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E57" w:rsidRP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АВТОНОМНАЯ НЕКОММЕРЧЕСКАЯ ОРГАНИЗАЦИЯ</w:t>
      </w:r>
    </w:p>
    <w:p w:rsidR="00DD0E57" w:rsidRP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ДОПОЛНИТЕЛЬНОГО ПРОФЕССИОНАЛЬНОГО ОБРАЗОВАНИЯ</w:t>
      </w:r>
    </w:p>
    <w:p w:rsid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«УЧЕБНЫЙ ЦЕНТР ГАЗ</w:t>
      </w:r>
      <w:r w:rsidR="00963D38">
        <w:rPr>
          <w:rFonts w:ascii="Times New Roman" w:hAnsi="Times New Roman"/>
          <w:b/>
          <w:color w:val="333333"/>
          <w:sz w:val="24"/>
          <w:szCs w:val="24"/>
        </w:rPr>
        <w:t>-</w:t>
      </w:r>
      <w:r w:rsidRPr="00DD0E57">
        <w:rPr>
          <w:rFonts w:ascii="Times New Roman" w:hAnsi="Times New Roman"/>
          <w:b/>
          <w:color w:val="333333"/>
          <w:sz w:val="24"/>
          <w:szCs w:val="24"/>
        </w:rPr>
        <w:t>НЕФТЬ</w:t>
      </w:r>
      <w:r w:rsidR="00963D38">
        <w:rPr>
          <w:rFonts w:ascii="Times New Roman" w:hAnsi="Times New Roman"/>
          <w:b/>
          <w:color w:val="333333"/>
          <w:sz w:val="24"/>
          <w:szCs w:val="24"/>
        </w:rPr>
        <w:t>-</w:t>
      </w:r>
      <w:r w:rsidRPr="00DD0E57">
        <w:rPr>
          <w:rFonts w:ascii="Times New Roman" w:hAnsi="Times New Roman"/>
          <w:b/>
          <w:color w:val="333333"/>
          <w:sz w:val="24"/>
          <w:szCs w:val="24"/>
        </w:rPr>
        <w:t>ТЕХНОЛОГИИ»</w:t>
      </w:r>
    </w:p>
    <w:p w:rsidR="00112F34" w:rsidRPr="00DD0E57" w:rsidRDefault="00112F34" w:rsidP="00DD0E57">
      <w:pPr>
        <w:jc w:val="center"/>
        <w:rPr>
          <w:rFonts w:ascii="Times New Roman" w:hAnsi="Times New Roman"/>
          <w:b/>
          <w:color w:val="333333"/>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F122D5" w:rsidTr="00585FA7">
        <w:tc>
          <w:tcPr>
            <w:tcW w:w="4785" w:type="dxa"/>
          </w:tcPr>
          <w:p w:rsidR="00F122D5" w:rsidRPr="00695F45" w:rsidRDefault="00F122D5" w:rsidP="00585FA7">
            <w:pPr>
              <w:spacing w:after="0"/>
              <w:rPr>
                <w:rFonts w:ascii="Times New Roman" w:hAnsi="Times New Roman"/>
                <w:b/>
                <w:color w:val="333333"/>
                <w:sz w:val="24"/>
                <w:szCs w:val="24"/>
              </w:rPr>
            </w:pPr>
            <w:r w:rsidRPr="00695F45">
              <w:rPr>
                <w:rFonts w:ascii="Times New Roman" w:hAnsi="Times New Roman"/>
                <w:b/>
                <w:color w:val="333333"/>
                <w:sz w:val="24"/>
                <w:szCs w:val="24"/>
              </w:rPr>
              <w:t>ПРИНЯТО</w:t>
            </w:r>
          </w:p>
          <w:p w:rsidR="00F122D5" w:rsidRDefault="00F122D5" w:rsidP="00585FA7">
            <w:pPr>
              <w:spacing w:after="0"/>
              <w:rPr>
                <w:rFonts w:ascii="Times New Roman" w:hAnsi="Times New Roman"/>
                <w:color w:val="333333"/>
                <w:sz w:val="24"/>
                <w:szCs w:val="24"/>
              </w:rPr>
            </w:pPr>
            <w:r>
              <w:rPr>
                <w:rFonts w:ascii="Times New Roman" w:hAnsi="Times New Roman"/>
                <w:color w:val="333333"/>
                <w:sz w:val="24"/>
                <w:szCs w:val="24"/>
              </w:rPr>
              <w:t xml:space="preserve">На заседании Педагогического совета </w:t>
            </w:r>
          </w:p>
          <w:p w:rsidR="00F122D5" w:rsidRDefault="00F122D5" w:rsidP="00585FA7">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F122D5" w:rsidRDefault="00F122D5" w:rsidP="00585FA7">
            <w:pPr>
              <w:spacing w:after="0"/>
              <w:rPr>
                <w:rFonts w:ascii="Times New Roman" w:hAnsi="Times New Roman"/>
                <w:color w:val="333333"/>
                <w:sz w:val="24"/>
                <w:szCs w:val="24"/>
              </w:rPr>
            </w:pPr>
          </w:p>
          <w:p w:rsidR="00F122D5" w:rsidRDefault="00F122D5" w:rsidP="00585FA7">
            <w:pPr>
              <w:spacing w:after="0"/>
              <w:rPr>
                <w:rFonts w:ascii="Times New Roman" w:hAnsi="Times New Roman"/>
                <w:color w:val="333333"/>
                <w:sz w:val="24"/>
                <w:szCs w:val="24"/>
              </w:rPr>
            </w:pPr>
            <w:r>
              <w:rPr>
                <w:rFonts w:ascii="Times New Roman" w:hAnsi="Times New Roman"/>
                <w:color w:val="333333"/>
                <w:sz w:val="24"/>
                <w:szCs w:val="24"/>
              </w:rPr>
              <w:t>На заседании Общего собрания</w:t>
            </w:r>
          </w:p>
          <w:p w:rsidR="00F122D5" w:rsidRPr="00305D2D" w:rsidRDefault="00F122D5" w:rsidP="00585FA7">
            <w:pPr>
              <w:spacing w:after="0"/>
              <w:rPr>
                <w:rFonts w:ascii="Times New Roman" w:hAnsi="Times New Roman"/>
                <w:color w:val="333333"/>
                <w:sz w:val="24"/>
                <w:szCs w:val="24"/>
              </w:rPr>
            </w:pPr>
            <w:r>
              <w:rPr>
                <w:rFonts w:ascii="Times New Roman" w:hAnsi="Times New Roman"/>
                <w:color w:val="333333"/>
                <w:sz w:val="24"/>
                <w:szCs w:val="24"/>
              </w:rPr>
              <w:t xml:space="preserve"> обучающихся                                                            </w:t>
            </w:r>
          </w:p>
        </w:tc>
        <w:tc>
          <w:tcPr>
            <w:tcW w:w="4785" w:type="dxa"/>
          </w:tcPr>
          <w:p w:rsidR="00F122D5" w:rsidRDefault="00F122D5" w:rsidP="00585FA7">
            <w:pPr>
              <w:spacing w:after="0" w:line="240" w:lineRule="auto"/>
              <w:rPr>
                <w:rFonts w:ascii="Times New Roman" w:hAnsi="Times New Roman"/>
                <w:color w:val="333333"/>
                <w:sz w:val="24"/>
                <w:szCs w:val="24"/>
              </w:rPr>
            </w:pPr>
            <w:r>
              <w:rPr>
                <w:rFonts w:ascii="Times New Roman" w:hAnsi="Times New Roman"/>
                <w:b/>
                <w:color w:val="333333"/>
                <w:sz w:val="24"/>
                <w:szCs w:val="24"/>
              </w:rPr>
              <w:t xml:space="preserve">                УТВЕРЖДЕНО</w:t>
            </w:r>
            <w:r w:rsidRPr="00305D2D">
              <w:rPr>
                <w:rFonts w:ascii="Times New Roman" w:hAnsi="Times New Roman"/>
                <w:color w:val="333333"/>
                <w:sz w:val="24"/>
                <w:szCs w:val="24"/>
              </w:rPr>
              <w:t xml:space="preserve"> </w:t>
            </w:r>
          </w:p>
          <w:p w:rsidR="00F122D5" w:rsidRDefault="00F122D5" w:rsidP="00585FA7">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Приказом АНО ДПО «УЦПП»</w:t>
            </w:r>
          </w:p>
          <w:p w:rsidR="00F122D5" w:rsidRPr="00305D2D" w:rsidRDefault="00F122D5" w:rsidP="00585FA7">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от 01.09.2025г</w:t>
            </w:r>
          </w:p>
        </w:tc>
      </w:tr>
    </w:tbl>
    <w:p w:rsidR="00F122D5" w:rsidRDefault="00F122D5" w:rsidP="00F122D5">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DD0E57" w:rsidRDefault="00DD0E57" w:rsidP="00DD0E57">
      <w:pPr>
        <w:jc w:val="right"/>
        <w:rPr>
          <w:rFonts w:ascii="Times New Roman" w:hAnsi="Times New Roman"/>
          <w:color w:val="333333"/>
          <w:sz w:val="24"/>
          <w:szCs w:val="24"/>
        </w:rPr>
      </w:pPr>
    </w:p>
    <w:p w:rsidR="00DD0E57" w:rsidRDefault="00DD0E57" w:rsidP="00DD0E57">
      <w:pPr>
        <w:spacing w:after="0"/>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EB7BA0" w:rsidRDefault="00EB7BA0" w:rsidP="00080536">
      <w:pPr>
        <w:jc w:val="center"/>
        <w:rPr>
          <w:rFonts w:ascii="Times New Roman" w:hAnsi="Times New Roman"/>
          <w:b/>
          <w:sz w:val="24"/>
          <w:szCs w:val="24"/>
        </w:rPr>
      </w:pPr>
      <w:r w:rsidRPr="00EB7BA0">
        <w:rPr>
          <w:rFonts w:ascii="Times New Roman" w:hAnsi="Times New Roman"/>
          <w:b/>
          <w:sz w:val="24"/>
          <w:szCs w:val="24"/>
        </w:rPr>
        <w:t xml:space="preserve">Программа профессиональной подготовки по профессии рабочего </w:t>
      </w:r>
    </w:p>
    <w:p w:rsidR="00DD0E57" w:rsidRPr="00080536" w:rsidRDefault="00DD0E57" w:rsidP="00080536">
      <w:pPr>
        <w:jc w:val="center"/>
        <w:rPr>
          <w:rFonts w:ascii="Times New Roman" w:hAnsi="Times New Roman"/>
          <w:b/>
          <w:bCs/>
          <w:color w:val="333333"/>
          <w:sz w:val="24"/>
          <w:szCs w:val="24"/>
        </w:rPr>
      </w:pPr>
      <w:r w:rsidRPr="00963D38">
        <w:rPr>
          <w:rFonts w:ascii="Times New Roman" w:hAnsi="Times New Roman"/>
          <w:b/>
          <w:color w:val="333333"/>
          <w:sz w:val="24"/>
          <w:szCs w:val="24"/>
        </w:rPr>
        <w:t>«</w:t>
      </w:r>
      <w:r w:rsidR="00B85BEC" w:rsidRPr="00B85BEC">
        <w:rPr>
          <w:rFonts w:ascii="Times New Roman" w:hAnsi="Times New Roman"/>
          <w:b/>
          <w:sz w:val="24"/>
          <w:szCs w:val="24"/>
        </w:rPr>
        <w:t>М</w:t>
      </w:r>
      <w:r w:rsidR="0033665F">
        <w:rPr>
          <w:rFonts w:ascii="Times New Roman" w:hAnsi="Times New Roman"/>
          <w:b/>
          <w:sz w:val="24"/>
          <w:szCs w:val="24"/>
        </w:rPr>
        <w:t>ашинист (</w:t>
      </w:r>
      <w:r w:rsidR="002D2877">
        <w:rPr>
          <w:rFonts w:ascii="Times New Roman" w:eastAsia="Times New Roman" w:hAnsi="Times New Roman"/>
          <w:b/>
          <w:sz w:val="24"/>
          <w:szCs w:val="24"/>
          <w:lang w:eastAsia="zh-CN"/>
        </w:rPr>
        <w:t>Машинист электростанции передвижной</w:t>
      </w:r>
      <w:r w:rsidR="0033665F">
        <w:rPr>
          <w:rFonts w:ascii="Times New Roman" w:hAnsi="Times New Roman"/>
          <w:b/>
          <w:sz w:val="24"/>
          <w:szCs w:val="24"/>
        </w:rPr>
        <w:t>)</w:t>
      </w:r>
      <w:r w:rsidRPr="00080536">
        <w:rPr>
          <w:rFonts w:ascii="Times New Roman" w:hAnsi="Times New Roman"/>
          <w:b/>
          <w:color w:val="333333"/>
          <w:sz w:val="24"/>
          <w:szCs w:val="24"/>
        </w:rPr>
        <w:t>»</w:t>
      </w:r>
    </w:p>
    <w:p w:rsidR="00DD0E57" w:rsidRDefault="00DD0E57" w:rsidP="00DD0E57">
      <w:pPr>
        <w:rPr>
          <w:rFonts w:ascii="Times New Roman" w:hAnsi="Times New Roman"/>
          <w:color w:val="333333"/>
          <w:sz w:val="24"/>
          <w:szCs w:val="24"/>
        </w:rPr>
      </w:pPr>
    </w:p>
    <w:p w:rsidR="00EB7BA0" w:rsidRPr="00963D38" w:rsidRDefault="00EB7BA0" w:rsidP="00DD0E57">
      <w:pPr>
        <w:rPr>
          <w:rFonts w:ascii="Times New Roman" w:hAnsi="Times New Roman"/>
          <w:color w:val="333333"/>
          <w:sz w:val="24"/>
          <w:szCs w:val="24"/>
        </w:rPr>
      </w:pPr>
    </w:p>
    <w:p w:rsidR="00DD0E57" w:rsidRPr="00230B56" w:rsidRDefault="00DD0E57" w:rsidP="00DD0E57">
      <w:pPr>
        <w:rPr>
          <w:rFonts w:ascii="Times New Roman" w:hAnsi="Times New Roman"/>
          <w:sz w:val="24"/>
          <w:szCs w:val="24"/>
        </w:rPr>
      </w:pPr>
      <w:r w:rsidRPr="00230B56">
        <w:rPr>
          <w:rFonts w:ascii="Times New Roman" w:hAnsi="Times New Roman"/>
          <w:sz w:val="24"/>
          <w:szCs w:val="24"/>
        </w:rPr>
        <w:t>Квалификация –</w:t>
      </w:r>
      <w:r w:rsidR="0033665F">
        <w:rPr>
          <w:rFonts w:ascii="Times New Roman" w:hAnsi="Times New Roman"/>
          <w:b/>
          <w:sz w:val="24"/>
          <w:szCs w:val="24"/>
        </w:rPr>
        <w:t>4</w:t>
      </w:r>
      <w:r w:rsidRPr="00230B56">
        <w:rPr>
          <w:rFonts w:ascii="Times New Roman" w:hAnsi="Times New Roman"/>
          <w:b/>
          <w:sz w:val="24"/>
          <w:szCs w:val="24"/>
        </w:rPr>
        <w:t>-й</w:t>
      </w:r>
      <w:r w:rsidR="000F575A" w:rsidRPr="00230B56">
        <w:rPr>
          <w:rFonts w:ascii="Times New Roman" w:hAnsi="Times New Roman"/>
          <w:b/>
          <w:sz w:val="24"/>
          <w:szCs w:val="24"/>
        </w:rPr>
        <w:t>-</w:t>
      </w:r>
      <w:r w:rsidR="00806DD5">
        <w:rPr>
          <w:rFonts w:ascii="Times New Roman" w:hAnsi="Times New Roman"/>
          <w:b/>
          <w:sz w:val="24"/>
          <w:szCs w:val="24"/>
        </w:rPr>
        <w:t>8</w:t>
      </w:r>
      <w:r w:rsidRPr="00230B56">
        <w:rPr>
          <w:rFonts w:ascii="Times New Roman" w:hAnsi="Times New Roman"/>
          <w:b/>
          <w:sz w:val="24"/>
          <w:szCs w:val="24"/>
        </w:rPr>
        <w:t>-й разряды</w:t>
      </w:r>
    </w:p>
    <w:p w:rsidR="00DD0E57" w:rsidRPr="00DD0E57" w:rsidRDefault="00DD0E57" w:rsidP="00CF6453">
      <w:pPr>
        <w:rPr>
          <w:rFonts w:ascii="Times New Roman" w:hAnsi="Times New Roman"/>
          <w:b/>
          <w:color w:val="333333"/>
          <w:sz w:val="52"/>
          <w:szCs w:val="52"/>
        </w:rPr>
      </w:pPr>
      <w:r w:rsidRPr="00230B56">
        <w:rPr>
          <w:rFonts w:ascii="Times New Roman" w:hAnsi="Times New Roman"/>
          <w:sz w:val="24"/>
          <w:szCs w:val="24"/>
        </w:rPr>
        <w:t>Код -</w:t>
      </w:r>
      <w:r w:rsidRPr="00963D38">
        <w:rPr>
          <w:rFonts w:ascii="Times New Roman" w:hAnsi="Times New Roman"/>
          <w:color w:val="333333"/>
          <w:sz w:val="24"/>
          <w:szCs w:val="24"/>
        </w:rPr>
        <w:t xml:space="preserve">  </w:t>
      </w:r>
      <w:r w:rsidR="00CF6453" w:rsidRPr="00CF6453">
        <w:rPr>
          <w:rFonts w:ascii="Times New Roman" w:hAnsi="Times New Roman"/>
          <w:b/>
          <w:sz w:val="24"/>
          <w:szCs w:val="24"/>
        </w:rPr>
        <w:t>1</w:t>
      </w:r>
      <w:r w:rsidR="00143E57">
        <w:rPr>
          <w:rFonts w:ascii="Times New Roman" w:hAnsi="Times New Roman"/>
          <w:b/>
          <w:sz w:val="24"/>
          <w:szCs w:val="24"/>
        </w:rPr>
        <w:t>4413</w:t>
      </w: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500EE4" w:rsidRDefault="00500EE4" w:rsidP="00307A2D">
      <w:pPr>
        <w:rPr>
          <w:rFonts w:ascii="Times New Roman" w:hAnsi="Times New Roman"/>
          <w:color w:val="333333"/>
          <w:sz w:val="24"/>
          <w:szCs w:val="24"/>
        </w:rPr>
      </w:pPr>
    </w:p>
    <w:p w:rsidR="00500EE4" w:rsidRDefault="00500EE4"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CF6453" w:rsidRDefault="00CF6453" w:rsidP="00307A2D">
      <w:pPr>
        <w:rPr>
          <w:rFonts w:ascii="Times New Roman" w:hAnsi="Times New Roman"/>
          <w:color w:val="333333"/>
          <w:sz w:val="24"/>
          <w:szCs w:val="24"/>
        </w:rPr>
      </w:pPr>
    </w:p>
    <w:p w:rsidR="00CF6453" w:rsidRDefault="00CF6453" w:rsidP="00307A2D">
      <w:pPr>
        <w:rPr>
          <w:rFonts w:ascii="Times New Roman" w:hAnsi="Times New Roman"/>
          <w:color w:val="333333"/>
          <w:sz w:val="24"/>
          <w:szCs w:val="24"/>
        </w:rPr>
      </w:pPr>
    </w:p>
    <w:p w:rsidR="00DD0E57" w:rsidRDefault="00F122D5" w:rsidP="00DD0E57">
      <w:pPr>
        <w:jc w:val="center"/>
        <w:rPr>
          <w:rFonts w:ascii="Times New Roman" w:hAnsi="Times New Roman"/>
          <w:color w:val="333333"/>
          <w:sz w:val="24"/>
          <w:szCs w:val="24"/>
        </w:rPr>
      </w:pPr>
      <w:r>
        <w:rPr>
          <w:rFonts w:ascii="Times New Roman" w:hAnsi="Times New Roman"/>
          <w:color w:val="333333"/>
          <w:sz w:val="24"/>
          <w:szCs w:val="24"/>
        </w:rPr>
        <w:t>Мелеуз</w:t>
      </w:r>
      <w:bookmarkStart w:id="0" w:name="_GoBack"/>
      <w:bookmarkEnd w:id="0"/>
    </w:p>
    <w:p w:rsidR="0079462F" w:rsidRDefault="0079462F" w:rsidP="005F7FA5">
      <w:pPr>
        <w:jc w:val="center"/>
        <w:rPr>
          <w:rFonts w:ascii="Times New Roman" w:hAnsi="Times New Roman"/>
          <w:b/>
          <w:bCs/>
          <w:sz w:val="36"/>
          <w:szCs w:val="36"/>
          <w:lang w:eastAsia="ru-RU"/>
        </w:rPr>
      </w:pPr>
    </w:p>
    <w:p w:rsidR="00DD0E57" w:rsidRPr="00312B22" w:rsidRDefault="006F79DD" w:rsidP="005F7FA5">
      <w:pPr>
        <w:jc w:val="center"/>
        <w:rPr>
          <w:rFonts w:ascii="Times New Roman" w:hAnsi="Times New Roman"/>
          <w:color w:val="333333"/>
          <w:sz w:val="24"/>
          <w:szCs w:val="24"/>
        </w:rPr>
      </w:pPr>
      <w:r w:rsidRPr="00312B22">
        <w:rPr>
          <w:rFonts w:ascii="Times New Roman" w:hAnsi="Times New Roman"/>
          <w:b/>
          <w:bCs/>
          <w:sz w:val="24"/>
          <w:szCs w:val="24"/>
          <w:lang w:eastAsia="ru-RU"/>
        </w:rPr>
        <w:t>Пояснительная записка</w:t>
      </w:r>
    </w:p>
    <w:p w:rsidR="00080536" w:rsidRDefault="00EB7BA0" w:rsidP="00080536">
      <w:pPr>
        <w:spacing w:after="0"/>
        <w:ind w:firstLine="360"/>
        <w:jc w:val="both"/>
        <w:rPr>
          <w:rFonts w:ascii="Times New Roman" w:hAnsi="Times New Roman"/>
          <w:sz w:val="24"/>
          <w:szCs w:val="24"/>
        </w:rPr>
      </w:pPr>
      <w:r w:rsidRPr="00EB7BA0">
        <w:rPr>
          <w:rFonts w:ascii="Times New Roman" w:hAnsi="Times New Roman"/>
          <w:sz w:val="24"/>
          <w:szCs w:val="24"/>
        </w:rPr>
        <w:t xml:space="preserve">Программа профессиональной подготовки по профессии рабочего </w:t>
      </w:r>
      <w:r w:rsidR="00312B22" w:rsidRPr="000F575A">
        <w:rPr>
          <w:rFonts w:ascii="Times New Roman" w:hAnsi="Times New Roman"/>
          <w:sz w:val="24"/>
          <w:szCs w:val="24"/>
        </w:rPr>
        <w:t>«</w:t>
      </w:r>
      <w:r w:rsidR="00312B22" w:rsidRPr="00092789">
        <w:rPr>
          <w:rFonts w:ascii="Times New Roman" w:hAnsi="Times New Roman"/>
          <w:sz w:val="24"/>
          <w:szCs w:val="24"/>
        </w:rPr>
        <w:t>»</w:t>
      </w:r>
      <w:r w:rsidR="00312B22" w:rsidRPr="00312B22">
        <w:rPr>
          <w:rFonts w:ascii="Times New Roman" w:hAnsi="Times New Roman"/>
          <w:sz w:val="24"/>
          <w:szCs w:val="24"/>
        </w:rPr>
        <w:t xml:space="preserve"> </w:t>
      </w:r>
      <w:r w:rsidR="006F79DD" w:rsidRPr="00312B22">
        <w:rPr>
          <w:rFonts w:ascii="Times New Roman" w:hAnsi="Times New Roman"/>
          <w:sz w:val="24"/>
          <w:szCs w:val="24"/>
        </w:rPr>
        <w:t xml:space="preserve">предназначена для подготовки </w:t>
      </w:r>
      <w:r w:rsidR="006F79DD" w:rsidRPr="0092175E">
        <w:rPr>
          <w:rFonts w:ascii="Times New Roman" w:hAnsi="Times New Roman"/>
          <w:sz w:val="24"/>
          <w:szCs w:val="24"/>
        </w:rPr>
        <w:t>новых рабочих</w:t>
      </w:r>
      <w:r w:rsidR="006F79DD" w:rsidRPr="00312B22">
        <w:rPr>
          <w:rFonts w:ascii="Times New Roman" w:hAnsi="Times New Roman"/>
          <w:sz w:val="24"/>
          <w:szCs w:val="24"/>
        </w:rPr>
        <w:t xml:space="preserve"> и повышения их квалификации по профессии  </w:t>
      </w:r>
      <w:r w:rsidR="006F79DD" w:rsidRPr="00092789">
        <w:rPr>
          <w:rFonts w:ascii="Times New Roman" w:hAnsi="Times New Roman"/>
          <w:sz w:val="24"/>
          <w:szCs w:val="24"/>
        </w:rPr>
        <w:t>«</w:t>
      </w:r>
      <w:r w:rsidR="002D2877">
        <w:rPr>
          <w:rFonts w:ascii="Times New Roman" w:hAnsi="Times New Roman"/>
          <w:sz w:val="24"/>
          <w:szCs w:val="24"/>
        </w:rPr>
        <w:t>Машинист (Машинист электростанции передвижной)</w:t>
      </w:r>
      <w:r w:rsidR="006F79DD" w:rsidRPr="00092789">
        <w:rPr>
          <w:rFonts w:ascii="Times New Roman" w:hAnsi="Times New Roman"/>
          <w:sz w:val="24"/>
          <w:szCs w:val="24"/>
        </w:rPr>
        <w:t>»</w:t>
      </w:r>
      <w:r w:rsidR="006F79DD" w:rsidRPr="00312B22">
        <w:rPr>
          <w:rFonts w:ascii="Times New Roman" w:hAnsi="Times New Roman"/>
          <w:sz w:val="24"/>
          <w:szCs w:val="24"/>
        </w:rPr>
        <w:t xml:space="preserve"> </w:t>
      </w:r>
      <w:r w:rsidR="0035484F">
        <w:rPr>
          <w:rFonts w:ascii="Times New Roman" w:hAnsi="Times New Roman"/>
          <w:sz w:val="24"/>
          <w:szCs w:val="24"/>
        </w:rPr>
        <w:t xml:space="preserve">   </w:t>
      </w:r>
      <w:r w:rsidR="0033665F">
        <w:rPr>
          <w:rFonts w:ascii="Times New Roman" w:hAnsi="Times New Roman"/>
          <w:sz w:val="24"/>
          <w:szCs w:val="24"/>
        </w:rPr>
        <w:t>4</w:t>
      </w:r>
      <w:r w:rsidR="00941D2C">
        <w:rPr>
          <w:rFonts w:ascii="Times New Roman" w:hAnsi="Times New Roman"/>
          <w:sz w:val="24"/>
          <w:szCs w:val="24"/>
        </w:rPr>
        <w:t>-</w:t>
      </w:r>
      <w:r w:rsidR="00806DD5">
        <w:rPr>
          <w:rFonts w:ascii="Times New Roman" w:hAnsi="Times New Roman"/>
          <w:sz w:val="24"/>
          <w:szCs w:val="24"/>
        </w:rPr>
        <w:t>8</w:t>
      </w:r>
      <w:r w:rsidR="0080616F">
        <w:rPr>
          <w:rFonts w:ascii="Times New Roman" w:hAnsi="Times New Roman"/>
          <w:sz w:val="24"/>
          <w:szCs w:val="24"/>
        </w:rPr>
        <w:t xml:space="preserve"> </w:t>
      </w:r>
      <w:r w:rsidR="006F79DD" w:rsidRPr="00312B22">
        <w:rPr>
          <w:rFonts w:ascii="Times New Roman" w:hAnsi="Times New Roman"/>
          <w:sz w:val="24"/>
          <w:szCs w:val="24"/>
        </w:rPr>
        <w:t xml:space="preserve"> разрядов. </w:t>
      </w:r>
    </w:p>
    <w:p w:rsidR="00DD0E57" w:rsidRPr="00312B22" w:rsidRDefault="00EB7BA0" w:rsidP="00080536">
      <w:pPr>
        <w:spacing w:after="0"/>
        <w:ind w:firstLine="360"/>
        <w:jc w:val="both"/>
        <w:rPr>
          <w:rFonts w:ascii="Times New Roman" w:hAnsi="Times New Roman"/>
          <w:sz w:val="24"/>
          <w:szCs w:val="24"/>
        </w:rPr>
      </w:pPr>
      <w:r>
        <w:rPr>
          <w:rFonts w:ascii="Times New Roman" w:hAnsi="Times New Roman"/>
          <w:sz w:val="24"/>
          <w:szCs w:val="24"/>
        </w:rPr>
        <w:t xml:space="preserve">Программа </w:t>
      </w:r>
      <w:r w:rsidR="006F79DD" w:rsidRPr="00312B22">
        <w:rPr>
          <w:rFonts w:ascii="Times New Roman" w:hAnsi="Times New Roman"/>
          <w:sz w:val="24"/>
          <w:szCs w:val="24"/>
        </w:rPr>
        <w:t>разработана в соответствии с требованиями</w:t>
      </w:r>
      <w:r w:rsidR="001C33D7" w:rsidRPr="00312B22">
        <w:rPr>
          <w:rFonts w:ascii="Times New Roman" w:hAnsi="Times New Roman"/>
          <w:sz w:val="24"/>
          <w:szCs w:val="24"/>
        </w:rPr>
        <w:t xml:space="preserve"> следующих</w:t>
      </w:r>
      <w:r w:rsidR="00421970" w:rsidRPr="00312B22">
        <w:rPr>
          <w:rFonts w:ascii="Times New Roman" w:hAnsi="Times New Roman"/>
          <w:sz w:val="24"/>
          <w:szCs w:val="24"/>
        </w:rPr>
        <w:t xml:space="preserve"> законодательных и </w:t>
      </w:r>
      <w:r w:rsidR="001C33D7" w:rsidRPr="00312B22">
        <w:rPr>
          <w:rFonts w:ascii="Times New Roman" w:hAnsi="Times New Roman"/>
          <w:sz w:val="24"/>
          <w:szCs w:val="24"/>
        </w:rPr>
        <w:t xml:space="preserve"> нормативно – правовых актов</w:t>
      </w:r>
      <w:r w:rsidR="006F79DD" w:rsidRPr="00312B22">
        <w:rPr>
          <w:rFonts w:ascii="Times New Roman" w:hAnsi="Times New Roman"/>
          <w:sz w:val="24"/>
          <w:szCs w:val="24"/>
        </w:rPr>
        <w:t>:</w:t>
      </w:r>
    </w:p>
    <w:p w:rsidR="006F79DD" w:rsidRDefault="001C33D7" w:rsidP="001C668A">
      <w:pPr>
        <w:numPr>
          <w:ilvl w:val="0"/>
          <w:numId w:val="1"/>
        </w:numPr>
        <w:jc w:val="both"/>
        <w:rPr>
          <w:rFonts w:ascii="Times New Roman" w:hAnsi="Times New Roman"/>
          <w:sz w:val="24"/>
          <w:szCs w:val="24"/>
        </w:rPr>
      </w:pPr>
      <w:r w:rsidRPr="001C33D7">
        <w:rPr>
          <w:rFonts w:ascii="Times New Roman" w:hAnsi="Times New Roman"/>
          <w:sz w:val="24"/>
          <w:szCs w:val="24"/>
        </w:rPr>
        <w:t>Федеральный закон от 29 декабря 2012 г. № 273-ФЗ «Об образовании в Российской Федерации»;</w:t>
      </w:r>
    </w:p>
    <w:p w:rsidR="00A372CC" w:rsidRPr="00A372CC" w:rsidRDefault="00B23995" w:rsidP="00A372CC">
      <w:pPr>
        <w:pStyle w:val="1"/>
        <w:numPr>
          <w:ilvl w:val="0"/>
          <w:numId w:val="1"/>
        </w:numPr>
        <w:spacing w:after="150" w:line="288" w:lineRule="atLeast"/>
        <w:jc w:val="both"/>
        <w:rPr>
          <w:color w:val="000000"/>
          <w:spacing w:val="3"/>
          <w:sz w:val="24"/>
          <w:szCs w:val="24"/>
        </w:rPr>
      </w:pPr>
      <w:r w:rsidRPr="00B23995">
        <w:rPr>
          <w:b w:val="0"/>
          <w:color w:val="000000"/>
          <w:spacing w:val="3"/>
          <w:sz w:val="24"/>
          <w:szCs w:val="24"/>
        </w:rPr>
        <w:t xml:space="preserve">Приказ Министерства образования и науки Российской Федерации (Минобрнауки России) от </w:t>
      </w:r>
      <w:r>
        <w:rPr>
          <w:b w:val="0"/>
          <w:color w:val="000000"/>
          <w:spacing w:val="3"/>
          <w:sz w:val="24"/>
          <w:szCs w:val="24"/>
        </w:rPr>
        <w:t>1 июля 2013 г. N 499 г. Москва «</w:t>
      </w:r>
      <w:r w:rsidRPr="00B23995">
        <w:rPr>
          <w:b w:val="0"/>
          <w:color w:val="000000"/>
          <w:spacing w:val="3"/>
          <w:sz w:val="24"/>
          <w:szCs w:val="24"/>
        </w:rPr>
        <w:t>Об утверждении Порядка организации и осуществления образовательной деятельности по дополнительным профессиональным программам</w:t>
      </w:r>
      <w:r w:rsidRPr="00B23995">
        <w:rPr>
          <w:color w:val="000000"/>
          <w:spacing w:val="3"/>
          <w:sz w:val="24"/>
          <w:szCs w:val="24"/>
        </w:rPr>
        <w:t>»</w:t>
      </w:r>
    </w:p>
    <w:p w:rsidR="00B23995" w:rsidRDefault="008C2D17"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от 07.05.2014 года АК-1261/06 «</w:t>
      </w:r>
      <w:r w:rsidR="00B23995" w:rsidRPr="00421970">
        <w:rPr>
          <w:rFonts w:ascii="Times New Roman" w:hAnsi="Times New Roman"/>
          <w:sz w:val="24"/>
          <w:szCs w:val="24"/>
          <w:lang w:eastAsia="ar-SA"/>
        </w:rPr>
        <w:t>Разъяснения о законодательном и правовом обеспечении дополнительного и профессионального образования</w:t>
      </w:r>
      <w:r>
        <w:rPr>
          <w:rFonts w:ascii="Times New Roman" w:hAnsi="Times New Roman"/>
          <w:sz w:val="24"/>
          <w:szCs w:val="24"/>
          <w:lang w:eastAsia="ar-SA"/>
        </w:rPr>
        <w:t>»</w:t>
      </w:r>
      <w:r w:rsidR="00B23995" w:rsidRPr="00421970">
        <w:rPr>
          <w:rFonts w:ascii="Times New Roman" w:hAnsi="Times New Roman"/>
          <w:sz w:val="24"/>
          <w:szCs w:val="24"/>
          <w:lang w:eastAsia="ar-SA"/>
        </w:rPr>
        <w:t>;</w:t>
      </w:r>
    </w:p>
    <w:p w:rsidR="00A372CC" w:rsidRPr="00A372CC" w:rsidRDefault="00A372CC" w:rsidP="00A372CC">
      <w:pPr>
        <w:numPr>
          <w:ilvl w:val="0"/>
          <w:numId w:val="1"/>
        </w:numPr>
        <w:rPr>
          <w:rFonts w:ascii="Times New Roman" w:hAnsi="Times New Roman"/>
          <w:sz w:val="24"/>
          <w:szCs w:val="24"/>
          <w:lang w:eastAsia="ar-SA"/>
        </w:rPr>
      </w:pPr>
      <w:r w:rsidRPr="00A372CC">
        <w:rPr>
          <w:rFonts w:ascii="Times New Roman" w:hAnsi="Times New Roman"/>
          <w:sz w:val="24"/>
          <w:szCs w:val="24"/>
        </w:rPr>
        <w:t>Приказ Минобрнауки России от 18.04.2</w:t>
      </w:r>
      <w:r>
        <w:rPr>
          <w:rFonts w:ascii="Times New Roman" w:hAnsi="Times New Roman"/>
          <w:sz w:val="24"/>
          <w:szCs w:val="24"/>
        </w:rPr>
        <w:t>013 N 292 (ред. от 21.08.2013) «</w:t>
      </w:r>
      <w:r w:rsidRPr="00A372CC">
        <w:rPr>
          <w:rFonts w:ascii="Times New Roman" w:hAnsi="Times New Roman"/>
          <w:sz w:val="24"/>
          <w:szCs w:val="24"/>
        </w:rPr>
        <w:t>Об утверждении Порядка организации и осуществления образовательной деятельности по основным программам профес</w:t>
      </w:r>
      <w:r>
        <w:rPr>
          <w:rFonts w:ascii="Times New Roman" w:hAnsi="Times New Roman"/>
          <w:sz w:val="24"/>
          <w:szCs w:val="24"/>
        </w:rPr>
        <w:t>сионального обучения»</w:t>
      </w:r>
    </w:p>
    <w:p w:rsidR="00A76F3F" w:rsidRPr="00A76F3F" w:rsidRDefault="00A76F3F" w:rsidP="001C668A">
      <w:pPr>
        <w:numPr>
          <w:ilvl w:val="0"/>
          <w:numId w:val="1"/>
        </w:numPr>
        <w:jc w:val="both"/>
        <w:rPr>
          <w:rFonts w:ascii="Times New Roman" w:hAnsi="Times New Roman"/>
          <w:sz w:val="24"/>
          <w:szCs w:val="24"/>
          <w:lang w:eastAsia="ar-SA"/>
        </w:rPr>
      </w:pPr>
      <w:r w:rsidRPr="00A76F3F">
        <w:rPr>
          <w:rFonts w:ascii="Times New Roman" w:hAnsi="Times New Roman"/>
          <w:sz w:val="24"/>
          <w:szCs w:val="24"/>
          <w:lang w:eastAsia="ar-SA"/>
        </w:rPr>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 xml:space="preserve">России </w:t>
      </w:r>
      <w:r w:rsidRPr="00A76F3F">
        <w:rPr>
          <w:rFonts w:ascii="Times New Roman" w:hAnsi="Times New Roman"/>
          <w:sz w:val="24"/>
          <w:szCs w:val="24"/>
        </w:rPr>
        <w:t xml:space="preserve">от 21 апреля 2015 г. № ВК-1013/06, № ВК-1014/06, № ВК-1015/06 </w:t>
      </w:r>
      <w:r>
        <w:rPr>
          <w:rFonts w:ascii="Times New Roman" w:hAnsi="Times New Roman"/>
          <w:sz w:val="24"/>
          <w:szCs w:val="24"/>
        </w:rPr>
        <w:t>«</w:t>
      </w:r>
      <w:r w:rsidRPr="00A76F3F">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r>
        <w:rPr>
          <w:rFonts w:ascii="Times New Roman" w:hAnsi="Times New Roman"/>
          <w:sz w:val="24"/>
          <w:szCs w:val="24"/>
          <w:lang w:eastAsia="ar-SA"/>
        </w:rPr>
        <w:t>»</w:t>
      </w:r>
      <w:r w:rsidRPr="00A76F3F">
        <w:rPr>
          <w:rFonts w:ascii="Times New Roman" w:hAnsi="Times New Roman"/>
          <w:sz w:val="24"/>
          <w:szCs w:val="24"/>
          <w:lang w:eastAsia="ar-SA"/>
        </w:rPr>
        <w:t>;</w:t>
      </w:r>
    </w:p>
    <w:p w:rsidR="00A76F3F" w:rsidRPr="00A76F3F" w:rsidRDefault="00A76F3F" w:rsidP="001C668A">
      <w:pPr>
        <w:numPr>
          <w:ilvl w:val="0"/>
          <w:numId w:val="1"/>
        </w:numPr>
        <w:jc w:val="both"/>
        <w:rPr>
          <w:rFonts w:ascii="Times New Roman" w:hAnsi="Times New Roman"/>
          <w:sz w:val="24"/>
          <w:szCs w:val="24"/>
          <w:lang w:eastAsia="ar-SA"/>
        </w:rPr>
      </w:pPr>
      <w:r w:rsidRPr="00421970">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p>
    <w:p w:rsidR="00A76F3F" w:rsidRPr="00963D38" w:rsidRDefault="00A76F3F" w:rsidP="00963D38">
      <w:pPr>
        <w:numPr>
          <w:ilvl w:val="0"/>
          <w:numId w:val="2"/>
        </w:numPr>
        <w:jc w:val="both"/>
        <w:rPr>
          <w:sz w:val="26"/>
          <w:szCs w:val="26"/>
          <w:lang w:eastAsia="ru-RU"/>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w:t>
      </w:r>
      <w:r w:rsidRPr="00A76F3F">
        <w:rPr>
          <w:rFonts w:ascii="Times New Roman" w:hAnsi="Times New Roman"/>
          <w:sz w:val="24"/>
          <w:szCs w:val="24"/>
        </w:rPr>
        <w:t>от 8 октября 2013 г. № 06-731, от 9 октября 2013 г.</w:t>
      </w:r>
      <w:r>
        <w:rPr>
          <w:sz w:val="26"/>
          <w:szCs w:val="26"/>
        </w:rPr>
        <w:t xml:space="preserve"> «</w:t>
      </w:r>
      <w:r w:rsidR="00421970" w:rsidRPr="00A76F3F">
        <w:rPr>
          <w:rFonts w:ascii="Times New Roman" w:hAnsi="Times New Roman"/>
          <w:sz w:val="24"/>
          <w:szCs w:val="24"/>
          <w:lang w:eastAsia="ar-SA"/>
        </w:rPr>
        <w:t>Разъяснения об особенностях законодательного и нормативного правового обеспечения в сфере дополнительного профессионального образования</w:t>
      </w:r>
      <w:r>
        <w:rPr>
          <w:lang w:eastAsia="ar-SA"/>
        </w:rPr>
        <w:t>»</w:t>
      </w:r>
      <w:r w:rsidR="00421970" w:rsidRPr="00A76F3F">
        <w:rPr>
          <w:rFonts w:ascii="Times New Roman" w:hAnsi="Times New Roman"/>
          <w:sz w:val="24"/>
          <w:szCs w:val="24"/>
          <w:lang w:eastAsia="ar-SA"/>
        </w:rPr>
        <w:t>;</w:t>
      </w:r>
    </w:p>
    <w:p w:rsidR="00421970" w:rsidRDefault="00421970"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Рекомендации по организации и осуществлению образовательной деятельности по дополнительным профессиональным программам;</w:t>
      </w:r>
    </w:p>
    <w:p w:rsidR="00421970" w:rsidRDefault="00421970"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Постановление Правительства Российской федерации от 31 октября 2002 года № 787 «О порядке утверждения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w:t>
      </w:r>
    </w:p>
    <w:p w:rsidR="008C2D17" w:rsidRPr="00A76F3F" w:rsidRDefault="008C2D17" w:rsidP="001C668A">
      <w:pPr>
        <w:numPr>
          <w:ilvl w:val="0"/>
          <w:numId w:val="1"/>
        </w:numPr>
        <w:jc w:val="both"/>
        <w:rPr>
          <w:rFonts w:ascii="Times New Roman" w:hAnsi="Times New Roman"/>
          <w:sz w:val="24"/>
          <w:szCs w:val="24"/>
          <w:lang w:eastAsia="ar-SA"/>
        </w:rPr>
      </w:pPr>
      <w:r w:rsidRPr="008C2D17">
        <w:rPr>
          <w:rFonts w:ascii="Times New Roman" w:hAnsi="Times New Roman"/>
          <w:color w:val="000000"/>
          <w:sz w:val="24"/>
          <w:szCs w:val="24"/>
        </w:rPr>
        <w:t>Приказ Минобрна</w:t>
      </w:r>
      <w:r w:rsidR="00420727">
        <w:rPr>
          <w:rFonts w:ascii="Times New Roman" w:hAnsi="Times New Roman"/>
          <w:color w:val="000000"/>
          <w:sz w:val="24"/>
          <w:szCs w:val="24"/>
        </w:rPr>
        <w:t>уки России от 02.07.2013 N 513 «</w:t>
      </w:r>
      <w:r w:rsidRPr="008C2D17">
        <w:rPr>
          <w:rFonts w:ascii="Times New Roman" w:hAnsi="Times New Roman"/>
          <w:color w:val="000000"/>
          <w:sz w:val="24"/>
          <w:szCs w:val="24"/>
        </w:rPr>
        <w:t>Об утверждении Перечня профессий рабочих, должностей служащих, по которым осуществляется профессио</w:t>
      </w:r>
      <w:r w:rsidR="00420727">
        <w:rPr>
          <w:rFonts w:ascii="Times New Roman" w:hAnsi="Times New Roman"/>
          <w:color w:val="000000"/>
          <w:sz w:val="24"/>
          <w:szCs w:val="24"/>
        </w:rPr>
        <w:t xml:space="preserve">нальное обучение» </w:t>
      </w:r>
      <w:r w:rsidRPr="008C2D17">
        <w:rPr>
          <w:rFonts w:ascii="Times New Roman" w:hAnsi="Times New Roman"/>
          <w:color w:val="000000"/>
          <w:sz w:val="24"/>
          <w:szCs w:val="24"/>
        </w:rPr>
        <w:t>(Зарегистрировано в Минюсте России 08.08.2013 N 29322)</w:t>
      </w:r>
      <w:r>
        <w:rPr>
          <w:rFonts w:ascii="Times New Roman" w:hAnsi="Times New Roman"/>
          <w:color w:val="000000"/>
          <w:sz w:val="24"/>
          <w:szCs w:val="24"/>
        </w:rPr>
        <w:t>;</w:t>
      </w:r>
    </w:p>
    <w:p w:rsidR="00A76F3F" w:rsidRDefault="00A76F3F" w:rsidP="00C64143">
      <w:pPr>
        <w:numPr>
          <w:ilvl w:val="0"/>
          <w:numId w:val="1"/>
        </w:numPr>
        <w:spacing w:after="0"/>
        <w:rPr>
          <w:rFonts w:ascii="Times New Roman" w:hAnsi="Times New Roman"/>
          <w:sz w:val="24"/>
          <w:szCs w:val="24"/>
          <w:lang w:eastAsia="ar-SA"/>
        </w:rPr>
      </w:pPr>
      <w:r>
        <w:rPr>
          <w:rFonts w:ascii="Times New Roman" w:hAnsi="Times New Roman"/>
          <w:sz w:val="24"/>
          <w:szCs w:val="24"/>
          <w:lang w:eastAsia="ar-SA"/>
        </w:rPr>
        <w:lastRenderedPageBreak/>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России</w:t>
      </w:r>
      <w:r w:rsidRPr="00A76F3F">
        <w:rPr>
          <w:spacing w:val="3"/>
        </w:rPr>
        <w:t xml:space="preserve"> </w:t>
      </w:r>
      <w:r w:rsidRPr="00A76F3F">
        <w:rPr>
          <w:rFonts w:ascii="Times New Roman" w:hAnsi="Times New Roman"/>
          <w:sz w:val="24"/>
          <w:szCs w:val="24"/>
        </w:rPr>
        <w:t>от 30 марта 2015 г. № АК-820/06</w:t>
      </w:r>
      <w:r w:rsidRPr="00A76F3F">
        <w:rPr>
          <w:sz w:val="26"/>
          <w:szCs w:val="26"/>
        </w:rPr>
        <w:t xml:space="preserve"> </w:t>
      </w:r>
      <w:r>
        <w:rPr>
          <w:rFonts w:ascii="Times New Roman" w:hAnsi="Times New Roman"/>
          <w:sz w:val="24"/>
          <w:szCs w:val="24"/>
          <w:lang w:eastAsia="ar-SA"/>
        </w:rPr>
        <w:t xml:space="preserve"> </w:t>
      </w:r>
      <w:r w:rsidRPr="00A76F3F">
        <w:rPr>
          <w:rFonts w:ascii="Times New Roman" w:hAnsi="Times New Roman"/>
          <w:sz w:val="24"/>
          <w:szCs w:val="24"/>
          <w:lang w:eastAsia="ar-SA"/>
        </w:rPr>
        <w:t>«</w:t>
      </w:r>
      <w:r w:rsidRPr="00A76F3F">
        <w:rPr>
          <w:rFonts w:ascii="Times New Roman" w:hAnsi="Times New Roman"/>
          <w:sz w:val="24"/>
          <w:szCs w:val="24"/>
        </w:rPr>
        <w:t xml:space="preserve">Методические рекомендации по организации итоговой аттестации при реализации дополнительных профессиональных программ» </w:t>
      </w:r>
    </w:p>
    <w:p w:rsidR="00C64143" w:rsidRPr="00C64143" w:rsidRDefault="00C64143" w:rsidP="00C64143">
      <w:pPr>
        <w:pStyle w:val="a4"/>
        <w:spacing w:after="0"/>
        <w:jc w:val="both"/>
        <w:rPr>
          <w:rFonts w:ascii="Times New Roman" w:hAnsi="Times New Roman"/>
          <w:color w:val="000000"/>
          <w:sz w:val="24"/>
          <w:szCs w:val="24"/>
          <w:lang w:eastAsia="ru-RU"/>
        </w:rPr>
      </w:pPr>
    </w:p>
    <w:p w:rsidR="00C64143" w:rsidRPr="0068223B" w:rsidRDefault="00C64143" w:rsidP="0068223B">
      <w:pPr>
        <w:pStyle w:val="a4"/>
        <w:numPr>
          <w:ilvl w:val="0"/>
          <w:numId w:val="1"/>
        </w:numPr>
        <w:jc w:val="both"/>
        <w:rPr>
          <w:rFonts w:ascii="Times New Roman" w:hAnsi="Times New Roman"/>
          <w:color w:val="000000"/>
          <w:sz w:val="24"/>
          <w:szCs w:val="24"/>
          <w:lang w:eastAsia="ru-RU"/>
        </w:rPr>
      </w:pPr>
      <w:r w:rsidRPr="00C64143">
        <w:rPr>
          <w:rFonts w:ascii="Times New Roman" w:hAnsi="Times New Roman"/>
          <w:color w:val="000000"/>
          <w:sz w:val="24"/>
          <w:szCs w:val="24"/>
          <w:lang w:eastAsia="ru-RU"/>
        </w:rPr>
        <w:t>Профессиональный стандарт «</w:t>
      </w:r>
      <w:r w:rsidR="0068223B" w:rsidRPr="0068223B">
        <w:rPr>
          <w:rFonts w:ascii="Times New Roman" w:hAnsi="Times New Roman"/>
          <w:color w:val="000000"/>
          <w:sz w:val="24"/>
          <w:szCs w:val="24"/>
          <w:lang w:eastAsia="ru-RU"/>
        </w:rPr>
        <w:t>Машинист двигателей внутреннего</w:t>
      </w:r>
      <w:r w:rsidR="0068223B">
        <w:rPr>
          <w:rFonts w:ascii="Times New Roman" w:hAnsi="Times New Roman"/>
          <w:color w:val="000000"/>
          <w:sz w:val="24"/>
          <w:szCs w:val="24"/>
          <w:lang w:eastAsia="ru-RU"/>
        </w:rPr>
        <w:t xml:space="preserve"> </w:t>
      </w:r>
      <w:r w:rsidR="0068223B" w:rsidRPr="0068223B">
        <w:rPr>
          <w:rFonts w:ascii="Times New Roman" w:hAnsi="Times New Roman"/>
          <w:color w:val="000000"/>
          <w:sz w:val="24"/>
          <w:szCs w:val="24"/>
          <w:lang w:eastAsia="ru-RU"/>
        </w:rPr>
        <w:t>сгорания в атомной энергетике</w:t>
      </w:r>
      <w:r w:rsidRPr="0068223B">
        <w:rPr>
          <w:rFonts w:ascii="Times New Roman" w:hAnsi="Times New Roman"/>
          <w:color w:val="000000"/>
          <w:sz w:val="24"/>
          <w:szCs w:val="24"/>
          <w:lang w:eastAsia="ru-RU"/>
        </w:rPr>
        <w:t xml:space="preserve">», утв. приказом Минтруда России от </w:t>
      </w:r>
      <w:r w:rsidR="0068223B" w:rsidRPr="0068223B">
        <w:rPr>
          <w:rFonts w:ascii="Times New Roman" w:hAnsi="Times New Roman"/>
          <w:color w:val="000000"/>
          <w:sz w:val="24"/>
          <w:szCs w:val="24"/>
          <w:lang w:eastAsia="ru-RU"/>
        </w:rPr>
        <w:t>15.05.2014</w:t>
      </w:r>
      <w:r w:rsidR="0068223B">
        <w:rPr>
          <w:rFonts w:ascii="Times New Roman" w:hAnsi="Times New Roman"/>
          <w:color w:val="000000"/>
          <w:sz w:val="24"/>
          <w:szCs w:val="24"/>
          <w:lang w:eastAsia="ru-RU"/>
        </w:rPr>
        <w:t xml:space="preserve"> </w:t>
      </w:r>
      <w:r w:rsidRPr="0068223B">
        <w:rPr>
          <w:rFonts w:ascii="Times New Roman" w:hAnsi="Times New Roman"/>
          <w:color w:val="000000"/>
          <w:sz w:val="24"/>
          <w:szCs w:val="24"/>
          <w:lang w:eastAsia="ru-RU"/>
        </w:rPr>
        <w:t xml:space="preserve">N </w:t>
      </w:r>
      <w:r w:rsidR="0068223B" w:rsidRPr="0068223B">
        <w:rPr>
          <w:rFonts w:ascii="Times New Roman" w:hAnsi="Times New Roman"/>
          <w:color w:val="000000"/>
          <w:sz w:val="24"/>
          <w:szCs w:val="24"/>
          <w:lang w:eastAsia="ru-RU"/>
        </w:rPr>
        <w:t>32280</w:t>
      </w:r>
      <w:r w:rsidRPr="0068223B">
        <w:rPr>
          <w:rFonts w:ascii="Times New Roman" w:hAnsi="Times New Roman"/>
          <w:color w:val="000000"/>
          <w:sz w:val="24"/>
          <w:szCs w:val="24"/>
          <w:lang w:eastAsia="ru-RU"/>
        </w:rPr>
        <w:t>;</w:t>
      </w:r>
    </w:p>
    <w:p w:rsidR="00C64143" w:rsidRDefault="00C64143" w:rsidP="00C64143">
      <w:pPr>
        <w:pStyle w:val="a4"/>
        <w:autoSpaceDE w:val="0"/>
        <w:autoSpaceDN w:val="0"/>
        <w:adjustRightInd w:val="0"/>
        <w:spacing w:before="240" w:after="0"/>
        <w:jc w:val="both"/>
        <w:rPr>
          <w:rFonts w:ascii="Times New Roman" w:hAnsi="Times New Roman"/>
          <w:color w:val="000000"/>
          <w:sz w:val="24"/>
          <w:szCs w:val="24"/>
          <w:lang w:eastAsia="ru-RU"/>
        </w:rPr>
      </w:pPr>
    </w:p>
    <w:p w:rsidR="00C64143" w:rsidRPr="00C64143" w:rsidRDefault="001B066B" w:rsidP="00C64143">
      <w:pPr>
        <w:pStyle w:val="a4"/>
        <w:numPr>
          <w:ilvl w:val="0"/>
          <w:numId w:val="1"/>
        </w:numPr>
        <w:autoSpaceDE w:val="0"/>
        <w:autoSpaceDN w:val="0"/>
        <w:adjustRightInd w:val="0"/>
        <w:spacing w:before="240" w:after="0"/>
        <w:jc w:val="both"/>
        <w:rPr>
          <w:rFonts w:ascii="Times New Roman" w:hAnsi="Times New Roman"/>
          <w:color w:val="000000"/>
          <w:sz w:val="24"/>
          <w:szCs w:val="24"/>
          <w:lang w:eastAsia="ru-RU"/>
        </w:rPr>
      </w:pPr>
      <w:r w:rsidRPr="00C64143">
        <w:rPr>
          <w:rFonts w:ascii="Times New Roman" w:hAnsi="Times New Roman"/>
          <w:sz w:val="24"/>
          <w:szCs w:val="24"/>
          <w:lang w:eastAsia="ar-SA"/>
        </w:rPr>
        <w:t>Положение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Газ – Нефть - Технологии»</w:t>
      </w:r>
      <w:r w:rsidR="00C64143">
        <w:rPr>
          <w:rFonts w:ascii="Times New Roman" w:hAnsi="Times New Roman"/>
          <w:sz w:val="24"/>
          <w:szCs w:val="24"/>
          <w:lang w:eastAsia="ar-SA"/>
        </w:rPr>
        <w:t>.</w:t>
      </w:r>
    </w:p>
    <w:p w:rsidR="001B6EAD" w:rsidRDefault="00095956" w:rsidP="00C64143">
      <w:pPr>
        <w:spacing w:after="0"/>
        <w:ind w:firstLine="708"/>
        <w:jc w:val="both"/>
        <w:rPr>
          <w:rFonts w:ascii="Times New Roman" w:hAnsi="Times New Roman"/>
          <w:sz w:val="24"/>
          <w:szCs w:val="24"/>
          <w:lang w:eastAsia="ru-RU"/>
        </w:rPr>
      </w:pPr>
      <w:r w:rsidRPr="00B1371A">
        <w:rPr>
          <w:rFonts w:ascii="Times New Roman" w:hAnsi="Times New Roman"/>
          <w:sz w:val="24"/>
          <w:szCs w:val="24"/>
          <w:lang w:eastAsia="ru-RU"/>
        </w:rPr>
        <w:t xml:space="preserve">Содержание </w:t>
      </w:r>
      <w:r w:rsidR="00963D38">
        <w:rPr>
          <w:rFonts w:ascii="Times New Roman" w:hAnsi="Times New Roman"/>
          <w:sz w:val="24"/>
          <w:szCs w:val="24"/>
        </w:rPr>
        <w:t>ДПП</w:t>
      </w:r>
      <w:r w:rsidR="00963D38" w:rsidRPr="00B1371A">
        <w:rPr>
          <w:rFonts w:ascii="Times New Roman" w:hAnsi="Times New Roman"/>
          <w:sz w:val="24"/>
          <w:szCs w:val="24"/>
          <w:lang w:eastAsia="ru-RU"/>
        </w:rPr>
        <w:t xml:space="preserve"> </w:t>
      </w:r>
      <w:r w:rsidRPr="00B1371A">
        <w:rPr>
          <w:rFonts w:ascii="Times New Roman" w:hAnsi="Times New Roman"/>
          <w:sz w:val="24"/>
          <w:szCs w:val="24"/>
          <w:lang w:eastAsia="ru-RU"/>
        </w:rPr>
        <w:t xml:space="preserve">представлено пояснительной запиской, учебным планом, </w:t>
      </w:r>
      <w:r w:rsidR="00064C6B">
        <w:rPr>
          <w:rFonts w:ascii="Times New Roman" w:hAnsi="Times New Roman"/>
          <w:sz w:val="24"/>
          <w:szCs w:val="24"/>
          <w:lang w:eastAsia="ru-RU"/>
        </w:rPr>
        <w:t xml:space="preserve">квалификационной характеристикой, </w:t>
      </w:r>
      <w:r w:rsidRPr="00B1371A">
        <w:rPr>
          <w:rFonts w:ascii="Times New Roman" w:hAnsi="Times New Roman"/>
          <w:sz w:val="24"/>
          <w:szCs w:val="24"/>
          <w:lang w:eastAsia="ru-RU"/>
        </w:rPr>
        <w:t>программами учебных предметов,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7C2A78" w:rsidRPr="00A909E1" w:rsidRDefault="00064C6B" w:rsidP="007145B2">
      <w:pPr>
        <w:autoSpaceDE w:val="0"/>
        <w:autoSpaceDN w:val="0"/>
        <w:adjustRightInd w:val="0"/>
        <w:spacing w:after="0"/>
        <w:ind w:firstLine="708"/>
        <w:jc w:val="both"/>
        <w:rPr>
          <w:rFonts w:ascii="Times New Roman" w:hAnsi="Times New Roman"/>
          <w:color w:val="000000"/>
          <w:sz w:val="24"/>
          <w:szCs w:val="24"/>
          <w:lang w:eastAsia="ru-RU"/>
        </w:rPr>
      </w:pPr>
      <w:r w:rsidRPr="007145B2">
        <w:rPr>
          <w:rFonts w:ascii="Times New Roman" w:hAnsi="Times New Roman"/>
          <w:sz w:val="24"/>
          <w:szCs w:val="24"/>
        </w:rPr>
        <w:t xml:space="preserve">Квалификационная характеристика составлена в соответствии с Единым тарифно-квалификационным справочником работ и профессий рабочих раздел </w:t>
      </w:r>
      <w:r w:rsidRPr="007145B2">
        <w:rPr>
          <w:rFonts w:ascii="Times New Roman" w:hAnsi="Times New Roman"/>
          <w:color w:val="000000"/>
          <w:sz w:val="24"/>
          <w:szCs w:val="24"/>
        </w:rPr>
        <w:t>«</w:t>
      </w:r>
      <w:hyperlink r:id="rId8" w:history="1">
        <w:hyperlink r:id="rId9" w:history="1">
          <w:r w:rsidR="001B6EAD" w:rsidRPr="007145B2">
            <w:rPr>
              <w:rFonts w:ascii="Times New Roman" w:hAnsi="Times New Roman"/>
              <w:color w:val="000000"/>
              <w:sz w:val="24"/>
              <w:szCs w:val="24"/>
            </w:rPr>
            <w:t>Строительные, монтажные и ремонтно-строительные работы</w:t>
          </w:r>
          <w:r w:rsidR="00013378" w:rsidRPr="007145B2">
            <w:rPr>
              <w:rStyle w:val="af2"/>
              <w:rFonts w:ascii="Times New Roman" w:hAnsi="Times New Roman"/>
              <w:bCs/>
              <w:color w:val="auto"/>
              <w:sz w:val="24"/>
              <w:szCs w:val="24"/>
              <w:u w:val="none"/>
            </w:rPr>
            <w:t>»</w:t>
          </w:r>
        </w:hyperlink>
      </w:hyperlink>
      <w:r w:rsidR="00223D58" w:rsidRPr="007145B2">
        <w:rPr>
          <w:rStyle w:val="a8"/>
          <w:rFonts w:ascii="Times New Roman" w:hAnsi="Times New Roman"/>
          <w:b w:val="0"/>
          <w:sz w:val="24"/>
          <w:szCs w:val="24"/>
        </w:rPr>
        <w:t xml:space="preserve">, </w:t>
      </w:r>
      <w:r w:rsidR="00C64143" w:rsidRPr="007145B2">
        <w:rPr>
          <w:rFonts w:ascii="Times New Roman" w:eastAsia="Times New Roman" w:hAnsi="Times New Roman"/>
          <w:color w:val="000000"/>
          <w:sz w:val="24"/>
          <w:szCs w:val="24"/>
          <w:lang w:eastAsia="ru-RU"/>
        </w:rPr>
        <w:t>Профессиональный стандарт «</w:t>
      </w:r>
      <w:r w:rsidR="0068223B" w:rsidRPr="0068223B">
        <w:rPr>
          <w:rFonts w:ascii="Times New Roman" w:hAnsi="Times New Roman"/>
          <w:color w:val="000000"/>
          <w:sz w:val="24"/>
          <w:szCs w:val="24"/>
          <w:lang w:eastAsia="ru-RU"/>
        </w:rPr>
        <w:t>Машинист двигателей внутреннего</w:t>
      </w:r>
      <w:r w:rsidR="0068223B">
        <w:rPr>
          <w:rFonts w:ascii="Times New Roman" w:hAnsi="Times New Roman"/>
          <w:color w:val="000000"/>
          <w:sz w:val="24"/>
          <w:szCs w:val="24"/>
          <w:lang w:eastAsia="ru-RU"/>
        </w:rPr>
        <w:t xml:space="preserve"> </w:t>
      </w:r>
      <w:r w:rsidR="0068223B" w:rsidRPr="0068223B">
        <w:rPr>
          <w:rFonts w:ascii="Times New Roman" w:hAnsi="Times New Roman"/>
          <w:color w:val="000000"/>
          <w:sz w:val="24"/>
          <w:szCs w:val="24"/>
          <w:lang w:eastAsia="ru-RU"/>
        </w:rPr>
        <w:t>сгорания в атомной энергетике</w:t>
      </w:r>
      <w:r w:rsidR="00C64143" w:rsidRPr="007145B2">
        <w:rPr>
          <w:rFonts w:ascii="Times New Roman" w:eastAsia="Times New Roman" w:hAnsi="Times New Roman"/>
          <w:color w:val="000000"/>
          <w:sz w:val="24"/>
          <w:szCs w:val="24"/>
          <w:lang w:eastAsia="ru-RU"/>
        </w:rPr>
        <w:t xml:space="preserve">», утв. приказом Минтруда России от </w:t>
      </w:r>
      <w:r w:rsidR="0068223B" w:rsidRPr="0068223B">
        <w:rPr>
          <w:rFonts w:ascii="Times New Roman" w:hAnsi="Times New Roman"/>
          <w:color w:val="000000"/>
          <w:sz w:val="24"/>
          <w:szCs w:val="24"/>
          <w:lang w:eastAsia="ru-RU"/>
        </w:rPr>
        <w:t>15.05.2014</w:t>
      </w:r>
      <w:r w:rsidR="0068223B">
        <w:rPr>
          <w:rFonts w:ascii="Times New Roman" w:hAnsi="Times New Roman"/>
          <w:color w:val="000000"/>
          <w:sz w:val="24"/>
          <w:szCs w:val="24"/>
          <w:lang w:eastAsia="ru-RU"/>
        </w:rPr>
        <w:t xml:space="preserve"> </w:t>
      </w:r>
      <w:r w:rsidR="0068223B" w:rsidRPr="0068223B">
        <w:rPr>
          <w:rFonts w:ascii="Times New Roman" w:hAnsi="Times New Roman"/>
          <w:color w:val="000000"/>
          <w:sz w:val="24"/>
          <w:szCs w:val="24"/>
          <w:lang w:eastAsia="ru-RU"/>
        </w:rPr>
        <w:t>N 32280</w:t>
      </w:r>
      <w:r w:rsidR="0068223B">
        <w:rPr>
          <w:rFonts w:ascii="Times New Roman" w:hAnsi="Times New Roman"/>
          <w:color w:val="000000"/>
          <w:sz w:val="24"/>
          <w:szCs w:val="24"/>
          <w:lang w:eastAsia="ru-RU"/>
        </w:rPr>
        <w:t xml:space="preserve"> </w:t>
      </w:r>
      <w:r w:rsidRPr="001B6EAD">
        <w:rPr>
          <w:rFonts w:ascii="Times New Roman" w:hAnsi="Times New Roman"/>
          <w:sz w:val="24"/>
          <w:szCs w:val="24"/>
        </w:rPr>
        <w:t>и содержит перечень основных знаний, умений и навыков, которые должен иметь рабочий указанной профес</w:t>
      </w:r>
      <w:r w:rsidR="006D7B64" w:rsidRPr="001B6EAD">
        <w:rPr>
          <w:rFonts w:ascii="Times New Roman" w:hAnsi="Times New Roman"/>
          <w:sz w:val="24"/>
          <w:szCs w:val="24"/>
        </w:rPr>
        <w:t>с</w:t>
      </w:r>
      <w:r w:rsidRPr="001B6EAD">
        <w:rPr>
          <w:rFonts w:ascii="Times New Roman" w:hAnsi="Times New Roman"/>
          <w:sz w:val="24"/>
          <w:szCs w:val="24"/>
        </w:rPr>
        <w:t>ии и квалификации</w:t>
      </w:r>
      <w:r w:rsidR="007C2A78" w:rsidRPr="001B6EAD">
        <w:rPr>
          <w:rFonts w:ascii="Times New Roman" w:hAnsi="Times New Roman"/>
          <w:sz w:val="24"/>
          <w:szCs w:val="24"/>
        </w:rPr>
        <w:t>.</w:t>
      </w:r>
    </w:p>
    <w:p w:rsidR="0027254B" w:rsidRPr="0027254B" w:rsidRDefault="0027254B" w:rsidP="00A909E1">
      <w:pPr>
        <w:spacing w:after="0"/>
        <w:ind w:firstLine="360"/>
        <w:jc w:val="both"/>
        <w:rPr>
          <w:rFonts w:ascii="Times New Roman" w:hAnsi="Times New Roman"/>
          <w:sz w:val="24"/>
          <w:szCs w:val="24"/>
        </w:rPr>
      </w:pPr>
      <w:r w:rsidRPr="0027254B">
        <w:rPr>
          <w:rFonts w:ascii="Times New Roman" w:hAnsi="Times New Roman"/>
          <w:sz w:val="24"/>
          <w:szCs w:val="24"/>
        </w:rPr>
        <w:t xml:space="preserve">При реализации </w:t>
      </w:r>
      <w:r w:rsidR="00963D38">
        <w:rPr>
          <w:rFonts w:ascii="Times New Roman" w:hAnsi="Times New Roman"/>
          <w:sz w:val="24"/>
          <w:szCs w:val="24"/>
        </w:rPr>
        <w:t>ДПП</w:t>
      </w:r>
      <w:r w:rsidR="00963D38" w:rsidRPr="0027254B">
        <w:rPr>
          <w:rFonts w:ascii="Times New Roman" w:hAnsi="Times New Roman"/>
          <w:sz w:val="24"/>
          <w:szCs w:val="24"/>
        </w:rPr>
        <w:t xml:space="preserve"> </w:t>
      </w:r>
      <w:r w:rsidRPr="0027254B">
        <w:rPr>
          <w:rFonts w:ascii="Times New Roman" w:hAnsi="Times New Roman"/>
          <w:sz w:val="24"/>
          <w:szCs w:val="24"/>
        </w:rPr>
        <w:t>организацией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различных образовательных технологий, в том числе дистанционных образовательных технологий и электронного обучения.</w:t>
      </w:r>
    </w:p>
    <w:p w:rsidR="00AB25B5" w:rsidRPr="00B1371A" w:rsidRDefault="00AB25B5" w:rsidP="00AB25B5">
      <w:pPr>
        <w:pStyle w:val="Default"/>
        <w:spacing w:line="276" w:lineRule="auto"/>
        <w:ind w:firstLine="360"/>
        <w:jc w:val="both"/>
      </w:pPr>
      <w:r w:rsidRPr="005E28D5">
        <w:t xml:space="preserve">Для обучающихся, имеющих профильное (техническое) или высшее профессиональное образование, осуществляется перезачет изучаемых ранее дисциплин на базе выписки из дипломов. </w:t>
      </w:r>
    </w:p>
    <w:p w:rsidR="008307B9" w:rsidRDefault="00CA0504" w:rsidP="00CA0504">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Учебная практика</w:t>
      </w:r>
      <w:r w:rsidRPr="00D76727">
        <w:rPr>
          <w:rFonts w:ascii="Times New Roman" w:eastAsia="Times New Roman" w:hAnsi="Times New Roman"/>
          <w:sz w:val="24"/>
          <w:szCs w:val="24"/>
          <w:lang w:eastAsia="ru-RU"/>
        </w:rPr>
        <w:t xml:space="preserve"> проводится под руководством мастера производственного обучения или высококвалифицированного работника. </w:t>
      </w:r>
    </w:p>
    <w:p w:rsidR="00CA0504" w:rsidRDefault="00CA0504" w:rsidP="00CA0504">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Производственная практика</w:t>
      </w:r>
      <w:r w:rsidRPr="00D76727">
        <w:rPr>
          <w:rFonts w:ascii="Times New Roman" w:eastAsia="Times New Roman" w:hAnsi="Times New Roman"/>
          <w:sz w:val="24"/>
          <w:szCs w:val="24"/>
          <w:lang w:eastAsia="ru-RU"/>
        </w:rPr>
        <w:t xml:space="preserve">  проводится на предприятиях, с которыми заключены договора об организации и проведении </w:t>
      </w:r>
      <w:r>
        <w:rPr>
          <w:rFonts w:ascii="Times New Roman" w:eastAsia="Times New Roman" w:hAnsi="Times New Roman"/>
          <w:sz w:val="24"/>
          <w:szCs w:val="24"/>
          <w:lang w:eastAsia="ru-RU"/>
        </w:rPr>
        <w:t>производственной практики.</w:t>
      </w:r>
    </w:p>
    <w:p w:rsidR="005E28D5" w:rsidRPr="005E28D5" w:rsidRDefault="00CA0504" w:rsidP="005E28D5">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обучении с применением дистанционных образовательных технологий учебная и производственная практики не предусматриваются.</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 xml:space="preserve">Освоение </w:t>
      </w:r>
      <w:r w:rsidR="00963D38">
        <w:rPr>
          <w:rFonts w:ascii="Times New Roman" w:hAnsi="Times New Roman"/>
          <w:sz w:val="24"/>
          <w:szCs w:val="24"/>
        </w:rPr>
        <w:t>ДПП</w:t>
      </w:r>
      <w:r w:rsidR="00963D38" w:rsidRPr="00CE64F7">
        <w:rPr>
          <w:rFonts w:ascii="Times New Roman" w:eastAsia="Times New Roman" w:hAnsi="Times New Roman"/>
          <w:sz w:val="24"/>
          <w:szCs w:val="24"/>
          <w:lang w:eastAsia="ru-RU"/>
        </w:rPr>
        <w:t xml:space="preserve"> </w:t>
      </w:r>
      <w:r w:rsidRPr="00CE64F7">
        <w:rPr>
          <w:rFonts w:ascii="Times New Roman" w:eastAsia="Times New Roman" w:hAnsi="Times New Roman"/>
          <w:sz w:val="24"/>
          <w:szCs w:val="24"/>
          <w:lang w:eastAsia="ru-RU"/>
        </w:rPr>
        <w:t xml:space="preserve"> завершается итоговой аттестацией обучающихся в форме, определяемой организацией самостоятельно.</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Квалификация, указываемая в документе о квалификации, дает его обладателю право заниматься определенной профессиональной деятельностью и (или) выполнять конкретные трудовые функции,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дополнительного профессионального образования, если иное не установлено законодательством Российской Федерации</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Лицам, не прошедшим итоговой аттестации или получившим на итоговой аттестации неудовлетворительные результаты, а также лицам, освоившим часть дополнительной профессиональной программы и (или) отчисленным из организации, выдается справка об обу</w:t>
      </w:r>
      <w:r w:rsidRPr="00CE64F7">
        <w:rPr>
          <w:rFonts w:ascii="Times New Roman" w:eastAsia="Times New Roman" w:hAnsi="Times New Roman"/>
          <w:sz w:val="24"/>
          <w:szCs w:val="24"/>
          <w:lang w:eastAsia="ru-RU"/>
        </w:rPr>
        <w:lastRenderedPageBreak/>
        <w:t>чении или о периоде обучения по образцу, самостоятельно устанавливаемому организацией.</w:t>
      </w:r>
    </w:p>
    <w:p w:rsidR="00095956" w:rsidRPr="00B1371A" w:rsidRDefault="00095956" w:rsidP="00CE64F7">
      <w:pPr>
        <w:spacing w:after="0"/>
        <w:ind w:firstLine="360"/>
        <w:jc w:val="both"/>
        <w:rPr>
          <w:rFonts w:ascii="Times New Roman" w:hAnsi="Times New Roman"/>
          <w:sz w:val="24"/>
          <w:szCs w:val="24"/>
        </w:rPr>
      </w:pPr>
      <w:r w:rsidRPr="00B1371A">
        <w:rPr>
          <w:rFonts w:ascii="Times New Roman" w:hAnsi="Times New Roman"/>
          <w:sz w:val="24"/>
          <w:szCs w:val="24"/>
        </w:rPr>
        <w:t xml:space="preserve">По программам повышения квалификации рабочих обучаются лица, уже имеющие профессию </w:t>
      </w:r>
      <w:r w:rsidR="00092789">
        <w:rPr>
          <w:rFonts w:ascii="Times New Roman" w:hAnsi="Times New Roman"/>
          <w:sz w:val="24"/>
          <w:szCs w:val="24"/>
        </w:rPr>
        <w:t xml:space="preserve"> «</w:t>
      </w:r>
      <w:r w:rsidR="002D2877">
        <w:rPr>
          <w:rFonts w:ascii="Times New Roman" w:hAnsi="Times New Roman"/>
          <w:sz w:val="24"/>
          <w:szCs w:val="24"/>
        </w:rPr>
        <w:t>Машинист (Машинист электростанции передвижной)</w:t>
      </w:r>
      <w:r w:rsidR="008307B9" w:rsidRPr="008307B9">
        <w:rPr>
          <w:rFonts w:ascii="Times New Roman" w:hAnsi="Times New Roman"/>
          <w:sz w:val="24"/>
          <w:szCs w:val="24"/>
        </w:rPr>
        <w:t xml:space="preserve">» </w:t>
      </w:r>
      <w:r w:rsidRPr="00B1371A">
        <w:rPr>
          <w:rFonts w:ascii="Times New Roman" w:hAnsi="Times New Roman"/>
          <w:sz w:val="24"/>
          <w:szCs w:val="24"/>
        </w:rPr>
        <w:t>в целях последовательного совершенствования профессиональных знаний, умений и навыков.</w:t>
      </w:r>
    </w:p>
    <w:p w:rsidR="00095956" w:rsidRPr="00095956" w:rsidRDefault="00095956" w:rsidP="005F7FA5">
      <w:pPr>
        <w:autoSpaceDE w:val="0"/>
        <w:autoSpaceDN w:val="0"/>
        <w:adjustRightInd w:val="0"/>
        <w:spacing w:after="0"/>
        <w:ind w:firstLine="360"/>
        <w:jc w:val="both"/>
        <w:rPr>
          <w:rFonts w:ascii="Times New Roman" w:hAnsi="Times New Roman"/>
          <w:sz w:val="24"/>
          <w:szCs w:val="24"/>
          <w:lang w:eastAsia="ru-RU"/>
        </w:rPr>
      </w:pPr>
      <w:r w:rsidRPr="00095956">
        <w:rPr>
          <w:rFonts w:ascii="Times New Roman" w:hAnsi="Times New Roman"/>
          <w:sz w:val="24"/>
          <w:szCs w:val="24"/>
          <w:lang w:eastAsia="ru-RU"/>
        </w:rPr>
        <w:t>Учебный план содержит перечень учебных предметов базового и</w:t>
      </w:r>
      <w:r>
        <w:rPr>
          <w:rFonts w:ascii="Times New Roman" w:hAnsi="Times New Roman"/>
          <w:sz w:val="24"/>
          <w:szCs w:val="24"/>
          <w:lang w:eastAsia="ru-RU"/>
        </w:rPr>
        <w:t xml:space="preserve"> </w:t>
      </w:r>
      <w:r w:rsidRPr="00095956">
        <w:rPr>
          <w:rFonts w:ascii="Times New Roman" w:hAnsi="Times New Roman"/>
          <w:sz w:val="24"/>
          <w:szCs w:val="24"/>
          <w:lang w:eastAsia="ru-RU"/>
        </w:rPr>
        <w:t>специального циклов с указанием времени, отводимого на освоение учебных</w:t>
      </w:r>
      <w:r>
        <w:rPr>
          <w:rFonts w:ascii="Times New Roman" w:hAnsi="Times New Roman"/>
          <w:sz w:val="24"/>
          <w:szCs w:val="24"/>
          <w:lang w:eastAsia="ru-RU"/>
        </w:rPr>
        <w:t xml:space="preserve"> </w:t>
      </w:r>
      <w:r w:rsidRPr="00095956">
        <w:rPr>
          <w:rFonts w:ascii="Times New Roman" w:hAnsi="Times New Roman"/>
          <w:sz w:val="24"/>
          <w:szCs w:val="24"/>
          <w:lang w:eastAsia="ru-RU"/>
        </w:rPr>
        <w:t>предметов, включая время, отводимое на теоретические и практические</w:t>
      </w:r>
      <w:r>
        <w:rPr>
          <w:rFonts w:ascii="Times New Roman" w:hAnsi="Times New Roman"/>
          <w:sz w:val="24"/>
          <w:szCs w:val="24"/>
          <w:lang w:eastAsia="ru-RU"/>
        </w:rPr>
        <w:t xml:space="preserve"> </w:t>
      </w:r>
      <w:r w:rsidRPr="00095956">
        <w:rPr>
          <w:rFonts w:ascii="Times New Roman" w:hAnsi="Times New Roman"/>
          <w:sz w:val="24"/>
          <w:szCs w:val="24"/>
          <w:lang w:eastAsia="ru-RU"/>
        </w:rPr>
        <w:t>занятия.</w:t>
      </w:r>
    </w:p>
    <w:p w:rsidR="00DD0E57" w:rsidRP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Рабочие программы учебных предметов раскрывают рекомендуемую последовательность изучения разделов и тем, а также распределение</w:t>
      </w:r>
      <w:r>
        <w:rPr>
          <w:rFonts w:ascii="Times New Roman" w:hAnsi="Times New Roman"/>
          <w:sz w:val="24"/>
          <w:szCs w:val="24"/>
        </w:rPr>
        <w:t xml:space="preserve"> </w:t>
      </w:r>
      <w:r w:rsidRPr="00D76727">
        <w:rPr>
          <w:rFonts w:ascii="Times New Roman" w:hAnsi="Times New Roman"/>
          <w:sz w:val="24"/>
          <w:szCs w:val="24"/>
        </w:rPr>
        <w:t>учебных часов по разделам и темам.</w:t>
      </w:r>
    </w:p>
    <w:p w:rsidR="00D76727" w:rsidRP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 xml:space="preserve">При освоении дополнительных профессиональных программ профессиональной </w:t>
      </w:r>
      <w:r>
        <w:rPr>
          <w:rFonts w:ascii="Times New Roman" w:hAnsi="Times New Roman"/>
          <w:sz w:val="24"/>
          <w:szCs w:val="24"/>
        </w:rPr>
        <w:t>пе</w:t>
      </w:r>
      <w:r w:rsidRPr="00D76727">
        <w:rPr>
          <w:rFonts w:ascii="Times New Roman" w:hAnsi="Times New Roman"/>
          <w:sz w:val="24"/>
          <w:szCs w:val="24"/>
        </w:rPr>
        <w:t>реподготовки возможен зачет учебных предметов,</w:t>
      </w:r>
      <w:r>
        <w:rPr>
          <w:rFonts w:ascii="Times New Roman" w:hAnsi="Times New Roman"/>
          <w:sz w:val="24"/>
          <w:szCs w:val="24"/>
        </w:rPr>
        <w:t xml:space="preserve"> </w:t>
      </w:r>
      <w:r w:rsidRPr="00D76727">
        <w:rPr>
          <w:rFonts w:ascii="Times New Roman" w:hAnsi="Times New Roman"/>
          <w:sz w:val="24"/>
          <w:szCs w:val="24"/>
        </w:rPr>
        <w:t>курсов, дисциплин (модулей), освоенных в процессе предшествующего</w:t>
      </w:r>
      <w:r>
        <w:rPr>
          <w:rFonts w:ascii="Times New Roman" w:hAnsi="Times New Roman"/>
          <w:sz w:val="24"/>
          <w:szCs w:val="24"/>
        </w:rPr>
        <w:t xml:space="preserve"> </w:t>
      </w:r>
      <w:r w:rsidRPr="00D76727">
        <w:rPr>
          <w:rFonts w:ascii="Times New Roman" w:hAnsi="Times New Roman"/>
          <w:sz w:val="24"/>
          <w:szCs w:val="24"/>
        </w:rPr>
        <w:t>обучения по основным профессиональным образовательным</w:t>
      </w:r>
      <w:r>
        <w:rPr>
          <w:rFonts w:ascii="Times New Roman" w:hAnsi="Times New Roman"/>
          <w:sz w:val="24"/>
          <w:szCs w:val="24"/>
        </w:rPr>
        <w:t xml:space="preserve"> </w:t>
      </w:r>
      <w:r w:rsidRPr="00D76727">
        <w:rPr>
          <w:rFonts w:ascii="Times New Roman" w:hAnsi="Times New Roman"/>
          <w:sz w:val="24"/>
          <w:szCs w:val="24"/>
        </w:rPr>
        <w:t>программам и (или) дополнительным профессиональным программам,</w:t>
      </w:r>
      <w:r>
        <w:rPr>
          <w:rFonts w:ascii="Times New Roman" w:hAnsi="Times New Roman"/>
          <w:sz w:val="24"/>
          <w:szCs w:val="24"/>
        </w:rPr>
        <w:t xml:space="preserve"> </w:t>
      </w:r>
      <w:r w:rsidRPr="00D76727">
        <w:rPr>
          <w:rFonts w:ascii="Times New Roman" w:hAnsi="Times New Roman"/>
          <w:sz w:val="24"/>
          <w:szCs w:val="24"/>
        </w:rPr>
        <w:t>порядок организации которого определяется организацией самостоятельно.</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Лица в возрасте до восемнадцати лет допускаются к освоению основных программ профессионального обучения по программам профессиональной подготовки по профессиям рабочих, должностям служащих при условии их обучения по основным общеобразовательным программам или образовательным программам среднего профессионального образования, предусматривающим получение среднего общего образования.</w:t>
      </w:r>
    </w:p>
    <w:p w:rsid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К освоению основных программ профессионального обучения по программам профессиональной подготовки по профессиям рабочих, должностям служащих допускаются лица с ограниченными возможностями здоровья (с различными формами умственной отсталости), не имеющие основного общего или среднего общего образования.</w:t>
      </w:r>
    </w:p>
    <w:p w:rsidR="00BC734D" w:rsidRPr="00A372CC" w:rsidRDefault="00BC734D" w:rsidP="00A372CC">
      <w:pPr>
        <w:spacing w:after="0"/>
        <w:ind w:firstLine="360"/>
        <w:jc w:val="both"/>
        <w:rPr>
          <w:rFonts w:ascii="Times New Roman" w:hAnsi="Times New Roman"/>
          <w:sz w:val="24"/>
          <w:szCs w:val="24"/>
        </w:rPr>
      </w:pPr>
      <w:r>
        <w:rPr>
          <w:rFonts w:ascii="Times New Roman" w:eastAsia="Times New Roman" w:hAnsi="Times New Roman"/>
          <w:color w:val="000000"/>
          <w:sz w:val="24"/>
          <w:szCs w:val="24"/>
          <w:lang w:eastAsia="ru-RU"/>
        </w:rPr>
        <w:t>Д</w:t>
      </w:r>
      <w:r w:rsidRPr="00B373DC">
        <w:rPr>
          <w:rFonts w:ascii="Times New Roman" w:eastAsia="Times New Roman" w:hAnsi="Times New Roman"/>
          <w:color w:val="000000"/>
          <w:sz w:val="24"/>
          <w:szCs w:val="24"/>
          <w:lang w:eastAsia="ru-RU"/>
        </w:rPr>
        <w:t>ля решения различных дидактических задач: для усвоения новых знаний и их закрепления, для формирования и закрепления умений и навыков, для обобщения и повторения пройденного, для контроля и т. д.</w:t>
      </w:r>
      <w:r w:rsidRPr="008344F0">
        <w:rPr>
          <w:rFonts w:ascii="Times New Roman" w:eastAsia="Times New Roman" w:hAnsi="Times New Roman"/>
          <w:color w:val="000000"/>
          <w:sz w:val="24"/>
          <w:szCs w:val="24"/>
          <w:lang w:eastAsia="ru-RU"/>
        </w:rPr>
        <w:t xml:space="preserve"> </w:t>
      </w:r>
      <w:r>
        <w:rPr>
          <w:rFonts w:ascii="Times New Roman" w:eastAsia="TimesNewRomanPSMT" w:hAnsi="Times New Roman"/>
          <w:sz w:val="24"/>
          <w:szCs w:val="24"/>
          <w:lang w:eastAsia="ru-RU"/>
        </w:rPr>
        <w:t>п</w:t>
      </w:r>
      <w:r w:rsidRPr="000E7744">
        <w:rPr>
          <w:rFonts w:ascii="Times New Roman" w:eastAsia="TimesNewRomanPSMT" w:hAnsi="Times New Roman"/>
          <w:sz w:val="24"/>
          <w:szCs w:val="24"/>
          <w:lang w:eastAsia="ru-RU"/>
        </w:rPr>
        <w:t>редусматривается возможность</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обучения по ин</w:t>
      </w:r>
      <w:r>
        <w:rPr>
          <w:rFonts w:ascii="Times New Roman" w:eastAsia="TimesNewRomanPSMT" w:hAnsi="Times New Roman"/>
          <w:sz w:val="24"/>
          <w:szCs w:val="24"/>
          <w:lang w:eastAsia="ru-RU"/>
        </w:rPr>
        <w:t>дивидуальной форме обучения</w:t>
      </w:r>
      <w:r w:rsidRPr="000E7744">
        <w:rPr>
          <w:rFonts w:ascii="Times New Roman" w:eastAsia="TimesNewRomanPSMT" w:hAnsi="Times New Roman"/>
          <w:sz w:val="24"/>
          <w:szCs w:val="24"/>
          <w:lang w:eastAsia="ru-RU"/>
        </w:rPr>
        <w:t xml:space="preserve"> </w:t>
      </w:r>
      <w:r>
        <w:rPr>
          <w:rFonts w:ascii="Times New Roman" w:eastAsia="TimesNewRomanPSMT" w:hAnsi="Times New Roman"/>
          <w:sz w:val="24"/>
          <w:szCs w:val="24"/>
          <w:lang w:eastAsia="ru-RU"/>
        </w:rPr>
        <w:t xml:space="preserve">(индивидуальному </w:t>
      </w:r>
      <w:r w:rsidRPr="000E7744">
        <w:rPr>
          <w:rFonts w:ascii="Times New Roman" w:eastAsia="TimesNewRomanPSMT" w:hAnsi="Times New Roman"/>
          <w:sz w:val="24"/>
          <w:szCs w:val="24"/>
          <w:lang w:eastAsia="ru-RU"/>
        </w:rPr>
        <w:t>учебному плану (графику обучения)</w:t>
      </w:r>
      <w:r>
        <w:rPr>
          <w:rFonts w:ascii="Times New Roman" w:eastAsia="TimesNewRomanPSMT" w:hAnsi="Times New Roman"/>
          <w:sz w:val="24"/>
          <w:szCs w:val="24"/>
          <w:lang w:eastAsia="ru-RU"/>
        </w:rPr>
        <w:t>)</w:t>
      </w:r>
      <w:r w:rsidRPr="000E7744">
        <w:rPr>
          <w:rFonts w:ascii="Times New Roman" w:eastAsia="TimesNewRomanPSMT" w:hAnsi="Times New Roman"/>
          <w:sz w:val="24"/>
          <w:szCs w:val="24"/>
          <w:lang w:eastAsia="ru-RU"/>
        </w:rPr>
        <w:t xml:space="preserve"> в пределах</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 xml:space="preserve">осваиваемой дополнительной профессиональной программы. </w:t>
      </w:r>
      <w:r w:rsidR="00A372CC" w:rsidRPr="00A372CC">
        <w:rPr>
          <w:rFonts w:ascii="Times New Roman" w:eastAsia="TimesNewRomanPSMT" w:hAnsi="Times New Roman"/>
          <w:sz w:val="24"/>
          <w:szCs w:val="24"/>
          <w:lang w:eastAsia="ru-RU"/>
        </w:rPr>
        <w:t>При прохождении профессионального обучения в соответствии с индивидуальным учебным планом его продолжительность может быть изменена организацией, осуществляющей образовательную деятельность, с учетом особенностей и образовательных потребностей конкретного обучающегося.</w:t>
      </w:r>
      <w:r w:rsidR="00A372CC">
        <w:rPr>
          <w:rFonts w:ascii="Times New Roman" w:eastAsia="TimesNewRomanPSMT" w:hAnsi="Times New Roman"/>
          <w:sz w:val="24"/>
          <w:szCs w:val="24"/>
          <w:lang w:eastAsia="ru-RU"/>
        </w:rPr>
        <w:t xml:space="preserve"> </w:t>
      </w:r>
      <w:r w:rsidR="00A372CC" w:rsidRPr="00CE64F7">
        <w:rPr>
          <w:rFonts w:ascii="Times New Roman" w:hAnsi="Times New Roman"/>
          <w:sz w:val="24"/>
          <w:szCs w:val="24"/>
        </w:rPr>
        <w:t xml:space="preserve">Обучение по индивидуальному учебному плану в пределах осваиваемой </w:t>
      </w:r>
      <w:r w:rsidR="00A372CC">
        <w:rPr>
          <w:rFonts w:ascii="Times New Roman" w:hAnsi="Times New Roman"/>
          <w:sz w:val="24"/>
          <w:szCs w:val="24"/>
        </w:rPr>
        <w:t>ДПП</w:t>
      </w:r>
      <w:r w:rsidR="00A372CC" w:rsidRPr="00CE64F7">
        <w:rPr>
          <w:rFonts w:ascii="Times New Roman" w:hAnsi="Times New Roman"/>
          <w:sz w:val="24"/>
          <w:szCs w:val="24"/>
        </w:rPr>
        <w:t xml:space="preserve"> осуществляется в порядке, установленном локальными нормативными актами организации</w:t>
      </w:r>
      <w:r w:rsidR="00A372CC">
        <w:rPr>
          <w:rFonts w:ascii="Times New Roman" w:hAnsi="Times New Roman"/>
          <w:sz w:val="24"/>
          <w:szCs w:val="24"/>
        </w:rPr>
        <w:t>.</w:t>
      </w:r>
      <w:r w:rsidR="00A372CC" w:rsidRPr="00CE64F7">
        <w:rPr>
          <w:rFonts w:ascii="Times New Roman" w:hAnsi="Times New Roman"/>
          <w:sz w:val="24"/>
          <w:szCs w:val="24"/>
        </w:rPr>
        <w:t xml:space="preserve"> </w:t>
      </w:r>
    </w:p>
    <w:p w:rsidR="0057253E" w:rsidRDefault="0057253E" w:rsidP="0057253E">
      <w:pPr>
        <w:spacing w:after="0"/>
        <w:ind w:firstLine="105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результате обучения слушатель </w:t>
      </w:r>
      <w:r w:rsidRPr="0057253E">
        <w:rPr>
          <w:rFonts w:ascii="Times New Roman" w:eastAsia="Times New Roman" w:hAnsi="Times New Roman"/>
          <w:color w:val="000000"/>
          <w:sz w:val="24"/>
          <w:szCs w:val="24"/>
          <w:lang w:eastAsia="ru-RU"/>
        </w:rPr>
        <w:t xml:space="preserve">должен обладать </w:t>
      </w:r>
      <w:r>
        <w:rPr>
          <w:rFonts w:ascii="Times New Roman" w:eastAsia="Times New Roman" w:hAnsi="Times New Roman"/>
          <w:color w:val="000000"/>
          <w:sz w:val="24"/>
          <w:szCs w:val="24"/>
          <w:lang w:eastAsia="ru-RU"/>
        </w:rPr>
        <w:t xml:space="preserve">следующими </w:t>
      </w:r>
      <w:r w:rsidRPr="0057253E">
        <w:rPr>
          <w:rFonts w:ascii="Times New Roman" w:eastAsia="Times New Roman" w:hAnsi="Times New Roman"/>
          <w:color w:val="000000"/>
          <w:sz w:val="24"/>
          <w:szCs w:val="24"/>
          <w:lang w:eastAsia="ru-RU"/>
        </w:rPr>
        <w:t>профессиональными компетенция</w:t>
      </w:r>
      <w:r>
        <w:rPr>
          <w:rFonts w:ascii="Times New Roman" w:eastAsia="Times New Roman" w:hAnsi="Times New Roman"/>
          <w:color w:val="000000"/>
          <w:sz w:val="24"/>
          <w:szCs w:val="24"/>
          <w:lang w:eastAsia="ru-RU"/>
        </w:rPr>
        <w:t>ми</w:t>
      </w:r>
      <w:r w:rsidRPr="0057253E">
        <w:rPr>
          <w:rFonts w:ascii="Times New Roman" w:eastAsia="Times New Roman" w:hAnsi="Times New Roman"/>
          <w:color w:val="000000"/>
          <w:sz w:val="24"/>
          <w:szCs w:val="24"/>
          <w:lang w:eastAsia="ru-RU"/>
        </w:rPr>
        <w:t>:</w:t>
      </w:r>
    </w:p>
    <w:p w:rsidR="00771484" w:rsidRDefault="00771484" w:rsidP="00771484">
      <w:pPr>
        <w:spacing w:after="0"/>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ПК 1</w:t>
      </w:r>
      <w:r w:rsidRPr="00C716B1">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C716B1">
        <w:rPr>
          <w:rFonts w:ascii="Times New Roman" w:eastAsia="Times New Roman" w:hAnsi="Times New Roman"/>
          <w:sz w:val="24"/>
          <w:szCs w:val="24"/>
          <w:lang w:eastAsia="ru-RU"/>
        </w:rPr>
        <w:t xml:space="preserve"> </w:t>
      </w:r>
      <w:r w:rsidRPr="00771484">
        <w:rPr>
          <w:rFonts w:ascii="Times New Roman" w:eastAsia="Times New Roman" w:hAnsi="Times New Roman"/>
          <w:color w:val="000000"/>
          <w:sz w:val="24"/>
          <w:szCs w:val="24"/>
          <w:lang w:eastAsia="ru-RU"/>
        </w:rPr>
        <w:t>Контроль технической исправности оборудования в зоне обслуживания путем обхода.</w:t>
      </w:r>
    </w:p>
    <w:p w:rsidR="00702BCA" w:rsidRPr="00B127A2" w:rsidRDefault="00702BCA" w:rsidP="00702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ПК 1</w:t>
      </w:r>
      <w:r w:rsidR="00771484">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C716B1">
        <w:rPr>
          <w:rFonts w:ascii="Times New Roman" w:eastAsia="Times New Roman" w:hAnsi="Times New Roman"/>
          <w:sz w:val="24"/>
          <w:szCs w:val="24"/>
          <w:lang w:eastAsia="ru-RU"/>
        </w:rPr>
        <w:t xml:space="preserve"> Выполнять техническое обслуживание, определять и устранять неисправности в работе </w:t>
      </w:r>
      <w:r>
        <w:rPr>
          <w:rFonts w:ascii="Times New Roman" w:eastAsia="Times New Roman" w:hAnsi="Times New Roman"/>
          <w:sz w:val="24"/>
          <w:szCs w:val="24"/>
          <w:lang w:eastAsia="ru-RU"/>
        </w:rPr>
        <w:t>передвижной электростанции.</w:t>
      </w:r>
    </w:p>
    <w:p w:rsidR="00702BCA" w:rsidRPr="00C716B1" w:rsidRDefault="00702BCA" w:rsidP="00702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1</w:t>
      </w:r>
      <w:r w:rsidR="00771484">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Pr="00C716B1">
        <w:rPr>
          <w:rFonts w:ascii="Times New Roman" w:eastAsia="Times New Roman" w:hAnsi="Times New Roman"/>
          <w:sz w:val="24"/>
          <w:szCs w:val="24"/>
          <w:lang w:eastAsia="ru-RU"/>
        </w:rPr>
        <w:t xml:space="preserve">  Производить подготовку </w:t>
      </w:r>
      <w:r>
        <w:rPr>
          <w:rFonts w:ascii="Times New Roman" w:eastAsia="Times New Roman" w:hAnsi="Times New Roman"/>
          <w:sz w:val="24"/>
          <w:szCs w:val="24"/>
          <w:lang w:eastAsia="ru-RU"/>
        </w:rPr>
        <w:t xml:space="preserve">передвижной электростанции </w:t>
      </w:r>
      <w:r w:rsidRPr="00C716B1">
        <w:rPr>
          <w:rFonts w:ascii="Times New Roman" w:eastAsia="Times New Roman" w:hAnsi="Times New Roman"/>
          <w:sz w:val="24"/>
          <w:szCs w:val="24"/>
          <w:lang w:eastAsia="ru-RU"/>
        </w:rPr>
        <w:t>к работе</w:t>
      </w:r>
      <w:r>
        <w:rPr>
          <w:rFonts w:ascii="Times New Roman" w:eastAsia="Times New Roman" w:hAnsi="Times New Roman"/>
          <w:sz w:val="24"/>
          <w:szCs w:val="24"/>
          <w:lang w:eastAsia="ru-RU"/>
        </w:rPr>
        <w:t>.</w:t>
      </w:r>
    </w:p>
    <w:p w:rsidR="00702BCA" w:rsidRDefault="00702BCA" w:rsidP="00702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1</w:t>
      </w:r>
      <w:r w:rsidR="00771484">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w:t>
      </w:r>
      <w:r w:rsidRPr="00C716B1">
        <w:rPr>
          <w:rFonts w:ascii="Times New Roman" w:eastAsia="Times New Roman" w:hAnsi="Times New Roman"/>
          <w:sz w:val="24"/>
          <w:szCs w:val="24"/>
          <w:lang w:eastAsia="ru-RU"/>
        </w:rPr>
        <w:t xml:space="preserve"> Управлять </w:t>
      </w:r>
      <w:r>
        <w:rPr>
          <w:rFonts w:ascii="Times New Roman" w:eastAsia="Times New Roman" w:hAnsi="Times New Roman"/>
          <w:sz w:val="24"/>
          <w:szCs w:val="24"/>
          <w:lang w:eastAsia="ru-RU"/>
        </w:rPr>
        <w:t xml:space="preserve">передвижной электростанцией </w:t>
      </w:r>
      <w:r w:rsidRPr="00C716B1">
        <w:rPr>
          <w:rFonts w:ascii="Times New Roman" w:eastAsia="Times New Roman" w:hAnsi="Times New Roman"/>
          <w:sz w:val="24"/>
          <w:szCs w:val="24"/>
          <w:lang w:eastAsia="ru-RU"/>
        </w:rPr>
        <w:t>при производстве работ</w:t>
      </w:r>
      <w:r>
        <w:rPr>
          <w:rFonts w:ascii="Times New Roman" w:eastAsia="Times New Roman" w:hAnsi="Times New Roman"/>
          <w:sz w:val="24"/>
          <w:szCs w:val="24"/>
          <w:lang w:eastAsia="ru-RU"/>
        </w:rPr>
        <w:t>.</w:t>
      </w:r>
    </w:p>
    <w:p w:rsidR="00771484" w:rsidRDefault="00771484" w:rsidP="00702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ПК 1.5. </w:t>
      </w:r>
      <w:r w:rsidRPr="00C716B1">
        <w:rPr>
          <w:rFonts w:ascii="Times New Roman" w:eastAsia="Times New Roman" w:hAnsi="Times New Roman"/>
          <w:sz w:val="24"/>
          <w:szCs w:val="24"/>
          <w:lang w:eastAsia="ru-RU"/>
        </w:rPr>
        <w:t xml:space="preserve"> </w:t>
      </w:r>
      <w:r w:rsidRPr="00771484">
        <w:rPr>
          <w:rFonts w:ascii="Times New Roman" w:eastAsia="Times New Roman" w:hAnsi="Times New Roman"/>
          <w:sz w:val="24"/>
          <w:szCs w:val="24"/>
          <w:lang w:eastAsia="ru-RU"/>
        </w:rPr>
        <w:t>Выполнение технических мероприятий по выводу в ремонт и вводу в эксплуатацию передвиж</w:t>
      </w:r>
      <w:r>
        <w:rPr>
          <w:rFonts w:ascii="Times New Roman" w:eastAsia="Times New Roman" w:hAnsi="Times New Roman"/>
          <w:sz w:val="24"/>
          <w:szCs w:val="24"/>
          <w:lang w:eastAsia="ru-RU"/>
        </w:rPr>
        <w:t>ной электростанции</w:t>
      </w:r>
      <w:r w:rsidRPr="00771484">
        <w:rPr>
          <w:rFonts w:ascii="Times New Roman" w:eastAsia="Times New Roman" w:hAnsi="Times New Roman"/>
          <w:sz w:val="24"/>
          <w:szCs w:val="24"/>
          <w:lang w:eastAsia="ru-RU"/>
        </w:rPr>
        <w:t>, ведение контроля над ремонтом.</w:t>
      </w:r>
    </w:p>
    <w:p w:rsidR="00771484" w:rsidRDefault="00771484" w:rsidP="00702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ПК 1.6. </w:t>
      </w:r>
      <w:r w:rsidRPr="00C716B1">
        <w:rPr>
          <w:rFonts w:ascii="Times New Roman" w:eastAsia="Times New Roman" w:hAnsi="Times New Roman"/>
          <w:sz w:val="24"/>
          <w:szCs w:val="24"/>
          <w:lang w:eastAsia="ru-RU"/>
        </w:rPr>
        <w:t xml:space="preserve"> </w:t>
      </w:r>
      <w:r w:rsidRPr="00771484">
        <w:rPr>
          <w:rFonts w:ascii="Times New Roman" w:eastAsia="Times New Roman" w:hAnsi="Times New Roman"/>
          <w:sz w:val="24"/>
          <w:szCs w:val="24"/>
          <w:lang w:eastAsia="ru-RU"/>
        </w:rPr>
        <w:t>Сдача и прием смены по утвержденному регламенту</w:t>
      </w:r>
      <w:r>
        <w:rPr>
          <w:rFonts w:ascii="Times New Roman" w:eastAsia="Times New Roman" w:hAnsi="Times New Roman"/>
          <w:sz w:val="24"/>
          <w:szCs w:val="24"/>
          <w:lang w:eastAsia="ru-RU"/>
        </w:rPr>
        <w:t>.</w:t>
      </w:r>
    </w:p>
    <w:p w:rsidR="00771484" w:rsidRPr="00C716B1" w:rsidRDefault="00771484" w:rsidP="00702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ПК 1.7. </w:t>
      </w:r>
      <w:r w:rsidRPr="00C716B1">
        <w:rPr>
          <w:rFonts w:ascii="Times New Roman" w:eastAsia="Times New Roman" w:hAnsi="Times New Roman"/>
          <w:sz w:val="24"/>
          <w:szCs w:val="24"/>
          <w:lang w:eastAsia="ru-RU"/>
        </w:rPr>
        <w:t xml:space="preserve"> </w:t>
      </w:r>
      <w:r w:rsidRPr="00771484">
        <w:rPr>
          <w:rFonts w:ascii="Times New Roman" w:eastAsia="Times New Roman" w:hAnsi="Times New Roman"/>
          <w:sz w:val="24"/>
          <w:szCs w:val="24"/>
          <w:lang w:eastAsia="ru-RU"/>
        </w:rPr>
        <w:t>Реализация мероприятий, направленных на предупреждение возникновения дефектов передвиж</w:t>
      </w:r>
      <w:r>
        <w:rPr>
          <w:rFonts w:ascii="Times New Roman" w:eastAsia="Times New Roman" w:hAnsi="Times New Roman"/>
          <w:sz w:val="24"/>
          <w:szCs w:val="24"/>
          <w:lang w:eastAsia="ru-RU"/>
        </w:rPr>
        <w:t>ной электростанции</w:t>
      </w:r>
      <w:r w:rsidRPr="00771484">
        <w:rPr>
          <w:rFonts w:ascii="Times New Roman" w:eastAsia="Times New Roman" w:hAnsi="Times New Roman"/>
          <w:sz w:val="24"/>
          <w:szCs w:val="24"/>
          <w:lang w:eastAsia="ru-RU"/>
        </w:rPr>
        <w:t>.</w:t>
      </w:r>
    </w:p>
    <w:p w:rsidR="00D76727" w:rsidRPr="007619D1" w:rsidRDefault="00D76727" w:rsidP="00CA047E">
      <w:pPr>
        <w:spacing w:after="0"/>
        <w:ind w:firstLine="708"/>
        <w:jc w:val="both"/>
        <w:rPr>
          <w:rFonts w:ascii="Times New Roman" w:hAnsi="Times New Roman"/>
          <w:sz w:val="24"/>
          <w:szCs w:val="24"/>
        </w:rPr>
      </w:pPr>
      <w:r w:rsidRPr="007619D1">
        <w:rPr>
          <w:rFonts w:ascii="Times New Roman" w:hAnsi="Times New Roman"/>
          <w:sz w:val="24"/>
          <w:szCs w:val="24"/>
        </w:rP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D76727" w:rsidRDefault="00D76727" w:rsidP="005F7FA5">
      <w:pPr>
        <w:spacing w:after="0"/>
        <w:ind w:firstLine="708"/>
        <w:jc w:val="both"/>
        <w:rPr>
          <w:rFonts w:ascii="Times New Roman" w:hAnsi="Times New Roman"/>
          <w:sz w:val="24"/>
          <w:szCs w:val="24"/>
        </w:rPr>
      </w:pPr>
      <w:r>
        <w:rPr>
          <w:rFonts w:ascii="Times New Roman" w:hAnsi="Times New Roman"/>
          <w:sz w:val="24"/>
          <w:szCs w:val="24"/>
        </w:rPr>
        <w:t>П</w:t>
      </w:r>
      <w:r w:rsidRPr="00D76727">
        <w:rPr>
          <w:rFonts w:ascii="Times New Roman" w:hAnsi="Times New Roman"/>
          <w:sz w:val="24"/>
          <w:szCs w:val="24"/>
        </w:rPr>
        <w:t>рограмма предусматривает достаточный для формирования,</w:t>
      </w:r>
      <w:r>
        <w:rPr>
          <w:rFonts w:ascii="Times New Roman" w:hAnsi="Times New Roman"/>
          <w:sz w:val="24"/>
          <w:szCs w:val="24"/>
        </w:rPr>
        <w:t xml:space="preserve"> </w:t>
      </w:r>
      <w:r w:rsidRPr="00D76727">
        <w:rPr>
          <w:rFonts w:ascii="Times New Roman" w:hAnsi="Times New Roman"/>
          <w:sz w:val="24"/>
          <w:szCs w:val="24"/>
        </w:rPr>
        <w:t>закрепления и развития практических навыков и компетенций объем</w:t>
      </w:r>
      <w:r>
        <w:rPr>
          <w:rFonts w:ascii="Times New Roman" w:hAnsi="Times New Roman"/>
          <w:sz w:val="24"/>
          <w:szCs w:val="24"/>
        </w:rPr>
        <w:t xml:space="preserve"> </w:t>
      </w:r>
      <w:r w:rsidRPr="00D76727">
        <w:rPr>
          <w:rFonts w:ascii="Times New Roman" w:hAnsi="Times New Roman"/>
          <w:sz w:val="24"/>
          <w:szCs w:val="24"/>
        </w:rPr>
        <w:t>практики.</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Реализация основных программ профессионального обучения сопровождается проведением промежуточной аттестации обучающихся. 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Профессиональное обучение завершается итоговой аттестацией в форме квалификационного экзамена</w:t>
      </w:r>
      <w:r>
        <w:rPr>
          <w:rFonts w:ascii="Times New Roman" w:hAnsi="Times New Roman"/>
          <w:sz w:val="24"/>
          <w:szCs w:val="24"/>
        </w:rPr>
        <w:t xml:space="preserve">. </w:t>
      </w:r>
      <w:r w:rsidRPr="00833687">
        <w:rPr>
          <w:rFonts w:ascii="Times New Roman" w:hAnsi="Times New Roman"/>
          <w:sz w:val="24"/>
          <w:szCs w:val="24"/>
        </w:rPr>
        <w:t xml:space="preserve">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w:t>
      </w:r>
      <w:r w:rsidR="000A702E" w:rsidRPr="00C01E36">
        <w:rPr>
          <w:rFonts w:ascii="Times New Roman" w:hAnsi="Times New Roman"/>
          <w:sz w:val="24"/>
          <w:szCs w:val="24"/>
        </w:rPr>
        <w:t>К проведению квалификационного экзамена привлекаются представители работодателей, их объединений.</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Лицам, успешно сдавшим квалификационный экзамен, присваивается разряд по результатам профессионального обучения и выдается свидетельство о профессии рабочего.</w:t>
      </w: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06DD5" w:rsidRDefault="00806DD5"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966D6E" w:rsidRDefault="00966D6E" w:rsidP="00833687">
      <w:pPr>
        <w:spacing w:after="0"/>
        <w:ind w:firstLine="708"/>
        <w:jc w:val="both"/>
        <w:rPr>
          <w:rFonts w:ascii="Times New Roman" w:hAnsi="Times New Roman"/>
          <w:sz w:val="24"/>
          <w:szCs w:val="24"/>
        </w:rPr>
      </w:pPr>
    </w:p>
    <w:p w:rsidR="001261F0" w:rsidRDefault="001261F0" w:rsidP="00833687">
      <w:pPr>
        <w:spacing w:after="0"/>
        <w:ind w:firstLine="708"/>
        <w:jc w:val="both"/>
        <w:rPr>
          <w:rFonts w:ascii="Times New Roman" w:hAnsi="Times New Roman"/>
          <w:sz w:val="24"/>
          <w:szCs w:val="24"/>
        </w:rPr>
      </w:pPr>
    </w:p>
    <w:p w:rsidR="001261F0" w:rsidRDefault="001261F0" w:rsidP="00833687">
      <w:pPr>
        <w:spacing w:after="0"/>
        <w:ind w:firstLine="708"/>
        <w:jc w:val="both"/>
        <w:rPr>
          <w:rFonts w:ascii="Times New Roman" w:hAnsi="Times New Roman"/>
          <w:sz w:val="24"/>
          <w:szCs w:val="24"/>
        </w:rPr>
      </w:pPr>
    </w:p>
    <w:p w:rsidR="001261F0" w:rsidRDefault="001261F0" w:rsidP="00833687">
      <w:pPr>
        <w:spacing w:after="0"/>
        <w:ind w:firstLine="708"/>
        <w:jc w:val="both"/>
        <w:rPr>
          <w:rFonts w:ascii="Times New Roman" w:hAnsi="Times New Roman"/>
          <w:sz w:val="24"/>
          <w:szCs w:val="24"/>
        </w:rPr>
      </w:pPr>
    </w:p>
    <w:p w:rsidR="001261F0" w:rsidRDefault="001261F0" w:rsidP="00833687">
      <w:pPr>
        <w:spacing w:after="0"/>
        <w:ind w:firstLine="708"/>
        <w:jc w:val="both"/>
        <w:rPr>
          <w:rFonts w:ascii="Times New Roman" w:hAnsi="Times New Roman"/>
          <w:sz w:val="24"/>
          <w:szCs w:val="24"/>
        </w:rPr>
      </w:pPr>
    </w:p>
    <w:p w:rsidR="001261F0" w:rsidRDefault="001261F0" w:rsidP="00833687">
      <w:pPr>
        <w:spacing w:after="0"/>
        <w:ind w:firstLine="708"/>
        <w:jc w:val="both"/>
        <w:rPr>
          <w:rFonts w:ascii="Times New Roman" w:hAnsi="Times New Roman"/>
          <w:sz w:val="24"/>
          <w:szCs w:val="24"/>
        </w:rPr>
      </w:pPr>
    </w:p>
    <w:p w:rsidR="001261F0" w:rsidRDefault="001261F0" w:rsidP="00833687">
      <w:pPr>
        <w:spacing w:after="0"/>
        <w:ind w:firstLine="708"/>
        <w:jc w:val="both"/>
        <w:rPr>
          <w:rFonts w:ascii="Times New Roman" w:hAnsi="Times New Roman"/>
          <w:sz w:val="24"/>
          <w:szCs w:val="24"/>
        </w:rPr>
      </w:pPr>
    </w:p>
    <w:p w:rsidR="001261F0" w:rsidRDefault="001261F0" w:rsidP="00833687">
      <w:pPr>
        <w:spacing w:after="0"/>
        <w:ind w:firstLine="708"/>
        <w:jc w:val="both"/>
        <w:rPr>
          <w:rFonts w:ascii="Times New Roman" w:hAnsi="Times New Roman"/>
          <w:sz w:val="24"/>
          <w:szCs w:val="24"/>
        </w:rPr>
      </w:pPr>
    </w:p>
    <w:p w:rsidR="001261F0" w:rsidRDefault="001261F0" w:rsidP="00833687">
      <w:pPr>
        <w:spacing w:after="0"/>
        <w:ind w:firstLine="708"/>
        <w:jc w:val="both"/>
        <w:rPr>
          <w:rFonts w:ascii="Times New Roman" w:hAnsi="Times New Roman"/>
          <w:sz w:val="24"/>
          <w:szCs w:val="24"/>
        </w:rPr>
      </w:pPr>
    </w:p>
    <w:p w:rsidR="001261F0" w:rsidRDefault="001261F0" w:rsidP="00833687">
      <w:pPr>
        <w:spacing w:after="0"/>
        <w:ind w:firstLine="708"/>
        <w:jc w:val="both"/>
        <w:rPr>
          <w:rFonts w:ascii="Times New Roman" w:hAnsi="Times New Roman"/>
          <w:sz w:val="24"/>
          <w:szCs w:val="24"/>
        </w:rPr>
      </w:pPr>
    </w:p>
    <w:p w:rsidR="001261F0" w:rsidRDefault="001261F0" w:rsidP="00833687">
      <w:pPr>
        <w:spacing w:after="0"/>
        <w:ind w:firstLine="708"/>
        <w:jc w:val="both"/>
        <w:rPr>
          <w:rFonts w:ascii="Times New Roman" w:hAnsi="Times New Roman"/>
          <w:sz w:val="24"/>
          <w:szCs w:val="24"/>
        </w:rPr>
      </w:pPr>
    </w:p>
    <w:p w:rsidR="00D76727" w:rsidRDefault="00D76727" w:rsidP="000E0081">
      <w:pPr>
        <w:spacing w:after="0"/>
        <w:jc w:val="center"/>
        <w:rPr>
          <w:rFonts w:ascii="Times New Roman" w:hAnsi="Times New Roman"/>
          <w:b/>
          <w:bCs/>
          <w:sz w:val="24"/>
          <w:szCs w:val="24"/>
          <w:lang w:eastAsia="ru-RU"/>
        </w:rPr>
      </w:pPr>
      <w:r w:rsidRPr="00963D38">
        <w:rPr>
          <w:rFonts w:ascii="Times New Roman" w:hAnsi="Times New Roman"/>
          <w:b/>
          <w:bCs/>
          <w:sz w:val="24"/>
          <w:szCs w:val="24"/>
          <w:lang w:eastAsia="ru-RU"/>
        </w:rPr>
        <w:lastRenderedPageBreak/>
        <w:t>Учебный план</w:t>
      </w:r>
    </w:p>
    <w:p w:rsidR="007E4B03" w:rsidRPr="00615239" w:rsidRDefault="007E4B03" w:rsidP="000E0081">
      <w:pPr>
        <w:spacing w:after="0"/>
        <w:jc w:val="center"/>
        <w:rPr>
          <w:rFonts w:ascii="Times New Roman" w:hAnsi="Times New Roman"/>
          <w:b/>
          <w:sz w:val="24"/>
          <w:szCs w:val="24"/>
        </w:rPr>
      </w:pPr>
      <w:r>
        <w:rPr>
          <w:rFonts w:ascii="Times New Roman" w:hAnsi="Times New Roman"/>
          <w:b/>
          <w:sz w:val="24"/>
          <w:szCs w:val="24"/>
        </w:rPr>
        <w:t>п</w:t>
      </w:r>
      <w:r w:rsidRPr="00615239">
        <w:rPr>
          <w:rFonts w:ascii="Times New Roman" w:hAnsi="Times New Roman"/>
          <w:b/>
          <w:sz w:val="24"/>
          <w:szCs w:val="24"/>
        </w:rPr>
        <w:t xml:space="preserve">рофессионального обучения </w:t>
      </w:r>
      <w:r>
        <w:rPr>
          <w:rFonts w:ascii="Times New Roman" w:hAnsi="Times New Roman"/>
          <w:b/>
          <w:sz w:val="24"/>
          <w:szCs w:val="24"/>
        </w:rPr>
        <w:t xml:space="preserve">новых </w:t>
      </w:r>
      <w:r w:rsidRPr="00615239">
        <w:rPr>
          <w:rFonts w:ascii="Times New Roman" w:hAnsi="Times New Roman"/>
          <w:b/>
          <w:sz w:val="24"/>
          <w:szCs w:val="24"/>
        </w:rPr>
        <w:t>рабочих</w:t>
      </w:r>
    </w:p>
    <w:p w:rsidR="000E0081" w:rsidRDefault="007E4B03" w:rsidP="000E0081">
      <w:pPr>
        <w:spacing w:after="0"/>
        <w:jc w:val="center"/>
        <w:rPr>
          <w:rFonts w:ascii="Times New Roman" w:hAnsi="Times New Roman"/>
          <w:b/>
          <w:sz w:val="24"/>
          <w:szCs w:val="24"/>
        </w:rPr>
      </w:pPr>
      <w:r w:rsidRPr="0016167D">
        <w:rPr>
          <w:rFonts w:ascii="Times New Roman" w:hAnsi="Times New Roman"/>
          <w:sz w:val="24"/>
          <w:szCs w:val="24"/>
        </w:rPr>
        <w:t>по профессии рабочих</w:t>
      </w:r>
      <w:r w:rsidRPr="00CE64F7">
        <w:rPr>
          <w:rFonts w:ascii="Times New Roman" w:hAnsi="Times New Roman"/>
        </w:rPr>
        <w:t xml:space="preserve"> </w:t>
      </w:r>
    </w:p>
    <w:p w:rsidR="007E4B03" w:rsidRPr="007E4B03" w:rsidRDefault="000E0081" w:rsidP="0035728B">
      <w:pPr>
        <w:spacing w:after="0" w:line="240" w:lineRule="auto"/>
        <w:jc w:val="center"/>
        <w:rPr>
          <w:rFonts w:ascii="Times New Roman" w:hAnsi="Times New Roman"/>
        </w:rPr>
      </w:pPr>
      <w:r>
        <w:rPr>
          <w:rFonts w:ascii="Times New Roman" w:hAnsi="Times New Roman"/>
          <w:b/>
          <w:sz w:val="24"/>
          <w:szCs w:val="24"/>
        </w:rPr>
        <w:t>«</w:t>
      </w:r>
      <w:r w:rsidR="002D2877">
        <w:rPr>
          <w:rFonts w:ascii="Times New Roman" w:hAnsi="Times New Roman"/>
          <w:b/>
          <w:sz w:val="24"/>
          <w:szCs w:val="24"/>
        </w:rPr>
        <w:t>Машинист (Машинист электростанции передвижной)</w:t>
      </w:r>
      <w:r w:rsidR="007E4B03" w:rsidRPr="0016167D">
        <w:rPr>
          <w:rFonts w:ascii="Times New Roman" w:hAnsi="Times New Roman"/>
          <w:sz w:val="24"/>
          <w:szCs w:val="24"/>
        </w:rPr>
        <w:t>»</w:t>
      </w:r>
      <w:r w:rsidR="007E4B03" w:rsidRPr="00CE64F7">
        <w:rPr>
          <w:rFonts w:ascii="Times New Roman" w:hAnsi="Times New Roman"/>
        </w:rPr>
        <w:t xml:space="preserve"> </w:t>
      </w:r>
      <w:r w:rsidR="00806DD5">
        <w:rPr>
          <w:rFonts w:ascii="Times New Roman" w:hAnsi="Times New Roman"/>
          <w:sz w:val="24"/>
          <w:szCs w:val="24"/>
        </w:rPr>
        <w:t>4</w:t>
      </w:r>
      <w:r w:rsidR="007E4B03" w:rsidRPr="0016167D">
        <w:rPr>
          <w:rFonts w:ascii="Times New Roman" w:hAnsi="Times New Roman"/>
          <w:sz w:val="24"/>
          <w:szCs w:val="24"/>
        </w:rPr>
        <w:t xml:space="preserve"> разряд</w:t>
      </w:r>
    </w:p>
    <w:p w:rsidR="000E0081" w:rsidRDefault="000E0081" w:rsidP="0035728B">
      <w:pPr>
        <w:spacing w:after="0" w:line="240" w:lineRule="auto"/>
        <w:jc w:val="center"/>
        <w:rPr>
          <w:rFonts w:ascii="Times New Roman" w:hAnsi="Times New Roman"/>
          <w:b/>
          <w:bCs/>
          <w:sz w:val="24"/>
          <w:szCs w:val="24"/>
          <w:lang w:eastAsia="ru-RU"/>
        </w:rPr>
      </w:pPr>
    </w:p>
    <w:p w:rsidR="00D76727" w:rsidRDefault="00D76727" w:rsidP="0035728B">
      <w:pPr>
        <w:spacing w:after="0" w:line="240" w:lineRule="auto"/>
        <w:jc w:val="center"/>
        <w:rPr>
          <w:rFonts w:ascii="Times New Roman" w:hAnsi="Times New Roman"/>
          <w:b/>
          <w:bCs/>
          <w:sz w:val="24"/>
          <w:szCs w:val="24"/>
          <w:lang w:eastAsia="ru-RU"/>
        </w:rPr>
      </w:pPr>
      <w:r w:rsidRPr="00963D38">
        <w:rPr>
          <w:rFonts w:ascii="Times New Roman" w:hAnsi="Times New Roman"/>
          <w:b/>
          <w:bCs/>
          <w:sz w:val="24"/>
          <w:szCs w:val="24"/>
          <w:lang w:eastAsia="ru-RU"/>
        </w:rPr>
        <w:t>Квалификационная характеристика</w:t>
      </w:r>
    </w:p>
    <w:p w:rsidR="00B233E8" w:rsidRPr="00963D38" w:rsidRDefault="00B233E8" w:rsidP="00806DD5">
      <w:pPr>
        <w:spacing w:after="0"/>
        <w:jc w:val="center"/>
        <w:rPr>
          <w:rFonts w:ascii="Times New Roman" w:hAnsi="Times New Roman"/>
          <w:b/>
          <w:bCs/>
          <w:sz w:val="24"/>
          <w:szCs w:val="24"/>
          <w:lang w:eastAsia="ru-RU"/>
        </w:rPr>
      </w:pPr>
    </w:p>
    <w:p w:rsidR="008307B9" w:rsidRDefault="00D76727" w:rsidP="0035728B">
      <w:pPr>
        <w:spacing w:after="0" w:line="240" w:lineRule="auto"/>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008307B9" w:rsidRPr="00312B22">
        <w:rPr>
          <w:rFonts w:ascii="Times New Roman" w:hAnsi="Times New Roman"/>
          <w:sz w:val="24"/>
          <w:szCs w:val="24"/>
        </w:rPr>
        <w:t xml:space="preserve"> </w:t>
      </w:r>
      <w:r w:rsidR="008307B9" w:rsidRPr="008307B9">
        <w:rPr>
          <w:rFonts w:ascii="Times New Roman" w:hAnsi="Times New Roman"/>
          <w:b/>
          <w:sz w:val="24"/>
          <w:szCs w:val="24"/>
        </w:rPr>
        <w:t>«</w:t>
      </w:r>
      <w:r w:rsidR="002D2877">
        <w:rPr>
          <w:rFonts w:ascii="Times New Roman" w:hAnsi="Times New Roman"/>
          <w:b/>
          <w:sz w:val="24"/>
          <w:szCs w:val="24"/>
        </w:rPr>
        <w:t>Машинист (Машинист электростанции передвижной)</w:t>
      </w:r>
      <w:r w:rsidR="008307B9" w:rsidRPr="008307B9">
        <w:rPr>
          <w:rFonts w:ascii="Times New Roman" w:hAnsi="Times New Roman"/>
          <w:b/>
          <w:sz w:val="24"/>
          <w:szCs w:val="24"/>
        </w:rPr>
        <w:t xml:space="preserve">» </w:t>
      </w:r>
    </w:p>
    <w:p w:rsidR="00D76727" w:rsidRDefault="00D76727" w:rsidP="006D7B64">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806DD5">
        <w:rPr>
          <w:rFonts w:ascii="Times New Roman" w:hAnsi="Times New Roman"/>
          <w:b/>
          <w:sz w:val="24"/>
          <w:szCs w:val="24"/>
        </w:rPr>
        <w:t>4</w:t>
      </w:r>
      <w:r w:rsidRPr="006D7B64">
        <w:rPr>
          <w:rFonts w:ascii="Times New Roman" w:hAnsi="Times New Roman"/>
          <w:b/>
          <w:sz w:val="24"/>
          <w:szCs w:val="24"/>
        </w:rPr>
        <w:t>-й  разряд</w:t>
      </w:r>
    </w:p>
    <w:p w:rsidR="000E0081" w:rsidRDefault="000E0081" w:rsidP="006D7B64">
      <w:pPr>
        <w:spacing w:after="0"/>
      </w:pPr>
    </w:p>
    <w:p w:rsidR="001261F0" w:rsidRPr="001261F0" w:rsidRDefault="00806DD5" w:rsidP="00806DD5">
      <w:pPr>
        <w:pStyle w:val="a7"/>
        <w:shd w:val="clear" w:color="auto" w:fill="FFFFFF"/>
        <w:spacing w:before="0" w:after="0" w:line="276" w:lineRule="auto"/>
        <w:jc w:val="both"/>
      </w:pPr>
      <w:r w:rsidRPr="00806DD5">
        <w:rPr>
          <w:rStyle w:val="a8"/>
          <w:color w:val="000000"/>
        </w:rPr>
        <w:t>Характеристика работ</w:t>
      </w:r>
      <w:r w:rsidRPr="001261F0">
        <w:rPr>
          <w:color w:val="000000"/>
        </w:rPr>
        <w:t>. Управление машинами и механизмами</w:t>
      </w:r>
      <w:r w:rsidR="00F5272A" w:rsidRPr="001261F0">
        <w:rPr>
          <w:color w:val="000000"/>
        </w:rPr>
        <w:t xml:space="preserve"> </w:t>
      </w:r>
      <w:r w:rsidR="001261F0" w:rsidRPr="001261F0">
        <w:t xml:space="preserve">с двигателем мощностью до 37 кВт (50 л.с.), </w:t>
      </w:r>
      <w:r w:rsidRPr="001261F0">
        <w:rPr>
          <w:color w:val="000000"/>
        </w:rPr>
        <w:t xml:space="preserve"> применяемыми при выполнении строительных, монтажных и ремонтно-строительных работ. Обслуживание и профилактический ремонт машин и механизмов</w:t>
      </w:r>
      <w:r w:rsidR="00F5272A" w:rsidRPr="001261F0">
        <w:rPr>
          <w:color w:val="000000"/>
        </w:rPr>
        <w:t xml:space="preserve"> </w:t>
      </w:r>
      <w:r w:rsidR="001261F0" w:rsidRPr="001261F0">
        <w:t>с двигателем мощностью до 37 кВт (50 л.с.)</w:t>
      </w:r>
    </w:p>
    <w:p w:rsidR="00806DD5" w:rsidRPr="00806DD5" w:rsidRDefault="00806DD5" w:rsidP="00806DD5">
      <w:pPr>
        <w:pStyle w:val="a7"/>
        <w:shd w:val="clear" w:color="auto" w:fill="FFFFFF"/>
        <w:spacing w:before="0" w:after="0" w:line="276" w:lineRule="auto"/>
        <w:jc w:val="both"/>
        <w:rPr>
          <w:color w:val="000000"/>
        </w:rPr>
      </w:pPr>
      <w:r w:rsidRPr="00806DD5">
        <w:rPr>
          <w:rStyle w:val="a8"/>
          <w:color w:val="000000"/>
        </w:rPr>
        <w:t>Должен знать:</w:t>
      </w:r>
      <w:r w:rsidRPr="00806DD5">
        <w:rPr>
          <w:color w:val="000000"/>
        </w:rPr>
        <w:t> устройство машин (механизмов), правила и инструкции по их эксплуатации, техническому обслуживанию и профилактическому ремонту; правила дорожного движения при работе с машинами на автоходу; способы производства работ при помощи соответствующих машин; технические требования к качеству выполняемых работ, материалов и элементов сооружений; нормы расхода горючих и смазочных материалов и электроэнергии; слесарное дело в объеме, предусмотренном для слесаря строительного, но на один разряд ниже разряда машиниста.</w:t>
      </w:r>
    </w:p>
    <w:p w:rsidR="00D76727" w:rsidRDefault="007619D1" w:rsidP="00806DD5">
      <w:pPr>
        <w:pStyle w:val="a7"/>
        <w:shd w:val="clear" w:color="auto" w:fill="FFFFFF"/>
        <w:spacing w:before="0" w:after="0" w:line="276" w:lineRule="auto"/>
        <w:ind w:firstLine="708"/>
        <w:jc w:val="right"/>
        <w:rPr>
          <w:color w:val="000000"/>
        </w:rPr>
      </w:pPr>
      <w:r>
        <w:rPr>
          <w:color w:val="000000"/>
        </w:rPr>
        <w:t xml:space="preserve"> </w:t>
      </w:r>
      <w:r w:rsidR="00D76727">
        <w:rPr>
          <w:color w:val="000000"/>
        </w:rPr>
        <w:t>Таблица 1.</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529"/>
        <w:gridCol w:w="992"/>
        <w:gridCol w:w="992"/>
        <w:gridCol w:w="1418"/>
      </w:tblGrid>
      <w:tr w:rsidR="00DE5DFE" w:rsidRPr="001C668A" w:rsidTr="00EB2138">
        <w:trPr>
          <w:trHeight w:val="173"/>
        </w:trPr>
        <w:tc>
          <w:tcPr>
            <w:tcW w:w="675" w:type="dxa"/>
            <w:vMerge w:val="restart"/>
            <w:vAlign w:val="center"/>
          </w:tcPr>
          <w:p w:rsidR="00DE5DFE" w:rsidRPr="00B059AA" w:rsidRDefault="00DE5DFE" w:rsidP="00AA5FF5">
            <w:pPr>
              <w:pStyle w:val="a7"/>
              <w:spacing w:before="0" w:after="0"/>
              <w:jc w:val="center"/>
              <w:rPr>
                <w:sz w:val="22"/>
                <w:szCs w:val="22"/>
              </w:rPr>
            </w:pPr>
            <w:r w:rsidRPr="00B059AA">
              <w:rPr>
                <w:sz w:val="22"/>
                <w:szCs w:val="22"/>
              </w:rPr>
              <w:t>№</w:t>
            </w:r>
          </w:p>
          <w:p w:rsidR="00DE5DFE" w:rsidRPr="00B059AA" w:rsidRDefault="00DE5DFE" w:rsidP="00AA5FF5">
            <w:pPr>
              <w:pStyle w:val="a7"/>
              <w:spacing w:before="0"/>
              <w:jc w:val="center"/>
              <w:rPr>
                <w:sz w:val="22"/>
                <w:szCs w:val="22"/>
              </w:rPr>
            </w:pPr>
            <w:r w:rsidRPr="00B059AA">
              <w:rPr>
                <w:sz w:val="22"/>
                <w:szCs w:val="22"/>
              </w:rPr>
              <w:t>п/п</w:t>
            </w:r>
          </w:p>
        </w:tc>
        <w:tc>
          <w:tcPr>
            <w:tcW w:w="5529" w:type="dxa"/>
            <w:vMerge w:val="restart"/>
            <w:vAlign w:val="center"/>
          </w:tcPr>
          <w:p w:rsidR="00DE5DFE" w:rsidRPr="00B059AA" w:rsidRDefault="00DE5DFE" w:rsidP="00AA5FF5">
            <w:pPr>
              <w:pStyle w:val="a7"/>
              <w:spacing w:before="0" w:after="0"/>
              <w:jc w:val="center"/>
              <w:rPr>
                <w:sz w:val="22"/>
                <w:szCs w:val="22"/>
              </w:rPr>
            </w:pPr>
            <w:r w:rsidRPr="00B059AA">
              <w:rPr>
                <w:sz w:val="22"/>
                <w:szCs w:val="22"/>
              </w:rPr>
              <w:t>Наименование раздела,</w:t>
            </w:r>
          </w:p>
          <w:p w:rsidR="00DE5DFE" w:rsidRPr="00B059AA" w:rsidRDefault="00DE5DFE" w:rsidP="00AA5FF5">
            <w:pPr>
              <w:pStyle w:val="a7"/>
              <w:spacing w:before="0"/>
              <w:jc w:val="center"/>
              <w:rPr>
                <w:sz w:val="22"/>
                <w:szCs w:val="22"/>
              </w:rPr>
            </w:pPr>
            <w:r w:rsidRPr="00B059AA">
              <w:rPr>
                <w:sz w:val="22"/>
                <w:szCs w:val="22"/>
              </w:rPr>
              <w:t>темы программы</w:t>
            </w:r>
          </w:p>
        </w:tc>
        <w:tc>
          <w:tcPr>
            <w:tcW w:w="3402" w:type="dxa"/>
            <w:gridSpan w:val="3"/>
            <w:vAlign w:val="center"/>
          </w:tcPr>
          <w:p w:rsidR="00DE5DFE" w:rsidRPr="00B059AA" w:rsidRDefault="00DE5DFE" w:rsidP="00AA5FF5">
            <w:pPr>
              <w:pStyle w:val="a7"/>
              <w:ind w:left="-108"/>
              <w:jc w:val="center"/>
              <w:rPr>
                <w:sz w:val="22"/>
                <w:szCs w:val="22"/>
              </w:rPr>
            </w:pPr>
            <w:r w:rsidRPr="00B059AA">
              <w:rPr>
                <w:color w:val="000000"/>
                <w:sz w:val="22"/>
                <w:szCs w:val="22"/>
              </w:rPr>
              <w:t>Количество часов</w:t>
            </w:r>
          </w:p>
        </w:tc>
      </w:tr>
      <w:tr w:rsidR="00DE5DFE" w:rsidRPr="001C668A" w:rsidTr="00EB2138">
        <w:trPr>
          <w:trHeight w:val="173"/>
        </w:trPr>
        <w:tc>
          <w:tcPr>
            <w:tcW w:w="675" w:type="dxa"/>
            <w:vMerge/>
            <w:vAlign w:val="center"/>
          </w:tcPr>
          <w:p w:rsidR="00DE5DFE" w:rsidRPr="00B059AA" w:rsidRDefault="00DE5DFE" w:rsidP="00AA5FF5">
            <w:pPr>
              <w:pStyle w:val="a7"/>
              <w:spacing w:before="0" w:after="0"/>
              <w:jc w:val="center"/>
              <w:rPr>
                <w:sz w:val="22"/>
                <w:szCs w:val="22"/>
              </w:rPr>
            </w:pPr>
          </w:p>
        </w:tc>
        <w:tc>
          <w:tcPr>
            <w:tcW w:w="5529" w:type="dxa"/>
            <w:vMerge/>
            <w:vAlign w:val="center"/>
          </w:tcPr>
          <w:p w:rsidR="00DE5DFE" w:rsidRPr="00B059AA" w:rsidRDefault="00DE5DFE" w:rsidP="00AA5FF5">
            <w:pPr>
              <w:pStyle w:val="a7"/>
              <w:spacing w:before="0" w:after="0"/>
              <w:jc w:val="center"/>
              <w:rPr>
                <w:sz w:val="22"/>
                <w:szCs w:val="22"/>
              </w:rPr>
            </w:pPr>
          </w:p>
        </w:tc>
        <w:tc>
          <w:tcPr>
            <w:tcW w:w="992" w:type="dxa"/>
            <w:vMerge w:val="restart"/>
            <w:vAlign w:val="center"/>
          </w:tcPr>
          <w:p w:rsidR="00DE5DFE" w:rsidRPr="00B059AA" w:rsidRDefault="00DE5DFE" w:rsidP="00AA5FF5">
            <w:pPr>
              <w:pStyle w:val="a7"/>
              <w:ind w:left="-108"/>
              <w:jc w:val="center"/>
              <w:rPr>
                <w:color w:val="000000"/>
                <w:sz w:val="22"/>
                <w:szCs w:val="22"/>
              </w:rPr>
            </w:pPr>
            <w:r>
              <w:rPr>
                <w:color w:val="000000"/>
                <w:sz w:val="22"/>
                <w:szCs w:val="22"/>
              </w:rPr>
              <w:t>Всего</w:t>
            </w:r>
          </w:p>
        </w:tc>
        <w:tc>
          <w:tcPr>
            <w:tcW w:w="2410" w:type="dxa"/>
            <w:gridSpan w:val="2"/>
            <w:vAlign w:val="center"/>
          </w:tcPr>
          <w:p w:rsidR="00DE5DFE" w:rsidRPr="00B059AA" w:rsidRDefault="00DE5DFE" w:rsidP="00AA5FF5">
            <w:pPr>
              <w:pStyle w:val="a7"/>
              <w:tabs>
                <w:tab w:val="left" w:pos="1145"/>
              </w:tabs>
              <w:ind w:left="-108"/>
              <w:jc w:val="center"/>
              <w:rPr>
                <w:color w:val="000000"/>
                <w:sz w:val="22"/>
                <w:szCs w:val="22"/>
              </w:rPr>
            </w:pPr>
            <w:r>
              <w:rPr>
                <w:color w:val="000000"/>
                <w:sz w:val="22"/>
                <w:szCs w:val="22"/>
              </w:rPr>
              <w:t>В том числе</w:t>
            </w:r>
          </w:p>
        </w:tc>
      </w:tr>
      <w:tr w:rsidR="00DE5DFE" w:rsidRPr="001C668A" w:rsidTr="00EB2138">
        <w:trPr>
          <w:trHeight w:val="173"/>
        </w:trPr>
        <w:tc>
          <w:tcPr>
            <w:tcW w:w="675" w:type="dxa"/>
            <w:vMerge/>
            <w:vAlign w:val="center"/>
          </w:tcPr>
          <w:p w:rsidR="00DE5DFE" w:rsidRPr="00B059AA" w:rsidRDefault="00DE5DFE" w:rsidP="00AA5FF5">
            <w:pPr>
              <w:pStyle w:val="a7"/>
              <w:spacing w:before="0" w:after="0"/>
              <w:jc w:val="center"/>
              <w:rPr>
                <w:sz w:val="22"/>
                <w:szCs w:val="22"/>
              </w:rPr>
            </w:pPr>
          </w:p>
        </w:tc>
        <w:tc>
          <w:tcPr>
            <w:tcW w:w="5529" w:type="dxa"/>
            <w:vMerge/>
            <w:vAlign w:val="center"/>
          </w:tcPr>
          <w:p w:rsidR="00DE5DFE" w:rsidRPr="00B059AA" w:rsidRDefault="00DE5DFE" w:rsidP="00AA5FF5">
            <w:pPr>
              <w:pStyle w:val="a7"/>
              <w:spacing w:before="0" w:after="0"/>
              <w:jc w:val="center"/>
              <w:rPr>
                <w:sz w:val="22"/>
                <w:szCs w:val="22"/>
              </w:rPr>
            </w:pPr>
          </w:p>
        </w:tc>
        <w:tc>
          <w:tcPr>
            <w:tcW w:w="992" w:type="dxa"/>
            <w:vMerge/>
            <w:vAlign w:val="center"/>
          </w:tcPr>
          <w:p w:rsidR="00DE5DFE" w:rsidRPr="00B059AA" w:rsidRDefault="00DE5DFE" w:rsidP="00AA5FF5">
            <w:pPr>
              <w:pStyle w:val="a7"/>
              <w:ind w:left="-108"/>
              <w:jc w:val="center"/>
              <w:rPr>
                <w:color w:val="000000"/>
                <w:sz w:val="22"/>
                <w:szCs w:val="22"/>
              </w:rPr>
            </w:pPr>
          </w:p>
        </w:tc>
        <w:tc>
          <w:tcPr>
            <w:tcW w:w="992" w:type="dxa"/>
            <w:vAlign w:val="center"/>
          </w:tcPr>
          <w:p w:rsidR="00DE5DFE" w:rsidRPr="00B059AA" w:rsidRDefault="00DE5DFE" w:rsidP="00AA5FF5">
            <w:pPr>
              <w:pStyle w:val="a7"/>
              <w:ind w:left="-108"/>
              <w:jc w:val="center"/>
              <w:rPr>
                <w:color w:val="000000"/>
                <w:sz w:val="22"/>
                <w:szCs w:val="22"/>
              </w:rPr>
            </w:pPr>
            <w:r>
              <w:rPr>
                <w:color w:val="000000"/>
                <w:sz w:val="22"/>
                <w:szCs w:val="22"/>
              </w:rPr>
              <w:t>Лекции</w:t>
            </w:r>
          </w:p>
        </w:tc>
        <w:tc>
          <w:tcPr>
            <w:tcW w:w="1418" w:type="dxa"/>
            <w:vAlign w:val="center"/>
          </w:tcPr>
          <w:p w:rsidR="00DE5DFE" w:rsidRPr="00B059AA" w:rsidRDefault="00DE5DFE" w:rsidP="00AA5FF5">
            <w:pPr>
              <w:pStyle w:val="a7"/>
              <w:ind w:left="-108"/>
              <w:jc w:val="center"/>
              <w:rPr>
                <w:color w:val="000000"/>
                <w:sz w:val="22"/>
                <w:szCs w:val="22"/>
              </w:rPr>
            </w:pPr>
            <w:r>
              <w:rPr>
                <w:color w:val="000000"/>
                <w:sz w:val="22"/>
                <w:szCs w:val="22"/>
              </w:rPr>
              <w:t>Практические занятия</w:t>
            </w:r>
          </w:p>
        </w:tc>
      </w:tr>
      <w:tr w:rsidR="00DE5DFE" w:rsidRPr="001C668A" w:rsidTr="00EB2138">
        <w:tc>
          <w:tcPr>
            <w:tcW w:w="675" w:type="dxa"/>
          </w:tcPr>
          <w:p w:rsidR="00DE5DFE" w:rsidRPr="00B059AA" w:rsidRDefault="00DE5DFE" w:rsidP="00AA5FF5">
            <w:pPr>
              <w:pStyle w:val="a7"/>
              <w:spacing w:before="0" w:after="0" w:line="276" w:lineRule="auto"/>
              <w:jc w:val="center"/>
              <w:rPr>
                <w:b/>
                <w:color w:val="000000"/>
                <w:sz w:val="22"/>
                <w:szCs w:val="22"/>
              </w:rPr>
            </w:pPr>
            <w:r w:rsidRPr="00B059AA">
              <w:rPr>
                <w:b/>
                <w:color w:val="000000"/>
                <w:sz w:val="22"/>
                <w:szCs w:val="22"/>
              </w:rPr>
              <w:t>1</w:t>
            </w:r>
          </w:p>
        </w:tc>
        <w:tc>
          <w:tcPr>
            <w:tcW w:w="5529" w:type="dxa"/>
          </w:tcPr>
          <w:p w:rsidR="00DE5DFE" w:rsidRPr="008A59F5" w:rsidRDefault="00DE5DFE" w:rsidP="00AA5FF5">
            <w:pPr>
              <w:pStyle w:val="a7"/>
              <w:spacing w:before="0" w:after="0" w:line="276" w:lineRule="auto"/>
              <w:rPr>
                <w:b/>
                <w:color w:val="000000"/>
              </w:rPr>
            </w:pPr>
            <w:r w:rsidRPr="008A59F5">
              <w:rPr>
                <w:b/>
                <w:color w:val="000000"/>
              </w:rPr>
              <w:t>Учебные предметы базового цикла</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40</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32</w:t>
            </w:r>
          </w:p>
        </w:tc>
        <w:tc>
          <w:tcPr>
            <w:tcW w:w="1418" w:type="dxa"/>
          </w:tcPr>
          <w:p w:rsidR="00DE5DFE" w:rsidRPr="008A59F5" w:rsidRDefault="00DE5DFE" w:rsidP="00AA5FF5">
            <w:pPr>
              <w:pStyle w:val="a7"/>
              <w:spacing w:before="0" w:after="0" w:line="276" w:lineRule="auto"/>
              <w:jc w:val="center"/>
              <w:rPr>
                <w:b/>
                <w:color w:val="000000"/>
              </w:rPr>
            </w:pPr>
            <w:r w:rsidRPr="008A59F5">
              <w:rPr>
                <w:b/>
                <w:color w:val="000000"/>
              </w:rPr>
              <w:t>8</w:t>
            </w: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1.1</w:t>
            </w:r>
          </w:p>
        </w:tc>
        <w:tc>
          <w:tcPr>
            <w:tcW w:w="5529" w:type="dxa"/>
          </w:tcPr>
          <w:p w:rsidR="00F5272A" w:rsidRPr="001C668A" w:rsidRDefault="00F5272A" w:rsidP="0003456D">
            <w:pPr>
              <w:pStyle w:val="a7"/>
              <w:spacing w:before="0" w:after="0" w:line="276" w:lineRule="auto"/>
              <w:rPr>
                <w:color w:val="000000"/>
              </w:rPr>
            </w:pPr>
            <w:r>
              <w:rPr>
                <w:color w:val="000000"/>
              </w:rPr>
              <w:t>Слесарное дело</w:t>
            </w:r>
          </w:p>
        </w:tc>
        <w:tc>
          <w:tcPr>
            <w:tcW w:w="992" w:type="dxa"/>
          </w:tcPr>
          <w:p w:rsidR="00F5272A" w:rsidRPr="001C668A" w:rsidRDefault="00F5272A" w:rsidP="0003456D">
            <w:pPr>
              <w:pStyle w:val="a7"/>
              <w:spacing w:before="0" w:after="0" w:line="276" w:lineRule="auto"/>
              <w:jc w:val="center"/>
              <w:rPr>
                <w:color w:val="000000"/>
              </w:rPr>
            </w:pPr>
            <w:r w:rsidRPr="001C668A">
              <w:rPr>
                <w:color w:val="000000"/>
              </w:rPr>
              <w:t>10</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8</w:t>
            </w:r>
          </w:p>
        </w:tc>
        <w:tc>
          <w:tcPr>
            <w:tcW w:w="1418"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2</w:t>
            </w: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1.2</w:t>
            </w:r>
          </w:p>
        </w:tc>
        <w:tc>
          <w:tcPr>
            <w:tcW w:w="5529" w:type="dxa"/>
          </w:tcPr>
          <w:p w:rsidR="00F5272A" w:rsidRPr="001C668A" w:rsidRDefault="00F5272A" w:rsidP="0003456D">
            <w:pPr>
              <w:pStyle w:val="a7"/>
              <w:spacing w:before="0" w:after="0" w:line="276" w:lineRule="auto"/>
              <w:rPr>
                <w:color w:val="000000"/>
              </w:rPr>
            </w:pPr>
            <w:r w:rsidRPr="001C668A">
              <w:rPr>
                <w:color w:val="000000"/>
              </w:rPr>
              <w:t>Материаловедение</w:t>
            </w:r>
          </w:p>
        </w:tc>
        <w:tc>
          <w:tcPr>
            <w:tcW w:w="992" w:type="dxa"/>
          </w:tcPr>
          <w:p w:rsidR="00F5272A" w:rsidRPr="001C668A" w:rsidRDefault="00F5272A" w:rsidP="0003456D">
            <w:pPr>
              <w:pStyle w:val="a7"/>
              <w:spacing w:before="0" w:after="0" w:line="276" w:lineRule="auto"/>
              <w:jc w:val="center"/>
              <w:rPr>
                <w:color w:val="000000"/>
              </w:rPr>
            </w:pPr>
            <w:r>
              <w:rPr>
                <w:color w:val="000000"/>
              </w:rPr>
              <w:t>6</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6</w:t>
            </w:r>
          </w:p>
        </w:tc>
        <w:tc>
          <w:tcPr>
            <w:tcW w:w="1418" w:type="dxa"/>
          </w:tcPr>
          <w:p w:rsidR="00F5272A" w:rsidRPr="00B059AA" w:rsidRDefault="00F5272A" w:rsidP="0003456D">
            <w:pPr>
              <w:pStyle w:val="a7"/>
              <w:spacing w:before="0" w:after="0" w:line="276" w:lineRule="auto"/>
              <w:jc w:val="center"/>
              <w:rPr>
                <w:color w:val="000000"/>
                <w:sz w:val="22"/>
                <w:szCs w:val="22"/>
              </w:rPr>
            </w:pP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1.3</w:t>
            </w:r>
          </w:p>
        </w:tc>
        <w:tc>
          <w:tcPr>
            <w:tcW w:w="5529" w:type="dxa"/>
          </w:tcPr>
          <w:p w:rsidR="00F5272A" w:rsidRPr="001C668A" w:rsidRDefault="00F5272A" w:rsidP="0003456D">
            <w:pPr>
              <w:pStyle w:val="a7"/>
              <w:spacing w:before="0" w:after="0" w:line="276" w:lineRule="auto"/>
              <w:rPr>
                <w:color w:val="000000"/>
              </w:rPr>
            </w:pPr>
            <w:r w:rsidRPr="001C668A">
              <w:rPr>
                <w:color w:val="000000"/>
              </w:rPr>
              <w:t>Основы электротехники</w:t>
            </w:r>
            <w:r>
              <w:rPr>
                <w:color w:val="000000"/>
              </w:rPr>
              <w:t xml:space="preserve"> и электробезопасности.</w:t>
            </w:r>
          </w:p>
        </w:tc>
        <w:tc>
          <w:tcPr>
            <w:tcW w:w="992" w:type="dxa"/>
          </w:tcPr>
          <w:p w:rsidR="00F5272A" w:rsidRPr="001C668A" w:rsidRDefault="00F5272A" w:rsidP="0003456D">
            <w:pPr>
              <w:pStyle w:val="a7"/>
              <w:spacing w:before="0" w:after="0" w:line="276" w:lineRule="auto"/>
              <w:jc w:val="center"/>
              <w:rPr>
                <w:color w:val="000000"/>
              </w:rPr>
            </w:pPr>
            <w:r w:rsidRPr="001C668A">
              <w:rPr>
                <w:color w:val="000000"/>
              </w:rPr>
              <w:t>8</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6</w:t>
            </w:r>
          </w:p>
        </w:tc>
        <w:tc>
          <w:tcPr>
            <w:tcW w:w="1418"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2</w:t>
            </w: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1.4</w:t>
            </w:r>
          </w:p>
        </w:tc>
        <w:tc>
          <w:tcPr>
            <w:tcW w:w="5529" w:type="dxa"/>
          </w:tcPr>
          <w:p w:rsidR="00F5272A" w:rsidRPr="001C668A" w:rsidRDefault="00F5272A" w:rsidP="001261F0">
            <w:pPr>
              <w:pStyle w:val="a7"/>
              <w:spacing w:before="0" w:after="0" w:line="276" w:lineRule="auto"/>
              <w:rPr>
                <w:color w:val="000000"/>
              </w:rPr>
            </w:pPr>
            <w:r>
              <w:rPr>
                <w:color w:val="000000"/>
              </w:rPr>
              <w:t xml:space="preserve">Чтение </w:t>
            </w:r>
            <w:r w:rsidR="001261F0">
              <w:rPr>
                <w:color w:val="000000"/>
              </w:rPr>
              <w:t xml:space="preserve">электрических схем и </w:t>
            </w:r>
            <w:r>
              <w:rPr>
                <w:color w:val="000000"/>
              </w:rPr>
              <w:t xml:space="preserve">чертежей </w:t>
            </w:r>
          </w:p>
        </w:tc>
        <w:tc>
          <w:tcPr>
            <w:tcW w:w="992" w:type="dxa"/>
          </w:tcPr>
          <w:p w:rsidR="00F5272A" w:rsidRPr="001C668A" w:rsidRDefault="00F5272A" w:rsidP="0003456D">
            <w:pPr>
              <w:pStyle w:val="a7"/>
              <w:spacing w:before="0" w:after="0" w:line="276" w:lineRule="auto"/>
              <w:jc w:val="center"/>
              <w:rPr>
                <w:color w:val="000000"/>
              </w:rPr>
            </w:pPr>
            <w:r>
              <w:rPr>
                <w:color w:val="000000"/>
              </w:rPr>
              <w:t>8</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6</w:t>
            </w:r>
          </w:p>
        </w:tc>
        <w:tc>
          <w:tcPr>
            <w:tcW w:w="1418"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2</w:t>
            </w:r>
          </w:p>
        </w:tc>
      </w:tr>
      <w:tr w:rsidR="00F5272A" w:rsidRPr="001C668A" w:rsidTr="00EB2138">
        <w:tc>
          <w:tcPr>
            <w:tcW w:w="675" w:type="dxa"/>
          </w:tcPr>
          <w:p w:rsidR="00F5272A" w:rsidRPr="00B059AA" w:rsidRDefault="00F5272A" w:rsidP="0089680E">
            <w:pPr>
              <w:pStyle w:val="a7"/>
              <w:spacing w:before="0" w:after="0" w:line="276" w:lineRule="auto"/>
              <w:jc w:val="center"/>
              <w:rPr>
                <w:color w:val="000000"/>
                <w:sz w:val="22"/>
                <w:szCs w:val="22"/>
              </w:rPr>
            </w:pPr>
            <w:r w:rsidRPr="00B059AA">
              <w:rPr>
                <w:color w:val="000000"/>
                <w:sz w:val="22"/>
                <w:szCs w:val="22"/>
              </w:rPr>
              <w:t>1.5</w:t>
            </w:r>
          </w:p>
        </w:tc>
        <w:tc>
          <w:tcPr>
            <w:tcW w:w="5529" w:type="dxa"/>
          </w:tcPr>
          <w:p w:rsidR="00F5272A" w:rsidRPr="00312B22" w:rsidRDefault="00F5272A" w:rsidP="0003456D">
            <w:pPr>
              <w:pStyle w:val="a7"/>
              <w:spacing w:before="0" w:after="0" w:line="276" w:lineRule="auto"/>
              <w:rPr>
                <w:color w:val="FF0000"/>
              </w:rPr>
            </w:pPr>
            <w:r w:rsidRPr="001C668A">
              <w:rPr>
                <w:color w:val="000000"/>
              </w:rPr>
              <w:t>Промышленная безопасность</w:t>
            </w:r>
            <w:r>
              <w:rPr>
                <w:color w:val="000000"/>
              </w:rPr>
              <w:t xml:space="preserve">. </w:t>
            </w:r>
            <w:r w:rsidRPr="00626E32">
              <w:rPr>
                <w:shd w:val="clear" w:color="auto" w:fill="FFFFFF"/>
              </w:rPr>
              <w:t>Охрана труда</w:t>
            </w:r>
            <w:r>
              <w:rPr>
                <w:shd w:val="clear" w:color="auto" w:fill="FFFFFF"/>
              </w:rPr>
              <w:t>.</w:t>
            </w:r>
            <w:r w:rsidRPr="00626E32">
              <w:rPr>
                <w:shd w:val="clear" w:color="auto" w:fill="FFFFFF"/>
              </w:rPr>
              <w:t xml:space="preserve"> </w:t>
            </w:r>
            <w:r>
              <w:rPr>
                <w:shd w:val="clear" w:color="auto" w:fill="FFFFFF"/>
              </w:rPr>
              <w:t xml:space="preserve"> П</w:t>
            </w:r>
            <w:r w:rsidRPr="00626E32">
              <w:rPr>
                <w:shd w:val="clear" w:color="auto" w:fill="FFFFFF"/>
              </w:rPr>
              <w:t>ожарная безопасность.</w:t>
            </w:r>
          </w:p>
        </w:tc>
        <w:tc>
          <w:tcPr>
            <w:tcW w:w="992" w:type="dxa"/>
          </w:tcPr>
          <w:p w:rsidR="00F5272A" w:rsidRPr="001C668A" w:rsidRDefault="00F5272A" w:rsidP="0003456D">
            <w:pPr>
              <w:pStyle w:val="a7"/>
              <w:spacing w:before="0" w:after="0" w:line="276" w:lineRule="auto"/>
              <w:jc w:val="center"/>
              <w:rPr>
                <w:color w:val="000000"/>
              </w:rPr>
            </w:pPr>
            <w:r>
              <w:rPr>
                <w:color w:val="000000"/>
              </w:rPr>
              <w:t>8</w:t>
            </w:r>
          </w:p>
        </w:tc>
        <w:tc>
          <w:tcPr>
            <w:tcW w:w="992"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6</w:t>
            </w:r>
          </w:p>
        </w:tc>
        <w:tc>
          <w:tcPr>
            <w:tcW w:w="1418" w:type="dxa"/>
          </w:tcPr>
          <w:p w:rsidR="00F5272A" w:rsidRPr="00B059AA" w:rsidRDefault="00F5272A" w:rsidP="0003456D">
            <w:pPr>
              <w:pStyle w:val="a7"/>
              <w:spacing w:before="0" w:after="0" w:line="276" w:lineRule="auto"/>
              <w:jc w:val="center"/>
              <w:rPr>
                <w:color w:val="000000"/>
                <w:sz w:val="22"/>
                <w:szCs w:val="22"/>
              </w:rPr>
            </w:pPr>
            <w:r>
              <w:rPr>
                <w:color w:val="000000"/>
                <w:sz w:val="22"/>
                <w:szCs w:val="22"/>
              </w:rPr>
              <w:t>2</w:t>
            </w:r>
          </w:p>
        </w:tc>
      </w:tr>
      <w:tr w:rsidR="00DE5DFE" w:rsidRPr="001C668A" w:rsidTr="00EB2138">
        <w:tc>
          <w:tcPr>
            <w:tcW w:w="675" w:type="dxa"/>
          </w:tcPr>
          <w:p w:rsidR="00DE5DFE" w:rsidRPr="00B059AA" w:rsidRDefault="00DE5DFE" w:rsidP="00AA5FF5">
            <w:pPr>
              <w:pStyle w:val="a7"/>
              <w:spacing w:before="0" w:after="0" w:line="276" w:lineRule="auto"/>
              <w:jc w:val="center"/>
              <w:rPr>
                <w:b/>
                <w:color w:val="000000"/>
                <w:sz w:val="22"/>
                <w:szCs w:val="22"/>
              </w:rPr>
            </w:pPr>
            <w:r w:rsidRPr="00B059AA">
              <w:rPr>
                <w:b/>
                <w:color w:val="000000"/>
                <w:sz w:val="22"/>
                <w:szCs w:val="22"/>
              </w:rPr>
              <w:t>2</w:t>
            </w:r>
          </w:p>
        </w:tc>
        <w:tc>
          <w:tcPr>
            <w:tcW w:w="5529" w:type="dxa"/>
          </w:tcPr>
          <w:p w:rsidR="00DE5DFE" w:rsidRPr="008A59F5" w:rsidRDefault="00DE5DFE" w:rsidP="00AA5FF5">
            <w:pPr>
              <w:pStyle w:val="a7"/>
              <w:spacing w:before="0" w:after="0"/>
              <w:rPr>
                <w:b/>
                <w:color w:val="000000"/>
              </w:rPr>
            </w:pPr>
            <w:r w:rsidRPr="008A59F5">
              <w:rPr>
                <w:b/>
                <w:color w:val="000000"/>
              </w:rPr>
              <w:t>Учебные предметы специального цикла</w:t>
            </w:r>
          </w:p>
        </w:tc>
        <w:tc>
          <w:tcPr>
            <w:tcW w:w="992" w:type="dxa"/>
          </w:tcPr>
          <w:p w:rsidR="00DE5DFE" w:rsidRPr="008A59F5" w:rsidRDefault="00DE5DFE" w:rsidP="00AA5FF5">
            <w:pPr>
              <w:pStyle w:val="a7"/>
              <w:spacing w:before="0" w:after="0" w:line="276" w:lineRule="auto"/>
              <w:jc w:val="center"/>
              <w:rPr>
                <w:b/>
                <w:color w:val="000000"/>
              </w:rPr>
            </w:pPr>
          </w:p>
        </w:tc>
        <w:tc>
          <w:tcPr>
            <w:tcW w:w="992" w:type="dxa"/>
          </w:tcPr>
          <w:p w:rsidR="00DE5DFE" w:rsidRPr="008A59F5" w:rsidRDefault="00DE5DFE" w:rsidP="00AA5FF5">
            <w:pPr>
              <w:pStyle w:val="a7"/>
              <w:spacing w:before="0" w:after="0" w:line="276" w:lineRule="auto"/>
              <w:jc w:val="center"/>
              <w:rPr>
                <w:color w:val="000000"/>
              </w:rPr>
            </w:pPr>
          </w:p>
        </w:tc>
        <w:tc>
          <w:tcPr>
            <w:tcW w:w="1418" w:type="dxa"/>
          </w:tcPr>
          <w:p w:rsidR="00DE5DFE" w:rsidRPr="008A59F5" w:rsidRDefault="00DE5DFE" w:rsidP="00AA5FF5">
            <w:pPr>
              <w:pStyle w:val="a7"/>
              <w:spacing w:before="0" w:after="0" w:line="276" w:lineRule="auto"/>
              <w:jc w:val="center"/>
              <w:rPr>
                <w:color w:val="000000"/>
              </w:rPr>
            </w:pPr>
          </w:p>
        </w:tc>
      </w:tr>
      <w:tr w:rsidR="00DE5DFE" w:rsidRPr="001C668A" w:rsidTr="00EB2138">
        <w:tc>
          <w:tcPr>
            <w:tcW w:w="675" w:type="dxa"/>
          </w:tcPr>
          <w:p w:rsidR="00DE5DFE" w:rsidRPr="00B059AA" w:rsidRDefault="00DE5DFE" w:rsidP="00AA5FF5">
            <w:pPr>
              <w:spacing w:before="100" w:beforeAutospacing="1" w:after="0" w:line="240" w:lineRule="auto"/>
              <w:jc w:val="center"/>
              <w:rPr>
                <w:rFonts w:ascii="Times New Roman" w:eastAsia="Times New Roman" w:hAnsi="Times New Roman"/>
                <w:b/>
                <w:lang w:eastAsia="ru-RU"/>
              </w:rPr>
            </w:pPr>
            <w:r w:rsidRPr="00B059AA">
              <w:rPr>
                <w:rFonts w:ascii="Times New Roman" w:eastAsia="Times New Roman" w:hAnsi="Times New Roman"/>
                <w:b/>
                <w:lang w:eastAsia="ru-RU"/>
              </w:rPr>
              <w:t>2.1</w:t>
            </w:r>
          </w:p>
        </w:tc>
        <w:tc>
          <w:tcPr>
            <w:tcW w:w="5529" w:type="dxa"/>
          </w:tcPr>
          <w:p w:rsidR="00DE5DFE" w:rsidRPr="008A59F5" w:rsidRDefault="00DE5DFE" w:rsidP="00AA5FF5">
            <w:pPr>
              <w:spacing w:before="100" w:beforeAutospacing="1" w:after="0" w:line="240" w:lineRule="auto"/>
              <w:rPr>
                <w:rFonts w:ascii="Times New Roman" w:eastAsia="Times New Roman" w:hAnsi="Times New Roman"/>
                <w:b/>
                <w:sz w:val="24"/>
                <w:szCs w:val="24"/>
                <w:lang w:eastAsia="ru-RU"/>
              </w:rPr>
            </w:pPr>
            <w:r w:rsidRPr="008A59F5">
              <w:rPr>
                <w:rFonts w:ascii="Times New Roman" w:eastAsia="Times New Roman" w:hAnsi="Times New Roman"/>
                <w:b/>
                <w:sz w:val="24"/>
                <w:szCs w:val="24"/>
                <w:lang w:eastAsia="ru-RU"/>
              </w:rPr>
              <w:t>Специальная технология</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72</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68</w:t>
            </w:r>
          </w:p>
        </w:tc>
        <w:tc>
          <w:tcPr>
            <w:tcW w:w="1418" w:type="dxa"/>
          </w:tcPr>
          <w:p w:rsidR="00DE5DFE" w:rsidRPr="008A59F5" w:rsidRDefault="00DE5DFE" w:rsidP="00AA5FF5">
            <w:pPr>
              <w:pStyle w:val="a7"/>
              <w:spacing w:before="0" w:after="0" w:line="276" w:lineRule="auto"/>
              <w:jc w:val="center"/>
              <w:rPr>
                <w:b/>
                <w:color w:val="000000"/>
              </w:rPr>
            </w:pPr>
            <w:r w:rsidRPr="008A59F5">
              <w:rPr>
                <w:b/>
                <w:color w:val="000000"/>
              </w:rPr>
              <w:t>4</w:t>
            </w:r>
          </w:p>
        </w:tc>
      </w:tr>
      <w:tr w:rsidR="00C727F7" w:rsidRPr="001C668A" w:rsidTr="00EB2138">
        <w:tc>
          <w:tcPr>
            <w:tcW w:w="675" w:type="dxa"/>
          </w:tcPr>
          <w:p w:rsidR="00C727F7" w:rsidRPr="00B059AA" w:rsidRDefault="00C727F7" w:rsidP="00AA5FF5">
            <w:pPr>
              <w:spacing w:before="100" w:beforeAutospacing="1" w:after="0" w:line="240" w:lineRule="auto"/>
              <w:jc w:val="center"/>
              <w:rPr>
                <w:rFonts w:ascii="Times New Roman" w:eastAsia="Times New Roman" w:hAnsi="Times New Roman"/>
                <w:b/>
                <w:lang w:eastAsia="ru-RU"/>
              </w:rPr>
            </w:pPr>
          </w:p>
        </w:tc>
        <w:tc>
          <w:tcPr>
            <w:tcW w:w="5529" w:type="dxa"/>
          </w:tcPr>
          <w:p w:rsidR="00C727F7" w:rsidRPr="008A59F5" w:rsidRDefault="00C727F7" w:rsidP="00AA5FF5">
            <w:pPr>
              <w:spacing w:before="100" w:beforeAutospacing="1"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Всего</w:t>
            </w:r>
          </w:p>
        </w:tc>
        <w:tc>
          <w:tcPr>
            <w:tcW w:w="992" w:type="dxa"/>
          </w:tcPr>
          <w:p w:rsidR="00C727F7" w:rsidRPr="008A59F5" w:rsidRDefault="00C727F7" w:rsidP="00AA5FF5">
            <w:pPr>
              <w:pStyle w:val="a7"/>
              <w:spacing w:before="0" w:after="0" w:line="276" w:lineRule="auto"/>
              <w:jc w:val="center"/>
              <w:rPr>
                <w:b/>
                <w:color w:val="000000"/>
              </w:rPr>
            </w:pPr>
            <w:r>
              <w:rPr>
                <w:b/>
                <w:color w:val="000000"/>
              </w:rPr>
              <w:t>112</w:t>
            </w:r>
          </w:p>
        </w:tc>
        <w:tc>
          <w:tcPr>
            <w:tcW w:w="992" w:type="dxa"/>
          </w:tcPr>
          <w:p w:rsidR="00C727F7" w:rsidRPr="008A59F5" w:rsidRDefault="00C727F7" w:rsidP="00AA5FF5">
            <w:pPr>
              <w:pStyle w:val="a7"/>
              <w:spacing w:before="0" w:after="0" w:line="276" w:lineRule="auto"/>
              <w:jc w:val="center"/>
              <w:rPr>
                <w:b/>
                <w:color w:val="000000"/>
              </w:rPr>
            </w:pPr>
            <w:r>
              <w:rPr>
                <w:b/>
                <w:color w:val="000000"/>
              </w:rPr>
              <w:t>100</w:t>
            </w:r>
          </w:p>
        </w:tc>
        <w:tc>
          <w:tcPr>
            <w:tcW w:w="1418" w:type="dxa"/>
          </w:tcPr>
          <w:p w:rsidR="00C727F7" w:rsidRPr="008A59F5" w:rsidRDefault="00C727F7" w:rsidP="00AA5FF5">
            <w:pPr>
              <w:pStyle w:val="a7"/>
              <w:spacing w:before="0" w:after="0" w:line="276" w:lineRule="auto"/>
              <w:jc w:val="center"/>
              <w:rPr>
                <w:b/>
                <w:color w:val="000000"/>
              </w:rPr>
            </w:pPr>
            <w:r>
              <w:rPr>
                <w:b/>
                <w:color w:val="000000"/>
              </w:rPr>
              <w:t>12</w:t>
            </w:r>
          </w:p>
        </w:tc>
      </w:tr>
      <w:tr w:rsidR="00DE5DFE" w:rsidRPr="001C668A" w:rsidTr="00EB2138">
        <w:tc>
          <w:tcPr>
            <w:tcW w:w="675" w:type="dxa"/>
          </w:tcPr>
          <w:p w:rsidR="00DE5DFE" w:rsidRPr="00E619F1" w:rsidRDefault="00DE5DFE" w:rsidP="00AA5FF5">
            <w:pPr>
              <w:pStyle w:val="a7"/>
              <w:spacing w:before="0" w:after="0"/>
              <w:ind w:firstLine="34"/>
              <w:jc w:val="center"/>
              <w:rPr>
                <w:b/>
              </w:rPr>
            </w:pPr>
            <w:r w:rsidRPr="00E619F1">
              <w:rPr>
                <w:b/>
              </w:rPr>
              <w:t>3</w:t>
            </w:r>
          </w:p>
        </w:tc>
        <w:tc>
          <w:tcPr>
            <w:tcW w:w="5529" w:type="dxa"/>
          </w:tcPr>
          <w:p w:rsidR="00DE5DFE" w:rsidRPr="008A59F5" w:rsidRDefault="00DE5DFE" w:rsidP="00AA5FF5">
            <w:pPr>
              <w:shd w:val="clear" w:color="auto" w:fill="FFFFFF"/>
              <w:snapToGrid w:val="0"/>
              <w:spacing w:after="0" w:line="240" w:lineRule="auto"/>
              <w:jc w:val="both"/>
              <w:rPr>
                <w:rFonts w:ascii="Times New Roman" w:hAnsi="Times New Roman"/>
                <w:b/>
                <w:sz w:val="24"/>
                <w:szCs w:val="24"/>
              </w:rPr>
            </w:pPr>
            <w:r w:rsidRPr="008A59F5">
              <w:rPr>
                <w:rFonts w:ascii="Times New Roman" w:hAnsi="Times New Roman"/>
                <w:b/>
                <w:sz w:val="24"/>
                <w:szCs w:val="24"/>
              </w:rPr>
              <w:t>Практика</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136</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b/>
                <w:color w:val="000000"/>
              </w:rPr>
            </w:pPr>
          </w:p>
        </w:tc>
      </w:tr>
      <w:tr w:rsidR="00DE5DFE" w:rsidRPr="001C668A" w:rsidTr="00EB2138">
        <w:tc>
          <w:tcPr>
            <w:tcW w:w="675" w:type="dxa"/>
          </w:tcPr>
          <w:p w:rsidR="00DE5DFE" w:rsidRPr="00DE5DFE" w:rsidRDefault="00DE5DFE" w:rsidP="00AA5FF5">
            <w:pPr>
              <w:pStyle w:val="a7"/>
              <w:spacing w:before="0" w:after="0"/>
              <w:ind w:firstLine="34"/>
              <w:jc w:val="center"/>
            </w:pPr>
            <w:r w:rsidRPr="00DE5DFE">
              <w:t>3.1</w:t>
            </w:r>
          </w:p>
        </w:tc>
        <w:tc>
          <w:tcPr>
            <w:tcW w:w="5529" w:type="dxa"/>
          </w:tcPr>
          <w:p w:rsidR="00DE5DFE" w:rsidRPr="008A59F5" w:rsidRDefault="00DE5DFE" w:rsidP="00AA5FF5">
            <w:pPr>
              <w:pStyle w:val="a7"/>
              <w:spacing w:before="0" w:after="0" w:line="276" w:lineRule="auto"/>
            </w:pPr>
            <w:r w:rsidRPr="008A59F5">
              <w:t>Обучение в мастерских или на учебном участке</w:t>
            </w:r>
          </w:p>
        </w:tc>
        <w:tc>
          <w:tcPr>
            <w:tcW w:w="992" w:type="dxa"/>
          </w:tcPr>
          <w:p w:rsidR="00DE5DFE" w:rsidRPr="008A59F5" w:rsidRDefault="00DE5DFE" w:rsidP="00AA5FF5">
            <w:pPr>
              <w:pStyle w:val="a7"/>
              <w:spacing w:before="0" w:after="0" w:line="276" w:lineRule="auto"/>
              <w:jc w:val="center"/>
              <w:rPr>
                <w:color w:val="000000"/>
              </w:rPr>
            </w:pPr>
            <w:r w:rsidRPr="008A59F5">
              <w:rPr>
                <w:color w:val="000000"/>
              </w:rPr>
              <w:t>40</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DE5DFE">
            <w:pPr>
              <w:pStyle w:val="a7"/>
              <w:spacing w:before="0" w:after="0" w:line="276" w:lineRule="auto"/>
              <w:jc w:val="center"/>
              <w:rPr>
                <w:color w:val="000000"/>
              </w:rPr>
            </w:pPr>
          </w:p>
        </w:tc>
      </w:tr>
      <w:tr w:rsidR="00DE5DFE" w:rsidRPr="001C668A" w:rsidTr="00EB2138">
        <w:tc>
          <w:tcPr>
            <w:tcW w:w="675" w:type="dxa"/>
          </w:tcPr>
          <w:p w:rsidR="00DE5DFE" w:rsidRPr="00DE5DFE" w:rsidRDefault="00DE5DFE" w:rsidP="00AA5FF5">
            <w:pPr>
              <w:pStyle w:val="a7"/>
              <w:spacing w:before="0" w:after="0"/>
              <w:ind w:firstLine="34"/>
              <w:jc w:val="center"/>
            </w:pPr>
            <w:r w:rsidRPr="00DE5DFE">
              <w:t>3.2</w:t>
            </w:r>
          </w:p>
        </w:tc>
        <w:tc>
          <w:tcPr>
            <w:tcW w:w="5529" w:type="dxa"/>
          </w:tcPr>
          <w:p w:rsidR="00DE5DFE" w:rsidRPr="008A59F5" w:rsidRDefault="00DE5DFE" w:rsidP="00AA5FF5">
            <w:pPr>
              <w:pStyle w:val="a7"/>
              <w:spacing w:before="0" w:after="0" w:line="276" w:lineRule="auto"/>
            </w:pPr>
            <w:r w:rsidRPr="008A59F5">
              <w:rPr>
                <w:color w:val="000000"/>
              </w:rPr>
              <w:t>Производственная практика</w:t>
            </w:r>
          </w:p>
        </w:tc>
        <w:tc>
          <w:tcPr>
            <w:tcW w:w="992" w:type="dxa"/>
          </w:tcPr>
          <w:p w:rsidR="00DE5DFE" w:rsidRPr="008A59F5" w:rsidRDefault="00DE5DFE" w:rsidP="00AA5FF5">
            <w:pPr>
              <w:pStyle w:val="a7"/>
              <w:spacing w:before="0" w:after="0" w:line="276" w:lineRule="auto"/>
              <w:jc w:val="center"/>
              <w:rPr>
                <w:color w:val="000000"/>
              </w:rPr>
            </w:pPr>
            <w:r w:rsidRPr="008A59F5">
              <w:rPr>
                <w:color w:val="000000"/>
              </w:rPr>
              <w:t>96</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DE5DFE">
            <w:pPr>
              <w:pStyle w:val="a7"/>
              <w:spacing w:before="0" w:after="0" w:line="276" w:lineRule="auto"/>
              <w:jc w:val="center"/>
              <w:rPr>
                <w:color w:val="000000"/>
              </w:rPr>
            </w:pPr>
          </w:p>
        </w:tc>
      </w:tr>
      <w:tr w:rsidR="00DE5DFE" w:rsidRPr="001C668A" w:rsidTr="00EB2138">
        <w:tc>
          <w:tcPr>
            <w:tcW w:w="675" w:type="dxa"/>
          </w:tcPr>
          <w:p w:rsidR="00DE5DFE" w:rsidRPr="00E619F1" w:rsidRDefault="00DE5DFE" w:rsidP="00AA5FF5">
            <w:pPr>
              <w:pStyle w:val="a7"/>
              <w:spacing w:before="0" w:after="0"/>
              <w:ind w:firstLine="34"/>
              <w:jc w:val="center"/>
              <w:rPr>
                <w:b/>
              </w:rPr>
            </w:pPr>
            <w:r w:rsidRPr="00E619F1">
              <w:rPr>
                <w:b/>
              </w:rPr>
              <w:t>4</w:t>
            </w:r>
          </w:p>
        </w:tc>
        <w:tc>
          <w:tcPr>
            <w:tcW w:w="5529" w:type="dxa"/>
          </w:tcPr>
          <w:p w:rsidR="00DE5DFE" w:rsidRPr="008A59F5" w:rsidRDefault="00DE5DFE" w:rsidP="00AA5FF5">
            <w:pPr>
              <w:pStyle w:val="a7"/>
              <w:spacing w:before="0" w:after="0"/>
              <w:ind w:firstLine="34"/>
              <w:rPr>
                <w:b/>
              </w:rPr>
            </w:pPr>
            <w:r w:rsidRPr="008A59F5">
              <w:rPr>
                <w:b/>
              </w:rPr>
              <w:t>Консультация</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4</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color w:val="000000"/>
              </w:rPr>
            </w:pPr>
          </w:p>
        </w:tc>
      </w:tr>
      <w:tr w:rsidR="00DE5DFE" w:rsidRPr="001C668A" w:rsidTr="00EB2138">
        <w:tc>
          <w:tcPr>
            <w:tcW w:w="675" w:type="dxa"/>
          </w:tcPr>
          <w:p w:rsidR="00DE5DFE" w:rsidRPr="00E619F1" w:rsidRDefault="00DE5DFE" w:rsidP="00AA5FF5">
            <w:pPr>
              <w:pStyle w:val="a7"/>
              <w:spacing w:before="0" w:after="0" w:line="276" w:lineRule="auto"/>
              <w:jc w:val="center"/>
              <w:rPr>
                <w:b/>
                <w:color w:val="000000"/>
              </w:rPr>
            </w:pPr>
            <w:r w:rsidRPr="00E619F1">
              <w:rPr>
                <w:b/>
                <w:color w:val="000000"/>
              </w:rPr>
              <w:t>5</w:t>
            </w:r>
          </w:p>
        </w:tc>
        <w:tc>
          <w:tcPr>
            <w:tcW w:w="5529" w:type="dxa"/>
          </w:tcPr>
          <w:p w:rsidR="00DE5DFE" w:rsidRPr="008A59F5" w:rsidRDefault="00DE5DFE" w:rsidP="00AA5FF5">
            <w:pPr>
              <w:pStyle w:val="a7"/>
              <w:spacing w:before="0" w:after="0" w:line="276" w:lineRule="auto"/>
              <w:rPr>
                <w:b/>
                <w:color w:val="000000"/>
              </w:rPr>
            </w:pPr>
            <w:r w:rsidRPr="008A59F5">
              <w:rPr>
                <w:b/>
                <w:color w:val="000000"/>
              </w:rPr>
              <w:t>Квалификационный экзамен</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4</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b/>
                <w:color w:val="000000"/>
              </w:rPr>
            </w:pPr>
          </w:p>
        </w:tc>
      </w:tr>
      <w:tr w:rsidR="00DE5DFE" w:rsidRPr="001C668A" w:rsidTr="00EB2138">
        <w:tc>
          <w:tcPr>
            <w:tcW w:w="675" w:type="dxa"/>
          </w:tcPr>
          <w:p w:rsidR="00DE5DFE" w:rsidRPr="00B059AA" w:rsidRDefault="00DE5DFE" w:rsidP="00AA5FF5">
            <w:pPr>
              <w:pStyle w:val="a7"/>
              <w:spacing w:before="0" w:after="0" w:line="276" w:lineRule="auto"/>
              <w:rPr>
                <w:b/>
                <w:color w:val="000000"/>
                <w:sz w:val="22"/>
                <w:szCs w:val="22"/>
              </w:rPr>
            </w:pPr>
          </w:p>
        </w:tc>
        <w:tc>
          <w:tcPr>
            <w:tcW w:w="5529" w:type="dxa"/>
          </w:tcPr>
          <w:p w:rsidR="00DE5DFE" w:rsidRPr="008A59F5" w:rsidRDefault="00DE5DFE" w:rsidP="00AA5FF5">
            <w:pPr>
              <w:pStyle w:val="a7"/>
              <w:spacing w:before="0" w:after="0" w:line="276" w:lineRule="auto"/>
              <w:rPr>
                <w:b/>
                <w:color w:val="000000"/>
              </w:rPr>
            </w:pPr>
            <w:r w:rsidRPr="008A59F5">
              <w:rPr>
                <w:b/>
                <w:color w:val="000000"/>
              </w:rPr>
              <w:t>Итого</w:t>
            </w:r>
          </w:p>
        </w:tc>
        <w:tc>
          <w:tcPr>
            <w:tcW w:w="992" w:type="dxa"/>
          </w:tcPr>
          <w:p w:rsidR="00DE5DFE" w:rsidRPr="008A59F5" w:rsidRDefault="00DE5DFE" w:rsidP="00AA5FF5">
            <w:pPr>
              <w:pStyle w:val="a7"/>
              <w:spacing w:before="0" w:after="0" w:line="276" w:lineRule="auto"/>
              <w:jc w:val="center"/>
              <w:rPr>
                <w:b/>
                <w:color w:val="000000"/>
              </w:rPr>
            </w:pPr>
            <w:r w:rsidRPr="008A59F5">
              <w:rPr>
                <w:b/>
                <w:color w:val="000000"/>
              </w:rPr>
              <w:t>256</w:t>
            </w:r>
          </w:p>
        </w:tc>
        <w:tc>
          <w:tcPr>
            <w:tcW w:w="992" w:type="dxa"/>
          </w:tcPr>
          <w:p w:rsidR="00DE5DFE" w:rsidRPr="008A59F5" w:rsidRDefault="00DE5DFE" w:rsidP="00AA5FF5">
            <w:pPr>
              <w:pStyle w:val="a7"/>
              <w:spacing w:before="0" w:after="0" w:line="276" w:lineRule="auto"/>
              <w:jc w:val="center"/>
              <w:rPr>
                <w:b/>
                <w:color w:val="000000"/>
              </w:rPr>
            </w:pPr>
          </w:p>
        </w:tc>
        <w:tc>
          <w:tcPr>
            <w:tcW w:w="1418" w:type="dxa"/>
          </w:tcPr>
          <w:p w:rsidR="00DE5DFE" w:rsidRPr="008A59F5" w:rsidRDefault="00DE5DFE" w:rsidP="00AA5FF5">
            <w:pPr>
              <w:pStyle w:val="a7"/>
              <w:spacing w:before="0" w:after="0" w:line="276" w:lineRule="auto"/>
              <w:jc w:val="center"/>
              <w:rPr>
                <w:b/>
                <w:color w:val="000000"/>
              </w:rPr>
            </w:pPr>
          </w:p>
        </w:tc>
      </w:tr>
    </w:tbl>
    <w:p w:rsidR="00A909E1" w:rsidRDefault="00A909E1" w:rsidP="00465967">
      <w:pPr>
        <w:pStyle w:val="2"/>
        <w:shd w:val="clear" w:color="auto" w:fill="FFFFFF"/>
        <w:spacing w:before="0" w:after="0"/>
        <w:jc w:val="center"/>
        <w:rPr>
          <w:rFonts w:ascii="Times New Roman" w:hAnsi="Times New Roman"/>
          <w:i w:val="0"/>
          <w:color w:val="000000"/>
          <w:sz w:val="24"/>
          <w:szCs w:val="24"/>
        </w:rPr>
      </w:pPr>
    </w:p>
    <w:p w:rsidR="00A909E1" w:rsidRPr="00A909E1" w:rsidRDefault="00A909E1" w:rsidP="00A909E1"/>
    <w:p w:rsidR="00615239" w:rsidRPr="00465967" w:rsidRDefault="00615239" w:rsidP="00465967">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lastRenderedPageBreak/>
        <w:t>Календарный учебный график</w:t>
      </w:r>
      <w:r w:rsidR="00465967">
        <w:rPr>
          <w:rFonts w:ascii="Times New Roman" w:hAnsi="Times New Roman"/>
          <w:i w:val="0"/>
          <w:color w:val="000000"/>
          <w:sz w:val="24"/>
          <w:szCs w:val="24"/>
        </w:rPr>
        <w:t xml:space="preserve"> </w:t>
      </w:r>
      <w:r w:rsidR="007E4B03" w:rsidRPr="00465967">
        <w:rPr>
          <w:rFonts w:ascii="Times New Roman" w:hAnsi="Times New Roman"/>
          <w:i w:val="0"/>
          <w:sz w:val="24"/>
          <w:szCs w:val="24"/>
        </w:rPr>
        <w:t>п</w:t>
      </w:r>
      <w:r w:rsidRPr="00465967">
        <w:rPr>
          <w:rFonts w:ascii="Times New Roman" w:hAnsi="Times New Roman"/>
          <w:i w:val="0"/>
          <w:sz w:val="24"/>
          <w:szCs w:val="24"/>
        </w:rPr>
        <w:t>рофессионального обучения рабочих</w:t>
      </w:r>
    </w:p>
    <w:p w:rsidR="00E5616B" w:rsidRPr="007E4B03" w:rsidRDefault="007030DA" w:rsidP="000E0081">
      <w:pPr>
        <w:spacing w:after="0"/>
        <w:jc w:val="center"/>
        <w:rPr>
          <w:rFonts w:ascii="Times New Roman" w:hAnsi="Times New Roman"/>
        </w:rPr>
      </w:pPr>
      <w:r w:rsidRPr="0016167D">
        <w:rPr>
          <w:rFonts w:ascii="Times New Roman" w:hAnsi="Times New Roman"/>
          <w:sz w:val="24"/>
          <w:szCs w:val="24"/>
        </w:rPr>
        <w:t>п</w:t>
      </w:r>
      <w:r w:rsidR="00615239" w:rsidRPr="0016167D">
        <w:rPr>
          <w:rFonts w:ascii="Times New Roman" w:hAnsi="Times New Roman"/>
          <w:sz w:val="24"/>
          <w:szCs w:val="24"/>
        </w:rPr>
        <w:t>о профессии рабочих</w:t>
      </w:r>
      <w:r w:rsidR="00615239" w:rsidRPr="00CE64F7">
        <w:rPr>
          <w:rFonts w:ascii="Times New Roman" w:hAnsi="Times New Roman"/>
        </w:rPr>
        <w:t xml:space="preserve"> </w:t>
      </w:r>
      <w:r w:rsidR="008307B9" w:rsidRPr="0016167D">
        <w:rPr>
          <w:rFonts w:ascii="Times New Roman" w:hAnsi="Times New Roman"/>
          <w:sz w:val="24"/>
          <w:szCs w:val="24"/>
        </w:rPr>
        <w:t>«</w:t>
      </w:r>
      <w:r w:rsidR="002D2877">
        <w:rPr>
          <w:rFonts w:ascii="Times New Roman" w:hAnsi="Times New Roman"/>
          <w:sz w:val="24"/>
          <w:szCs w:val="24"/>
        </w:rPr>
        <w:t>Машинист (Машинист электростанции передвижной)</w:t>
      </w:r>
      <w:r w:rsidR="00615239" w:rsidRPr="0016167D">
        <w:rPr>
          <w:rFonts w:ascii="Times New Roman" w:hAnsi="Times New Roman"/>
          <w:sz w:val="24"/>
          <w:szCs w:val="24"/>
        </w:rPr>
        <w:t>»</w:t>
      </w:r>
      <w:r w:rsidR="00615239" w:rsidRPr="00CE64F7">
        <w:rPr>
          <w:rFonts w:ascii="Times New Roman" w:hAnsi="Times New Roman"/>
        </w:rPr>
        <w:t xml:space="preserve"> </w:t>
      </w:r>
      <w:r w:rsidR="00C03848">
        <w:rPr>
          <w:rFonts w:ascii="Times New Roman" w:hAnsi="Times New Roman"/>
          <w:sz w:val="24"/>
          <w:szCs w:val="24"/>
        </w:rPr>
        <w:t>4</w:t>
      </w:r>
      <w:r w:rsidR="00615239" w:rsidRPr="0016167D">
        <w:rPr>
          <w:rFonts w:ascii="Times New Roman" w:hAnsi="Times New Roman"/>
          <w:sz w:val="24"/>
          <w:szCs w:val="24"/>
        </w:rPr>
        <w:t xml:space="preserve"> разряд</w:t>
      </w:r>
    </w:p>
    <w:p w:rsidR="0035728B" w:rsidRDefault="0035728B" w:rsidP="006D7B64">
      <w:pPr>
        <w:pStyle w:val="a7"/>
        <w:shd w:val="clear" w:color="auto" w:fill="FFFFFF"/>
        <w:spacing w:before="0" w:after="0" w:line="276" w:lineRule="auto"/>
        <w:ind w:firstLine="708"/>
        <w:jc w:val="right"/>
        <w:rPr>
          <w:color w:val="000000"/>
        </w:rPr>
      </w:pPr>
    </w:p>
    <w:p w:rsidR="006D7B64" w:rsidRPr="006D7B64" w:rsidRDefault="006D7B64" w:rsidP="006D7B64">
      <w:pPr>
        <w:pStyle w:val="a7"/>
        <w:shd w:val="clear" w:color="auto" w:fill="FFFFFF"/>
        <w:spacing w:before="0" w:after="0" w:line="276" w:lineRule="auto"/>
        <w:ind w:firstLine="708"/>
        <w:jc w:val="right"/>
        <w:rPr>
          <w:color w:val="000000"/>
        </w:rPr>
      </w:pPr>
      <w:r>
        <w:rPr>
          <w:color w:val="000000"/>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3119"/>
      </w:tblGrid>
      <w:tr w:rsidR="0027254B" w:rsidTr="00942F5B">
        <w:tc>
          <w:tcPr>
            <w:tcW w:w="1668" w:type="dxa"/>
          </w:tcPr>
          <w:p w:rsidR="0027254B" w:rsidRPr="001C668A" w:rsidRDefault="0027254B" w:rsidP="00E5616B">
            <w:pPr>
              <w:spacing w:after="0"/>
              <w:jc w:val="center"/>
              <w:rPr>
                <w:rFonts w:ascii="Times New Roman" w:hAnsi="Times New Roman"/>
                <w:b/>
                <w:sz w:val="24"/>
                <w:szCs w:val="24"/>
              </w:rPr>
            </w:pPr>
            <w:r w:rsidRPr="001C668A">
              <w:rPr>
                <w:rFonts w:ascii="Times New Roman" w:hAnsi="Times New Roman"/>
                <w:b/>
                <w:sz w:val="24"/>
                <w:szCs w:val="24"/>
              </w:rPr>
              <w:t>Учебная нагрузка в неделях</w:t>
            </w:r>
          </w:p>
        </w:tc>
        <w:tc>
          <w:tcPr>
            <w:tcW w:w="4677" w:type="dxa"/>
          </w:tcPr>
          <w:p w:rsidR="0027254B" w:rsidRPr="001C668A" w:rsidRDefault="0027254B" w:rsidP="001C668A">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3119" w:type="dxa"/>
          </w:tcPr>
          <w:p w:rsidR="0027254B" w:rsidRPr="001C668A" w:rsidRDefault="0027254B" w:rsidP="001C668A">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27254B" w:rsidTr="00942F5B">
        <w:tc>
          <w:tcPr>
            <w:tcW w:w="1668" w:type="dxa"/>
          </w:tcPr>
          <w:p w:rsidR="0027254B" w:rsidRPr="001C668A" w:rsidRDefault="0027254B" w:rsidP="001C668A">
            <w:pPr>
              <w:spacing w:after="0"/>
              <w:jc w:val="center"/>
              <w:rPr>
                <w:rFonts w:ascii="Times New Roman" w:hAnsi="Times New Roman"/>
                <w:sz w:val="24"/>
                <w:szCs w:val="24"/>
              </w:rPr>
            </w:pPr>
            <w:r w:rsidRPr="001C668A">
              <w:rPr>
                <w:rFonts w:ascii="Times New Roman" w:hAnsi="Times New Roman"/>
                <w:sz w:val="24"/>
                <w:szCs w:val="24"/>
              </w:rPr>
              <w:t>1</w:t>
            </w:r>
            <w:r w:rsidR="00942F5B">
              <w:rPr>
                <w:rFonts w:ascii="Times New Roman" w:hAnsi="Times New Roman"/>
                <w:sz w:val="24"/>
                <w:szCs w:val="24"/>
              </w:rPr>
              <w:t xml:space="preserve"> недел</w:t>
            </w:r>
            <w:r w:rsidR="00F5408D">
              <w:rPr>
                <w:rFonts w:ascii="Times New Roman" w:hAnsi="Times New Roman"/>
                <w:sz w:val="24"/>
                <w:szCs w:val="24"/>
              </w:rPr>
              <w:t>я</w:t>
            </w:r>
          </w:p>
        </w:tc>
        <w:tc>
          <w:tcPr>
            <w:tcW w:w="4677" w:type="dxa"/>
          </w:tcPr>
          <w:p w:rsidR="0027254B" w:rsidRPr="001C668A" w:rsidRDefault="0027254B" w:rsidP="00615239">
            <w:pPr>
              <w:rPr>
                <w:rFonts w:ascii="Times New Roman" w:hAnsi="Times New Roman"/>
                <w:color w:val="000000"/>
                <w:sz w:val="24"/>
                <w:szCs w:val="24"/>
              </w:rPr>
            </w:pPr>
            <w:r w:rsidRPr="001C668A">
              <w:rPr>
                <w:rFonts w:ascii="Times New Roman" w:hAnsi="Times New Roman"/>
                <w:color w:val="000000"/>
                <w:sz w:val="24"/>
                <w:szCs w:val="24"/>
              </w:rPr>
              <w:t>Учебные предметы базового цикла</w:t>
            </w:r>
          </w:p>
        </w:tc>
        <w:tc>
          <w:tcPr>
            <w:tcW w:w="3119" w:type="dxa"/>
          </w:tcPr>
          <w:p w:rsidR="0027254B" w:rsidRPr="001C668A" w:rsidRDefault="00A964F0" w:rsidP="001C668A">
            <w:pPr>
              <w:spacing w:after="0"/>
              <w:jc w:val="center"/>
              <w:rPr>
                <w:rFonts w:ascii="Times New Roman" w:hAnsi="Times New Roman"/>
                <w:sz w:val="24"/>
                <w:szCs w:val="24"/>
              </w:rPr>
            </w:pPr>
            <w:r>
              <w:rPr>
                <w:rFonts w:ascii="Times New Roman" w:hAnsi="Times New Roman"/>
                <w:sz w:val="24"/>
                <w:szCs w:val="24"/>
              </w:rPr>
              <w:t>40</w:t>
            </w:r>
          </w:p>
        </w:tc>
      </w:tr>
      <w:tr w:rsidR="0027254B" w:rsidTr="00942F5B">
        <w:tc>
          <w:tcPr>
            <w:tcW w:w="1668" w:type="dxa"/>
          </w:tcPr>
          <w:p w:rsidR="0027254B" w:rsidRPr="001C668A" w:rsidRDefault="00F5408D" w:rsidP="001C668A">
            <w:pPr>
              <w:spacing w:after="0"/>
              <w:jc w:val="center"/>
              <w:rPr>
                <w:rFonts w:ascii="Times New Roman" w:hAnsi="Times New Roman"/>
                <w:sz w:val="24"/>
                <w:szCs w:val="24"/>
              </w:rPr>
            </w:pPr>
            <w:r>
              <w:rPr>
                <w:rFonts w:ascii="Times New Roman" w:hAnsi="Times New Roman"/>
                <w:sz w:val="24"/>
                <w:szCs w:val="24"/>
              </w:rPr>
              <w:t>2</w:t>
            </w:r>
            <w:r w:rsidR="0027254B" w:rsidRPr="001C668A">
              <w:rPr>
                <w:rFonts w:ascii="Times New Roman" w:hAnsi="Times New Roman"/>
                <w:sz w:val="24"/>
                <w:szCs w:val="24"/>
              </w:rPr>
              <w:t xml:space="preserve"> – </w:t>
            </w:r>
            <w:r>
              <w:rPr>
                <w:rFonts w:ascii="Times New Roman" w:hAnsi="Times New Roman"/>
                <w:sz w:val="24"/>
                <w:szCs w:val="24"/>
              </w:rPr>
              <w:t>3</w:t>
            </w:r>
            <w:r w:rsidR="0027254B" w:rsidRPr="001C668A">
              <w:rPr>
                <w:rFonts w:ascii="Times New Roman" w:hAnsi="Times New Roman"/>
                <w:sz w:val="24"/>
                <w:szCs w:val="24"/>
              </w:rPr>
              <w:t xml:space="preserve"> неде</w:t>
            </w:r>
            <w:r w:rsidR="00942F5B">
              <w:rPr>
                <w:rFonts w:ascii="Times New Roman" w:hAnsi="Times New Roman"/>
                <w:sz w:val="24"/>
                <w:szCs w:val="24"/>
              </w:rPr>
              <w:t>ли</w:t>
            </w:r>
          </w:p>
        </w:tc>
        <w:tc>
          <w:tcPr>
            <w:tcW w:w="4677" w:type="dxa"/>
          </w:tcPr>
          <w:p w:rsidR="0027254B" w:rsidRPr="001C668A" w:rsidRDefault="0027254B" w:rsidP="00615239">
            <w:pPr>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3119" w:type="dxa"/>
          </w:tcPr>
          <w:p w:rsidR="0027254B" w:rsidRPr="001C668A" w:rsidRDefault="0027254B" w:rsidP="001C668A">
            <w:pPr>
              <w:spacing w:after="0"/>
              <w:jc w:val="center"/>
              <w:rPr>
                <w:rFonts w:ascii="Times New Roman" w:hAnsi="Times New Roman"/>
                <w:sz w:val="24"/>
                <w:szCs w:val="24"/>
              </w:rPr>
            </w:pPr>
            <w:r w:rsidRPr="001C668A">
              <w:rPr>
                <w:rFonts w:ascii="Times New Roman" w:hAnsi="Times New Roman"/>
                <w:sz w:val="24"/>
                <w:szCs w:val="24"/>
              </w:rPr>
              <w:t>72</w:t>
            </w:r>
          </w:p>
        </w:tc>
      </w:tr>
      <w:tr w:rsidR="0027254B" w:rsidTr="00942F5B">
        <w:tc>
          <w:tcPr>
            <w:tcW w:w="1668" w:type="dxa"/>
          </w:tcPr>
          <w:p w:rsidR="0027254B" w:rsidRPr="001C668A" w:rsidRDefault="00F5408D" w:rsidP="00942F5B">
            <w:pPr>
              <w:spacing w:after="0"/>
              <w:jc w:val="center"/>
              <w:rPr>
                <w:rFonts w:ascii="Times New Roman" w:hAnsi="Times New Roman"/>
                <w:sz w:val="24"/>
                <w:szCs w:val="24"/>
              </w:rPr>
            </w:pPr>
            <w:r>
              <w:rPr>
                <w:rFonts w:ascii="Times New Roman" w:hAnsi="Times New Roman"/>
                <w:sz w:val="24"/>
                <w:szCs w:val="24"/>
              </w:rPr>
              <w:t>3</w:t>
            </w:r>
            <w:r w:rsidR="00B34E5B">
              <w:rPr>
                <w:rFonts w:ascii="Times New Roman" w:hAnsi="Times New Roman"/>
                <w:sz w:val="24"/>
                <w:szCs w:val="24"/>
              </w:rPr>
              <w:t xml:space="preserve"> - </w:t>
            </w:r>
            <w:r w:rsidR="00E14181">
              <w:rPr>
                <w:rFonts w:ascii="Times New Roman" w:hAnsi="Times New Roman"/>
                <w:sz w:val="24"/>
                <w:szCs w:val="24"/>
              </w:rPr>
              <w:t>7</w:t>
            </w:r>
            <w:r w:rsidR="0027254B" w:rsidRPr="001C668A">
              <w:rPr>
                <w:rFonts w:ascii="Times New Roman" w:hAnsi="Times New Roman"/>
                <w:sz w:val="24"/>
                <w:szCs w:val="24"/>
              </w:rPr>
              <w:t xml:space="preserve"> неде</w:t>
            </w:r>
            <w:r w:rsidR="00942F5B">
              <w:rPr>
                <w:rFonts w:ascii="Times New Roman" w:hAnsi="Times New Roman"/>
                <w:sz w:val="24"/>
                <w:szCs w:val="24"/>
              </w:rPr>
              <w:t>ли</w:t>
            </w:r>
          </w:p>
        </w:tc>
        <w:tc>
          <w:tcPr>
            <w:tcW w:w="4677" w:type="dxa"/>
          </w:tcPr>
          <w:p w:rsidR="0027254B" w:rsidRPr="001C668A" w:rsidRDefault="006D274D" w:rsidP="00A1040E">
            <w:pPr>
              <w:rPr>
                <w:rFonts w:ascii="Times New Roman" w:hAnsi="Times New Roman"/>
                <w:sz w:val="24"/>
                <w:szCs w:val="24"/>
              </w:rPr>
            </w:pPr>
            <w:r>
              <w:rPr>
                <w:rFonts w:ascii="Times New Roman" w:hAnsi="Times New Roman"/>
                <w:sz w:val="24"/>
                <w:szCs w:val="24"/>
              </w:rPr>
              <w:t>Практика</w:t>
            </w:r>
          </w:p>
        </w:tc>
        <w:tc>
          <w:tcPr>
            <w:tcW w:w="3119" w:type="dxa"/>
          </w:tcPr>
          <w:p w:rsidR="0027254B" w:rsidRPr="001C668A" w:rsidRDefault="002B52FC" w:rsidP="001C668A">
            <w:pPr>
              <w:jc w:val="center"/>
              <w:rPr>
                <w:rFonts w:ascii="Times New Roman" w:hAnsi="Times New Roman"/>
                <w:sz w:val="24"/>
                <w:szCs w:val="24"/>
              </w:rPr>
            </w:pPr>
            <w:r>
              <w:rPr>
                <w:rFonts w:ascii="Times New Roman" w:hAnsi="Times New Roman"/>
                <w:sz w:val="24"/>
                <w:szCs w:val="24"/>
              </w:rPr>
              <w:t>136</w:t>
            </w:r>
          </w:p>
        </w:tc>
      </w:tr>
      <w:tr w:rsidR="007740EB" w:rsidTr="00942F5B">
        <w:tc>
          <w:tcPr>
            <w:tcW w:w="1668" w:type="dxa"/>
          </w:tcPr>
          <w:p w:rsidR="007740EB" w:rsidRPr="001C668A" w:rsidRDefault="00E14181" w:rsidP="001C668A">
            <w:pPr>
              <w:spacing w:after="0"/>
              <w:jc w:val="center"/>
              <w:rPr>
                <w:rFonts w:ascii="Times New Roman" w:hAnsi="Times New Roman"/>
                <w:sz w:val="24"/>
                <w:szCs w:val="24"/>
              </w:rPr>
            </w:pPr>
            <w:r>
              <w:rPr>
                <w:rFonts w:ascii="Times New Roman" w:hAnsi="Times New Roman"/>
                <w:sz w:val="24"/>
                <w:szCs w:val="24"/>
              </w:rPr>
              <w:t>7</w:t>
            </w:r>
            <w:r w:rsidR="00942F5B">
              <w:rPr>
                <w:rFonts w:ascii="Times New Roman" w:hAnsi="Times New Roman"/>
                <w:sz w:val="24"/>
                <w:szCs w:val="24"/>
              </w:rPr>
              <w:t xml:space="preserve"> </w:t>
            </w:r>
            <w:r w:rsidR="00942F5B" w:rsidRPr="001C668A">
              <w:rPr>
                <w:rFonts w:ascii="Times New Roman" w:hAnsi="Times New Roman"/>
                <w:sz w:val="24"/>
                <w:szCs w:val="24"/>
              </w:rPr>
              <w:t>неделя</w:t>
            </w:r>
          </w:p>
        </w:tc>
        <w:tc>
          <w:tcPr>
            <w:tcW w:w="4677" w:type="dxa"/>
          </w:tcPr>
          <w:p w:rsidR="007740EB" w:rsidRDefault="007740EB" w:rsidP="00A1040E">
            <w:pPr>
              <w:rPr>
                <w:rFonts w:ascii="Times New Roman" w:hAnsi="Times New Roman"/>
                <w:sz w:val="24"/>
                <w:szCs w:val="24"/>
              </w:rPr>
            </w:pPr>
            <w:r>
              <w:rPr>
                <w:rFonts w:ascii="Times New Roman" w:hAnsi="Times New Roman"/>
                <w:sz w:val="24"/>
                <w:szCs w:val="24"/>
              </w:rPr>
              <w:t>Консультация</w:t>
            </w:r>
          </w:p>
        </w:tc>
        <w:tc>
          <w:tcPr>
            <w:tcW w:w="3119" w:type="dxa"/>
          </w:tcPr>
          <w:p w:rsidR="007740EB" w:rsidRDefault="00C2057B" w:rsidP="001C668A">
            <w:pPr>
              <w:jc w:val="center"/>
              <w:rPr>
                <w:rFonts w:ascii="Times New Roman" w:hAnsi="Times New Roman"/>
                <w:sz w:val="24"/>
                <w:szCs w:val="24"/>
              </w:rPr>
            </w:pPr>
            <w:r>
              <w:rPr>
                <w:rFonts w:ascii="Times New Roman" w:hAnsi="Times New Roman"/>
                <w:sz w:val="24"/>
                <w:szCs w:val="24"/>
              </w:rPr>
              <w:t>4</w:t>
            </w:r>
          </w:p>
        </w:tc>
      </w:tr>
      <w:tr w:rsidR="0027254B" w:rsidTr="00942F5B">
        <w:tc>
          <w:tcPr>
            <w:tcW w:w="1668" w:type="dxa"/>
          </w:tcPr>
          <w:p w:rsidR="0027254B" w:rsidRDefault="00E14181" w:rsidP="001C668A">
            <w:pPr>
              <w:jc w:val="center"/>
            </w:pPr>
            <w:r>
              <w:rPr>
                <w:rFonts w:ascii="Times New Roman" w:hAnsi="Times New Roman"/>
                <w:sz w:val="24"/>
                <w:szCs w:val="24"/>
              </w:rPr>
              <w:t>7</w:t>
            </w:r>
            <w:r w:rsidR="00942F5B">
              <w:rPr>
                <w:rFonts w:ascii="Times New Roman" w:hAnsi="Times New Roman"/>
                <w:sz w:val="24"/>
                <w:szCs w:val="24"/>
              </w:rPr>
              <w:t xml:space="preserve"> </w:t>
            </w:r>
            <w:r w:rsidR="00942F5B" w:rsidRPr="001C668A">
              <w:rPr>
                <w:rFonts w:ascii="Times New Roman" w:hAnsi="Times New Roman"/>
                <w:sz w:val="24"/>
                <w:szCs w:val="24"/>
              </w:rPr>
              <w:t>неделя</w:t>
            </w:r>
          </w:p>
        </w:tc>
        <w:tc>
          <w:tcPr>
            <w:tcW w:w="4677" w:type="dxa"/>
          </w:tcPr>
          <w:p w:rsidR="0027254B" w:rsidRPr="001C668A" w:rsidRDefault="0027254B" w:rsidP="00A1040E">
            <w:pPr>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3119" w:type="dxa"/>
          </w:tcPr>
          <w:p w:rsidR="0027254B" w:rsidRPr="001C668A" w:rsidRDefault="0027254B" w:rsidP="001C668A">
            <w:pPr>
              <w:jc w:val="center"/>
              <w:rPr>
                <w:rFonts w:ascii="Times New Roman" w:hAnsi="Times New Roman"/>
                <w:sz w:val="24"/>
                <w:szCs w:val="24"/>
              </w:rPr>
            </w:pPr>
            <w:r w:rsidRPr="001C668A">
              <w:rPr>
                <w:rFonts w:ascii="Times New Roman" w:hAnsi="Times New Roman"/>
                <w:sz w:val="24"/>
                <w:szCs w:val="24"/>
              </w:rPr>
              <w:t>4</w:t>
            </w:r>
          </w:p>
        </w:tc>
      </w:tr>
      <w:tr w:rsidR="0027254B" w:rsidTr="00942F5B">
        <w:tc>
          <w:tcPr>
            <w:tcW w:w="1668" w:type="dxa"/>
          </w:tcPr>
          <w:p w:rsidR="0027254B" w:rsidRDefault="0027254B" w:rsidP="001C668A">
            <w:pPr>
              <w:jc w:val="center"/>
            </w:pPr>
          </w:p>
        </w:tc>
        <w:tc>
          <w:tcPr>
            <w:tcW w:w="4677" w:type="dxa"/>
          </w:tcPr>
          <w:p w:rsidR="0027254B" w:rsidRPr="001C668A" w:rsidRDefault="0027254B" w:rsidP="00A1040E">
            <w:pPr>
              <w:rPr>
                <w:rFonts w:ascii="Times New Roman" w:hAnsi="Times New Roman"/>
                <w:sz w:val="24"/>
                <w:szCs w:val="24"/>
              </w:rPr>
            </w:pPr>
            <w:r w:rsidRPr="001C668A">
              <w:rPr>
                <w:rFonts w:ascii="Times New Roman" w:hAnsi="Times New Roman"/>
                <w:b/>
                <w:color w:val="000000"/>
                <w:sz w:val="24"/>
                <w:szCs w:val="24"/>
              </w:rPr>
              <w:t>Итого</w:t>
            </w:r>
          </w:p>
        </w:tc>
        <w:tc>
          <w:tcPr>
            <w:tcW w:w="3119" w:type="dxa"/>
          </w:tcPr>
          <w:p w:rsidR="0027254B" w:rsidRPr="001C668A" w:rsidRDefault="007740EB" w:rsidP="006D274D">
            <w:pPr>
              <w:jc w:val="center"/>
              <w:rPr>
                <w:rFonts w:ascii="Times New Roman" w:hAnsi="Times New Roman"/>
                <w:b/>
                <w:sz w:val="24"/>
                <w:szCs w:val="24"/>
              </w:rPr>
            </w:pPr>
            <w:r>
              <w:rPr>
                <w:rFonts w:ascii="Times New Roman" w:hAnsi="Times New Roman"/>
                <w:b/>
                <w:sz w:val="24"/>
                <w:szCs w:val="24"/>
              </w:rPr>
              <w:t>256</w:t>
            </w:r>
          </w:p>
        </w:tc>
      </w:tr>
    </w:tbl>
    <w:p w:rsidR="00DB2234" w:rsidRDefault="00DB2234" w:rsidP="00963D38">
      <w:pPr>
        <w:pStyle w:val="2"/>
        <w:shd w:val="clear" w:color="auto" w:fill="FFFFFF"/>
        <w:spacing w:before="0" w:after="0"/>
        <w:jc w:val="center"/>
        <w:rPr>
          <w:rFonts w:ascii="Calibri" w:eastAsia="Calibri" w:hAnsi="Calibri"/>
          <w:b w:val="0"/>
          <w:bCs w:val="0"/>
          <w:i w:val="0"/>
          <w:iCs w:val="0"/>
          <w:sz w:val="22"/>
          <w:szCs w:val="22"/>
        </w:rPr>
      </w:pPr>
    </w:p>
    <w:p w:rsidR="00DB2234" w:rsidRDefault="00DB2234"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Default="00A909E1" w:rsidP="00DB2234"/>
    <w:p w:rsidR="00A909E1" w:rsidRPr="00DB2234" w:rsidRDefault="00A909E1" w:rsidP="00DB2234"/>
    <w:p w:rsidR="00D76727" w:rsidRDefault="00A1040E" w:rsidP="00963D38">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lastRenderedPageBreak/>
        <w:t>Рабочие программы учебных предметов</w:t>
      </w:r>
    </w:p>
    <w:p w:rsidR="00963D38" w:rsidRPr="00963D38" w:rsidRDefault="00963D38" w:rsidP="00963D38">
      <w:pPr>
        <w:spacing w:after="0"/>
      </w:pPr>
    </w:p>
    <w:p w:rsidR="00393551" w:rsidRDefault="00393551" w:rsidP="00963D38">
      <w:pPr>
        <w:numPr>
          <w:ilvl w:val="0"/>
          <w:numId w:val="3"/>
        </w:numPr>
        <w:spacing w:after="0"/>
        <w:jc w:val="center"/>
        <w:rPr>
          <w:rFonts w:ascii="Times New Roman" w:hAnsi="Times New Roman"/>
          <w:b/>
          <w:sz w:val="24"/>
          <w:szCs w:val="24"/>
        </w:rPr>
      </w:pPr>
      <w:r w:rsidRPr="006D7B64">
        <w:rPr>
          <w:rFonts w:ascii="Times New Roman" w:hAnsi="Times New Roman"/>
          <w:b/>
          <w:sz w:val="24"/>
          <w:szCs w:val="24"/>
        </w:rPr>
        <w:t>Учебные предметы базового цикла</w:t>
      </w:r>
    </w:p>
    <w:p w:rsidR="00937F48" w:rsidRDefault="00937F48" w:rsidP="00937F48">
      <w:pPr>
        <w:spacing w:after="0"/>
        <w:jc w:val="center"/>
        <w:rPr>
          <w:rFonts w:ascii="Times New Roman" w:hAnsi="Times New Roman"/>
          <w:b/>
          <w:sz w:val="24"/>
          <w:szCs w:val="24"/>
        </w:rPr>
      </w:pPr>
    </w:p>
    <w:p w:rsidR="00EB2138" w:rsidRPr="00AD5660" w:rsidRDefault="00EB2138" w:rsidP="00EB2138">
      <w:pPr>
        <w:numPr>
          <w:ilvl w:val="1"/>
          <w:numId w:val="3"/>
        </w:numPr>
        <w:jc w:val="center"/>
        <w:rPr>
          <w:rFonts w:ascii="Times New Roman" w:hAnsi="Times New Roman"/>
          <w:b/>
          <w:sz w:val="24"/>
          <w:szCs w:val="24"/>
        </w:rPr>
      </w:pPr>
      <w:r w:rsidRPr="00A1040E">
        <w:rPr>
          <w:rFonts w:ascii="Times New Roman" w:hAnsi="Times New Roman"/>
          <w:b/>
          <w:sz w:val="24"/>
          <w:szCs w:val="24"/>
        </w:rPr>
        <w:t xml:space="preserve">Учебный предмет  </w:t>
      </w:r>
      <w:r w:rsidR="00D32BB3">
        <w:rPr>
          <w:rFonts w:ascii="Times New Roman" w:hAnsi="Times New Roman"/>
          <w:b/>
          <w:sz w:val="24"/>
          <w:szCs w:val="24"/>
        </w:rPr>
        <w:t>«Слесарное дело</w:t>
      </w:r>
      <w:r w:rsidRPr="00AD5660">
        <w:rPr>
          <w:rFonts w:ascii="Times New Roman" w:hAnsi="Times New Roman"/>
          <w:b/>
          <w:sz w:val="24"/>
          <w:szCs w:val="24"/>
        </w:rPr>
        <w:t>»</w:t>
      </w:r>
    </w:p>
    <w:p w:rsidR="00C82698" w:rsidRPr="00B91870" w:rsidRDefault="00C82698" w:rsidP="00C82698">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C82698" w:rsidRDefault="00C82698" w:rsidP="00C82698">
      <w:pPr>
        <w:pStyle w:val="a7"/>
        <w:shd w:val="clear" w:color="auto" w:fill="FFFFFF"/>
        <w:spacing w:before="0" w:after="0" w:line="276" w:lineRule="auto"/>
        <w:ind w:left="720"/>
        <w:jc w:val="right"/>
        <w:rPr>
          <w:color w:val="000000"/>
        </w:rPr>
      </w:pPr>
      <w:r>
        <w:rPr>
          <w:color w:val="000000"/>
        </w:rPr>
        <w:t>Таблица 3.</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C82698" w:rsidRPr="001C668A" w:rsidTr="00273A27">
        <w:tc>
          <w:tcPr>
            <w:tcW w:w="4361" w:type="dxa"/>
            <w:vMerge w:val="restart"/>
            <w:vAlign w:val="center"/>
          </w:tcPr>
          <w:p w:rsidR="00C82698" w:rsidRPr="001C668A" w:rsidRDefault="00C82698" w:rsidP="00273A27">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C82698" w:rsidRPr="001C668A" w:rsidRDefault="00C82698" w:rsidP="00273A27">
            <w:pPr>
              <w:pStyle w:val="a7"/>
              <w:spacing w:before="0" w:after="0" w:line="276" w:lineRule="auto"/>
              <w:jc w:val="center"/>
              <w:rPr>
                <w:b/>
                <w:color w:val="000000"/>
              </w:rPr>
            </w:pPr>
            <w:r w:rsidRPr="001C668A">
              <w:rPr>
                <w:b/>
                <w:color w:val="000000"/>
              </w:rPr>
              <w:t>Количество часов</w:t>
            </w:r>
          </w:p>
        </w:tc>
      </w:tr>
      <w:tr w:rsidR="00C82698" w:rsidRPr="001C668A" w:rsidTr="00273A27">
        <w:tc>
          <w:tcPr>
            <w:tcW w:w="4361" w:type="dxa"/>
            <w:vMerge/>
          </w:tcPr>
          <w:p w:rsidR="00C82698" w:rsidRPr="001C668A" w:rsidRDefault="00C82698" w:rsidP="00273A27">
            <w:pPr>
              <w:pStyle w:val="a7"/>
              <w:spacing w:before="0" w:after="0" w:line="276" w:lineRule="auto"/>
              <w:rPr>
                <w:color w:val="000000"/>
              </w:rPr>
            </w:pPr>
          </w:p>
        </w:tc>
        <w:tc>
          <w:tcPr>
            <w:tcW w:w="1701" w:type="dxa"/>
            <w:vAlign w:val="center"/>
          </w:tcPr>
          <w:p w:rsidR="00C82698" w:rsidRPr="001C668A" w:rsidRDefault="00C82698" w:rsidP="00273A27">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C82698" w:rsidRPr="001C668A" w:rsidRDefault="00C82698" w:rsidP="00273A27">
            <w:pPr>
              <w:pStyle w:val="a7"/>
              <w:spacing w:before="0" w:after="0" w:line="276" w:lineRule="auto"/>
              <w:jc w:val="center"/>
              <w:rPr>
                <w:b/>
                <w:color w:val="000000"/>
              </w:rPr>
            </w:pPr>
            <w:r w:rsidRPr="001C668A">
              <w:rPr>
                <w:b/>
                <w:color w:val="000000"/>
              </w:rPr>
              <w:t>В том числе</w:t>
            </w:r>
          </w:p>
        </w:tc>
      </w:tr>
      <w:tr w:rsidR="00C82698" w:rsidRPr="001C668A" w:rsidTr="00273A27">
        <w:tc>
          <w:tcPr>
            <w:tcW w:w="4361" w:type="dxa"/>
            <w:vMerge/>
          </w:tcPr>
          <w:p w:rsidR="00C82698" w:rsidRPr="001C668A" w:rsidRDefault="00C82698" w:rsidP="00273A27">
            <w:pPr>
              <w:pStyle w:val="a7"/>
              <w:spacing w:before="0" w:after="0" w:line="276" w:lineRule="auto"/>
              <w:rPr>
                <w:color w:val="000000"/>
              </w:rPr>
            </w:pPr>
          </w:p>
        </w:tc>
        <w:tc>
          <w:tcPr>
            <w:tcW w:w="1701" w:type="dxa"/>
            <w:vAlign w:val="center"/>
          </w:tcPr>
          <w:p w:rsidR="00C82698" w:rsidRPr="001C668A" w:rsidRDefault="00C82698" w:rsidP="00273A27">
            <w:pPr>
              <w:pStyle w:val="a7"/>
              <w:spacing w:before="0" w:after="0" w:line="276" w:lineRule="auto"/>
              <w:jc w:val="center"/>
              <w:rPr>
                <w:b/>
                <w:color w:val="000000"/>
              </w:rPr>
            </w:pPr>
          </w:p>
        </w:tc>
        <w:tc>
          <w:tcPr>
            <w:tcW w:w="1814" w:type="dxa"/>
            <w:vAlign w:val="center"/>
          </w:tcPr>
          <w:p w:rsidR="00C82698" w:rsidRPr="001C668A" w:rsidRDefault="00C82698" w:rsidP="00273A27">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C82698" w:rsidRPr="001C668A" w:rsidRDefault="00C82698" w:rsidP="00273A27">
            <w:pPr>
              <w:pStyle w:val="a7"/>
              <w:spacing w:before="0" w:after="0" w:line="276" w:lineRule="auto"/>
              <w:jc w:val="center"/>
              <w:rPr>
                <w:b/>
                <w:color w:val="000000"/>
              </w:rPr>
            </w:pPr>
            <w:r w:rsidRPr="001C668A">
              <w:rPr>
                <w:b/>
                <w:color w:val="000000"/>
              </w:rPr>
              <w:t>Практическое занятие</w:t>
            </w:r>
          </w:p>
        </w:tc>
      </w:tr>
      <w:tr w:rsidR="00C82698" w:rsidRPr="001C668A" w:rsidTr="00273A27">
        <w:tc>
          <w:tcPr>
            <w:tcW w:w="4361" w:type="dxa"/>
          </w:tcPr>
          <w:p w:rsidR="00C82698" w:rsidRPr="001C668A" w:rsidRDefault="00C82698" w:rsidP="00273A27">
            <w:pPr>
              <w:pStyle w:val="a7"/>
              <w:spacing w:before="0" w:after="0" w:line="276" w:lineRule="auto"/>
              <w:jc w:val="both"/>
              <w:rPr>
                <w:color w:val="000000"/>
              </w:rPr>
            </w:pPr>
            <w:r w:rsidRPr="001C668A">
              <w:rPr>
                <w:color w:val="000000"/>
              </w:rPr>
              <w:t xml:space="preserve">Тема 1. </w:t>
            </w:r>
            <w:r>
              <w:rPr>
                <w:color w:val="000000"/>
              </w:rPr>
              <w:t>Введение</w:t>
            </w:r>
            <w:r w:rsidRPr="001C668A">
              <w:rPr>
                <w:color w:val="000000"/>
              </w:rPr>
              <w:t>.</w:t>
            </w:r>
          </w:p>
        </w:tc>
        <w:tc>
          <w:tcPr>
            <w:tcW w:w="1701" w:type="dxa"/>
          </w:tcPr>
          <w:p w:rsidR="00C82698" w:rsidRPr="001C668A" w:rsidRDefault="00C03848" w:rsidP="00273A27">
            <w:pPr>
              <w:pStyle w:val="a7"/>
              <w:spacing w:before="0" w:after="0" w:line="276" w:lineRule="auto"/>
              <w:jc w:val="center"/>
              <w:rPr>
                <w:color w:val="000000"/>
              </w:rPr>
            </w:pPr>
            <w:r>
              <w:rPr>
                <w:color w:val="000000"/>
              </w:rPr>
              <w:t>1</w:t>
            </w:r>
          </w:p>
        </w:tc>
        <w:tc>
          <w:tcPr>
            <w:tcW w:w="1814" w:type="dxa"/>
          </w:tcPr>
          <w:p w:rsidR="00C82698" w:rsidRPr="001C668A" w:rsidRDefault="00C03848" w:rsidP="00273A27">
            <w:pPr>
              <w:pStyle w:val="a7"/>
              <w:spacing w:before="0" w:after="0" w:line="276" w:lineRule="auto"/>
              <w:jc w:val="center"/>
              <w:rPr>
                <w:color w:val="000000"/>
              </w:rPr>
            </w:pPr>
            <w:r>
              <w:rPr>
                <w:color w:val="000000"/>
              </w:rPr>
              <w:t>1</w:t>
            </w:r>
          </w:p>
        </w:tc>
        <w:tc>
          <w:tcPr>
            <w:tcW w:w="1814" w:type="dxa"/>
          </w:tcPr>
          <w:p w:rsidR="00C82698" w:rsidRPr="001C668A" w:rsidRDefault="00C82698" w:rsidP="00273A27">
            <w:pPr>
              <w:pStyle w:val="a7"/>
              <w:spacing w:before="0" w:after="0" w:line="276" w:lineRule="auto"/>
              <w:jc w:val="center"/>
              <w:rPr>
                <w:color w:val="000000"/>
              </w:rPr>
            </w:pPr>
          </w:p>
        </w:tc>
      </w:tr>
      <w:tr w:rsidR="00C82698" w:rsidRPr="001C668A" w:rsidTr="00273A27">
        <w:tc>
          <w:tcPr>
            <w:tcW w:w="4361" w:type="dxa"/>
          </w:tcPr>
          <w:p w:rsidR="00C82698" w:rsidRPr="001C668A" w:rsidRDefault="00C82698" w:rsidP="00273A27">
            <w:pPr>
              <w:pStyle w:val="a7"/>
              <w:spacing w:before="0" w:after="0" w:line="276" w:lineRule="auto"/>
              <w:jc w:val="both"/>
              <w:rPr>
                <w:color w:val="000000"/>
              </w:rPr>
            </w:pPr>
            <w:r w:rsidRPr="001C668A">
              <w:rPr>
                <w:color w:val="000000"/>
              </w:rPr>
              <w:t xml:space="preserve">Тема 2. </w:t>
            </w:r>
            <w:r w:rsidRPr="00ED4605">
              <w:rPr>
                <w:color w:val="000000"/>
              </w:rPr>
              <w:t>Слесарный и измерительный инструмент</w:t>
            </w:r>
          </w:p>
        </w:tc>
        <w:tc>
          <w:tcPr>
            <w:tcW w:w="1701" w:type="dxa"/>
          </w:tcPr>
          <w:p w:rsidR="00C82698" w:rsidRPr="001C668A" w:rsidRDefault="00C03848" w:rsidP="00273A27">
            <w:pPr>
              <w:pStyle w:val="a7"/>
              <w:spacing w:before="0" w:after="0" w:line="276" w:lineRule="auto"/>
              <w:jc w:val="center"/>
              <w:rPr>
                <w:color w:val="000000"/>
              </w:rPr>
            </w:pPr>
            <w:r>
              <w:rPr>
                <w:color w:val="000000"/>
              </w:rPr>
              <w:t>4</w:t>
            </w:r>
          </w:p>
        </w:tc>
        <w:tc>
          <w:tcPr>
            <w:tcW w:w="1814" w:type="dxa"/>
          </w:tcPr>
          <w:p w:rsidR="00C82698" w:rsidRPr="001C668A" w:rsidRDefault="00C03848" w:rsidP="00273A27">
            <w:pPr>
              <w:pStyle w:val="a7"/>
              <w:spacing w:before="0" w:after="0" w:line="276" w:lineRule="auto"/>
              <w:jc w:val="center"/>
              <w:rPr>
                <w:color w:val="000000"/>
              </w:rPr>
            </w:pPr>
            <w:r>
              <w:rPr>
                <w:color w:val="000000"/>
              </w:rPr>
              <w:t>3</w:t>
            </w:r>
          </w:p>
        </w:tc>
        <w:tc>
          <w:tcPr>
            <w:tcW w:w="1814" w:type="dxa"/>
          </w:tcPr>
          <w:p w:rsidR="00C82698" w:rsidRPr="001C668A" w:rsidRDefault="00C82698" w:rsidP="00273A27">
            <w:pPr>
              <w:pStyle w:val="a7"/>
              <w:spacing w:before="0" w:after="0" w:line="276" w:lineRule="auto"/>
              <w:jc w:val="center"/>
              <w:rPr>
                <w:color w:val="000000"/>
              </w:rPr>
            </w:pPr>
            <w:r>
              <w:rPr>
                <w:color w:val="000000"/>
              </w:rPr>
              <w:t>1</w:t>
            </w:r>
          </w:p>
        </w:tc>
      </w:tr>
      <w:tr w:rsidR="00C82698" w:rsidRPr="001C668A" w:rsidTr="00273A27">
        <w:tc>
          <w:tcPr>
            <w:tcW w:w="4361" w:type="dxa"/>
          </w:tcPr>
          <w:p w:rsidR="00C82698" w:rsidRPr="001C668A" w:rsidRDefault="00C82698" w:rsidP="00273A27">
            <w:pPr>
              <w:pStyle w:val="a7"/>
              <w:spacing w:before="0" w:after="0" w:line="276" w:lineRule="auto"/>
              <w:jc w:val="both"/>
              <w:rPr>
                <w:color w:val="000000"/>
              </w:rPr>
            </w:pPr>
            <w:r w:rsidRPr="001C668A">
              <w:rPr>
                <w:color w:val="000000"/>
              </w:rPr>
              <w:t>Тема 3. Основные виды слесарных работ.</w:t>
            </w:r>
          </w:p>
        </w:tc>
        <w:tc>
          <w:tcPr>
            <w:tcW w:w="1701" w:type="dxa"/>
          </w:tcPr>
          <w:p w:rsidR="00C82698" w:rsidRPr="001C668A" w:rsidRDefault="00C03848" w:rsidP="00273A27">
            <w:pPr>
              <w:pStyle w:val="a7"/>
              <w:spacing w:before="0" w:after="0" w:line="276" w:lineRule="auto"/>
              <w:jc w:val="center"/>
              <w:rPr>
                <w:color w:val="000000"/>
              </w:rPr>
            </w:pPr>
            <w:r>
              <w:rPr>
                <w:color w:val="000000"/>
              </w:rPr>
              <w:t>5</w:t>
            </w:r>
          </w:p>
        </w:tc>
        <w:tc>
          <w:tcPr>
            <w:tcW w:w="1814" w:type="dxa"/>
          </w:tcPr>
          <w:p w:rsidR="00C82698" w:rsidRPr="001C668A" w:rsidRDefault="00C03848" w:rsidP="00273A27">
            <w:pPr>
              <w:pStyle w:val="a7"/>
              <w:spacing w:before="0" w:after="0" w:line="276" w:lineRule="auto"/>
              <w:jc w:val="center"/>
              <w:rPr>
                <w:color w:val="000000"/>
              </w:rPr>
            </w:pPr>
            <w:r>
              <w:rPr>
                <w:color w:val="000000"/>
              </w:rPr>
              <w:t>4</w:t>
            </w:r>
          </w:p>
        </w:tc>
        <w:tc>
          <w:tcPr>
            <w:tcW w:w="1814" w:type="dxa"/>
          </w:tcPr>
          <w:p w:rsidR="00C82698" w:rsidRPr="001C668A" w:rsidRDefault="00C82698" w:rsidP="00273A27">
            <w:pPr>
              <w:pStyle w:val="a7"/>
              <w:spacing w:before="0" w:after="0" w:line="276" w:lineRule="auto"/>
              <w:jc w:val="center"/>
              <w:rPr>
                <w:color w:val="000000"/>
              </w:rPr>
            </w:pPr>
            <w:r>
              <w:rPr>
                <w:color w:val="000000"/>
              </w:rPr>
              <w:t>1</w:t>
            </w:r>
          </w:p>
        </w:tc>
      </w:tr>
      <w:tr w:rsidR="00C82698" w:rsidRPr="001C668A" w:rsidTr="00273A27">
        <w:tc>
          <w:tcPr>
            <w:tcW w:w="4361" w:type="dxa"/>
          </w:tcPr>
          <w:p w:rsidR="00C82698" w:rsidRPr="001C668A" w:rsidRDefault="00C82698" w:rsidP="00273A27">
            <w:pPr>
              <w:pStyle w:val="a7"/>
              <w:spacing w:before="0" w:after="0" w:line="276" w:lineRule="auto"/>
              <w:rPr>
                <w:b/>
                <w:color w:val="000000"/>
              </w:rPr>
            </w:pPr>
            <w:r w:rsidRPr="001C668A">
              <w:rPr>
                <w:b/>
                <w:color w:val="000000"/>
              </w:rPr>
              <w:t>Итого</w:t>
            </w:r>
          </w:p>
        </w:tc>
        <w:tc>
          <w:tcPr>
            <w:tcW w:w="1701" w:type="dxa"/>
          </w:tcPr>
          <w:p w:rsidR="00C82698" w:rsidRPr="001C668A" w:rsidRDefault="00C03848" w:rsidP="00273A27">
            <w:pPr>
              <w:pStyle w:val="a7"/>
              <w:spacing w:before="0" w:after="0" w:line="276" w:lineRule="auto"/>
              <w:jc w:val="center"/>
              <w:rPr>
                <w:b/>
                <w:color w:val="000000"/>
              </w:rPr>
            </w:pPr>
            <w:r>
              <w:rPr>
                <w:b/>
                <w:color w:val="000000"/>
              </w:rPr>
              <w:t>10</w:t>
            </w:r>
          </w:p>
        </w:tc>
        <w:tc>
          <w:tcPr>
            <w:tcW w:w="1814" w:type="dxa"/>
          </w:tcPr>
          <w:p w:rsidR="00C82698" w:rsidRPr="001C668A" w:rsidRDefault="00C03848" w:rsidP="00273A27">
            <w:pPr>
              <w:pStyle w:val="a7"/>
              <w:spacing w:before="0" w:after="0" w:line="276" w:lineRule="auto"/>
              <w:jc w:val="center"/>
              <w:rPr>
                <w:b/>
                <w:color w:val="000000"/>
              </w:rPr>
            </w:pPr>
            <w:r>
              <w:rPr>
                <w:b/>
                <w:color w:val="000000"/>
              </w:rPr>
              <w:t>8</w:t>
            </w:r>
          </w:p>
        </w:tc>
        <w:tc>
          <w:tcPr>
            <w:tcW w:w="1814" w:type="dxa"/>
          </w:tcPr>
          <w:p w:rsidR="00C82698" w:rsidRPr="001C668A" w:rsidRDefault="00C82698" w:rsidP="00273A27">
            <w:pPr>
              <w:pStyle w:val="a7"/>
              <w:spacing w:before="0" w:after="0" w:line="276" w:lineRule="auto"/>
              <w:jc w:val="center"/>
              <w:rPr>
                <w:b/>
                <w:color w:val="000000"/>
              </w:rPr>
            </w:pPr>
            <w:r>
              <w:rPr>
                <w:b/>
                <w:color w:val="000000"/>
              </w:rPr>
              <w:t>2</w:t>
            </w:r>
          </w:p>
        </w:tc>
      </w:tr>
    </w:tbl>
    <w:p w:rsidR="00C82698" w:rsidRPr="00C82698" w:rsidRDefault="00C82698" w:rsidP="00C82698">
      <w:pPr>
        <w:pStyle w:val="a4"/>
        <w:rPr>
          <w:rFonts w:ascii="Times New Roman" w:hAnsi="Times New Roman"/>
          <w:sz w:val="24"/>
          <w:szCs w:val="24"/>
        </w:rPr>
      </w:pPr>
    </w:p>
    <w:p w:rsidR="00C82698" w:rsidRPr="00C82698" w:rsidRDefault="00C82698" w:rsidP="00C82698">
      <w:pPr>
        <w:ind w:left="360"/>
        <w:jc w:val="center"/>
        <w:rPr>
          <w:rFonts w:ascii="Times New Roman" w:hAnsi="Times New Roman"/>
          <w:b/>
          <w:sz w:val="24"/>
          <w:szCs w:val="24"/>
        </w:rPr>
      </w:pPr>
      <w:r w:rsidRPr="00C82698">
        <w:rPr>
          <w:rFonts w:ascii="Times New Roman" w:hAnsi="Times New Roman"/>
          <w:b/>
          <w:sz w:val="24"/>
          <w:szCs w:val="24"/>
        </w:rPr>
        <w:t>Содержание учебного предмета.</w:t>
      </w:r>
    </w:p>
    <w:p w:rsidR="00C82698" w:rsidRPr="00C82698" w:rsidRDefault="00C82698" w:rsidP="00C82698">
      <w:pPr>
        <w:ind w:left="360"/>
        <w:jc w:val="center"/>
        <w:rPr>
          <w:rFonts w:ascii="Times New Roman" w:hAnsi="Times New Roman"/>
          <w:b/>
          <w:sz w:val="24"/>
          <w:szCs w:val="24"/>
        </w:rPr>
      </w:pPr>
      <w:r w:rsidRPr="00C82698">
        <w:rPr>
          <w:rFonts w:ascii="Times New Roman" w:hAnsi="Times New Roman"/>
          <w:b/>
          <w:sz w:val="24"/>
          <w:szCs w:val="24"/>
        </w:rPr>
        <w:t>Тема 1. Введение.</w:t>
      </w:r>
    </w:p>
    <w:p w:rsidR="00C82698" w:rsidRPr="00C82698" w:rsidRDefault="00C82698" w:rsidP="00C03848">
      <w:pPr>
        <w:spacing w:after="0"/>
        <w:ind w:left="360" w:firstLine="348"/>
        <w:jc w:val="both"/>
        <w:rPr>
          <w:rFonts w:ascii="Times New Roman" w:hAnsi="Times New Roman"/>
          <w:sz w:val="24"/>
          <w:szCs w:val="24"/>
        </w:rPr>
      </w:pPr>
      <w:r w:rsidRPr="00C82698">
        <w:rPr>
          <w:rFonts w:ascii="Times New Roman" w:hAnsi="Times New Roman"/>
          <w:sz w:val="24"/>
          <w:szCs w:val="24"/>
        </w:rPr>
        <w:t>Виды слесарных работ. Область применения слесарного труда. Инст</w:t>
      </w:r>
      <w:r w:rsidRPr="00C82698">
        <w:rPr>
          <w:rFonts w:ascii="Times New Roman" w:hAnsi="Times New Roman"/>
          <w:sz w:val="24"/>
          <w:szCs w:val="24"/>
        </w:rPr>
        <w:softHyphen/>
        <w:t>руктаж по технике безопасности при выполнении слесарных работ.</w:t>
      </w:r>
    </w:p>
    <w:p w:rsidR="00C82698" w:rsidRPr="00C82698" w:rsidRDefault="00C82698" w:rsidP="00C03848">
      <w:pPr>
        <w:spacing w:after="0"/>
        <w:ind w:left="360" w:firstLine="348"/>
        <w:jc w:val="both"/>
        <w:rPr>
          <w:rFonts w:ascii="Times New Roman" w:hAnsi="Times New Roman"/>
          <w:sz w:val="24"/>
          <w:szCs w:val="24"/>
        </w:rPr>
      </w:pPr>
      <w:r w:rsidRPr="00C82698">
        <w:rPr>
          <w:rFonts w:ascii="Times New Roman" w:hAnsi="Times New Roman"/>
          <w:sz w:val="24"/>
          <w:szCs w:val="24"/>
        </w:rPr>
        <w:t>Рабочее место слесаря. Оборудование для выполнения слесарных ра</w:t>
      </w:r>
      <w:r w:rsidRPr="00C82698">
        <w:rPr>
          <w:rFonts w:ascii="Times New Roman" w:hAnsi="Times New Roman"/>
          <w:sz w:val="24"/>
          <w:szCs w:val="24"/>
        </w:rPr>
        <w:softHyphen/>
        <w:t xml:space="preserve">бот. Уход за рабочим местом. </w:t>
      </w:r>
      <w:r w:rsidRPr="00C82698">
        <w:rPr>
          <w:rFonts w:ascii="Times New Roman" w:hAnsi="Times New Roman"/>
          <w:color w:val="000000"/>
          <w:sz w:val="24"/>
          <w:szCs w:val="24"/>
        </w:rPr>
        <w:t>Общие правила безопасности работ.</w:t>
      </w:r>
    </w:p>
    <w:p w:rsidR="00C82698" w:rsidRDefault="00C82698" w:rsidP="00C82698">
      <w:pPr>
        <w:spacing w:after="0"/>
        <w:ind w:left="360"/>
      </w:pPr>
    </w:p>
    <w:p w:rsidR="00C82698" w:rsidRPr="00C82698" w:rsidRDefault="00C82698" w:rsidP="00C82698">
      <w:pPr>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2. Слесарный и измерительный инструмент.</w:t>
      </w:r>
    </w:p>
    <w:p w:rsidR="00C82698" w:rsidRPr="00C82698" w:rsidRDefault="00C82698" w:rsidP="00C03848">
      <w:pPr>
        <w:shd w:val="clear" w:color="auto" w:fill="FFFFFF"/>
        <w:autoSpaceDE w:val="0"/>
        <w:autoSpaceDN w:val="0"/>
        <w:adjustRightInd w:val="0"/>
        <w:spacing w:after="0"/>
        <w:ind w:left="360" w:firstLine="348"/>
        <w:jc w:val="both"/>
        <w:rPr>
          <w:rFonts w:ascii="Times New Roman" w:hAnsi="Times New Roman"/>
          <w:sz w:val="24"/>
          <w:szCs w:val="24"/>
        </w:rPr>
      </w:pPr>
      <w:r w:rsidRPr="00C82698">
        <w:rPr>
          <w:rFonts w:ascii="Times New Roman" w:hAnsi="Times New Roman"/>
          <w:sz w:val="24"/>
          <w:szCs w:val="24"/>
        </w:rPr>
        <w:t>Основные виды слесарного и измерительного инструмента, виды вы</w:t>
      </w:r>
      <w:r w:rsidRPr="00C82698">
        <w:rPr>
          <w:rFonts w:ascii="Times New Roman" w:hAnsi="Times New Roman"/>
          <w:sz w:val="24"/>
          <w:szCs w:val="24"/>
        </w:rPr>
        <w:softHyphen/>
        <w:t>полняемых работ. Назначение инструментов и приспособлений, требования и правила подбора инструмента в зависимости от предстоящей работы. Вер</w:t>
      </w:r>
      <w:r w:rsidRPr="00C82698">
        <w:rPr>
          <w:rFonts w:ascii="Times New Roman" w:hAnsi="Times New Roman"/>
          <w:sz w:val="24"/>
          <w:szCs w:val="24"/>
        </w:rPr>
        <w:softHyphen/>
        <w:t>стак, тиски. Их назначение устройство и правила работы с ними. Состав подготовительно-заключительных работ на рабочем месте.</w:t>
      </w:r>
    </w:p>
    <w:p w:rsidR="00C82698" w:rsidRPr="00C82698" w:rsidRDefault="00C82698" w:rsidP="00C03848">
      <w:pPr>
        <w:shd w:val="clear" w:color="auto" w:fill="FFFFFF"/>
        <w:autoSpaceDE w:val="0"/>
        <w:autoSpaceDN w:val="0"/>
        <w:adjustRightInd w:val="0"/>
        <w:spacing w:after="0"/>
        <w:ind w:left="360" w:firstLine="348"/>
        <w:jc w:val="both"/>
        <w:rPr>
          <w:rFonts w:ascii="Times New Roman" w:hAnsi="Times New Roman"/>
          <w:sz w:val="24"/>
          <w:szCs w:val="24"/>
        </w:rPr>
      </w:pPr>
      <w:r w:rsidRPr="00C82698">
        <w:rPr>
          <w:rFonts w:ascii="Times New Roman" w:hAnsi="Times New Roman"/>
          <w:sz w:val="24"/>
          <w:szCs w:val="24"/>
        </w:rPr>
        <w:t>Понятие о допусках и посадках. Понятие о точности обработки мате</w:t>
      </w:r>
      <w:r w:rsidRPr="00C82698">
        <w:rPr>
          <w:rFonts w:ascii="Times New Roman" w:hAnsi="Times New Roman"/>
          <w:sz w:val="24"/>
          <w:szCs w:val="24"/>
        </w:rPr>
        <w:softHyphen/>
        <w:t>риалов. Размеры: номинальные, предельные и действительные. Виды поса</w:t>
      </w:r>
      <w:r w:rsidRPr="00C82698">
        <w:rPr>
          <w:rFonts w:ascii="Times New Roman" w:hAnsi="Times New Roman"/>
          <w:sz w:val="24"/>
          <w:szCs w:val="24"/>
        </w:rPr>
        <w:softHyphen/>
        <w:t>док. Зазор, натяг.</w:t>
      </w:r>
    </w:p>
    <w:p w:rsidR="00C82698" w:rsidRPr="00C82698" w:rsidRDefault="00C82698" w:rsidP="00C03848">
      <w:pPr>
        <w:shd w:val="clear" w:color="auto" w:fill="FFFFFF"/>
        <w:autoSpaceDE w:val="0"/>
        <w:autoSpaceDN w:val="0"/>
        <w:adjustRightInd w:val="0"/>
        <w:spacing w:after="0"/>
        <w:ind w:left="360" w:firstLine="348"/>
        <w:jc w:val="both"/>
        <w:rPr>
          <w:rFonts w:ascii="Times New Roman" w:hAnsi="Times New Roman"/>
          <w:sz w:val="24"/>
          <w:szCs w:val="24"/>
        </w:rPr>
      </w:pPr>
      <w:r w:rsidRPr="00C82698">
        <w:rPr>
          <w:rFonts w:ascii="Times New Roman" w:hAnsi="Times New Roman"/>
          <w:sz w:val="24"/>
          <w:szCs w:val="24"/>
        </w:rPr>
        <w:t>Понятие об измерении. Измерительный инструмент. Масштабная ли</w:t>
      </w:r>
      <w:r w:rsidRPr="00C82698">
        <w:rPr>
          <w:rFonts w:ascii="Times New Roman" w:hAnsi="Times New Roman"/>
          <w:sz w:val="24"/>
          <w:szCs w:val="24"/>
        </w:rPr>
        <w:softHyphen/>
        <w:t>нейка. Штангенциркуль и нутромер. Пробки и резьбомеры, микрометры, уг</w:t>
      </w:r>
      <w:r w:rsidRPr="00C82698">
        <w:rPr>
          <w:rFonts w:ascii="Times New Roman" w:hAnsi="Times New Roman"/>
          <w:sz w:val="24"/>
          <w:szCs w:val="24"/>
        </w:rPr>
        <w:softHyphen/>
        <w:t>ломеры.</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p>
    <w:p w:rsidR="00C82698" w:rsidRPr="00C82698" w:rsidRDefault="00C82698" w:rsidP="00C82698">
      <w:pPr>
        <w:spacing w:after="0"/>
        <w:ind w:left="360"/>
        <w:rPr>
          <w:rFonts w:ascii="Times New Roman" w:hAnsi="Times New Roman"/>
          <w:b/>
          <w:sz w:val="24"/>
          <w:szCs w:val="24"/>
        </w:rPr>
      </w:pPr>
      <w:r w:rsidRPr="00C82698">
        <w:rPr>
          <w:rFonts w:ascii="Times New Roman" w:hAnsi="Times New Roman"/>
          <w:b/>
          <w:sz w:val="24"/>
          <w:szCs w:val="24"/>
        </w:rPr>
        <w:t>Практическое занятие № 1</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Style w:val="c0"/>
          <w:rFonts w:ascii="Times New Roman" w:hAnsi="Times New Roman"/>
          <w:color w:val="000000"/>
          <w:sz w:val="24"/>
          <w:szCs w:val="24"/>
          <w:shd w:val="clear" w:color="auto" w:fill="FFFFFF"/>
        </w:rPr>
        <w:t>Измерение наружных и внутренних размеров штангенциркулем</w:t>
      </w:r>
      <w:r w:rsidRPr="00C82698">
        <w:rPr>
          <w:rStyle w:val="c10"/>
          <w:rFonts w:ascii="Times New Roman" w:hAnsi="Times New Roman"/>
          <w:color w:val="000000"/>
          <w:sz w:val="24"/>
          <w:szCs w:val="24"/>
          <w:shd w:val="clear" w:color="auto" w:fill="FFFFFF"/>
        </w:rPr>
        <w:t>.</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p>
    <w:p w:rsidR="00C82698" w:rsidRPr="00C82698" w:rsidRDefault="00C82698" w:rsidP="00C82698">
      <w:pPr>
        <w:spacing w:after="0"/>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3. Основные виды слесарных работ.</w:t>
      </w:r>
    </w:p>
    <w:p w:rsidR="00C82698" w:rsidRPr="00C82698" w:rsidRDefault="00C82698" w:rsidP="00C82698">
      <w:pPr>
        <w:spacing w:after="0"/>
        <w:ind w:left="360"/>
        <w:jc w:val="center"/>
        <w:rPr>
          <w:rFonts w:ascii="Times New Roman" w:hAnsi="Times New Roman"/>
          <w:b/>
          <w:color w:val="000000"/>
          <w:sz w:val="24"/>
          <w:szCs w:val="24"/>
        </w:rPr>
      </w:pP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lastRenderedPageBreak/>
        <w:t>Разметка деталей и рубка металла.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порядок разметки и рубки: применяемые инструменты, приспособления и материалы; их виды, назначение, устройство. Последовательность выполнения работ. Разметка по чертежу, шаблону, образцу, простейшим эскизам и по месту. Кернение. Раз</w:t>
      </w:r>
      <w:r w:rsidRPr="00C82698">
        <w:rPr>
          <w:rFonts w:ascii="Times New Roman" w:hAnsi="Times New Roman"/>
          <w:color w:val="000000"/>
          <w:sz w:val="24"/>
          <w:szCs w:val="24"/>
        </w:rPr>
        <w:softHyphen/>
        <w:t xml:space="preserve">метка контуров деталей по шаблонам. </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Рубка листовой стали по уровню губок тисков, по разметочным, рис</w:t>
      </w:r>
      <w:r w:rsidRPr="00C82698">
        <w:rPr>
          <w:rFonts w:ascii="Times New Roman" w:hAnsi="Times New Roman"/>
          <w:color w:val="000000"/>
          <w:sz w:val="24"/>
          <w:szCs w:val="24"/>
        </w:rPr>
        <w:softHyphen/>
        <w:t>кам. Углы заточки инструмента и приспособлений в зависимости от обраба</w:t>
      </w:r>
      <w:r w:rsidRPr="00C82698">
        <w:rPr>
          <w:rFonts w:ascii="Times New Roman" w:hAnsi="Times New Roman"/>
          <w:color w:val="000000"/>
          <w:sz w:val="24"/>
          <w:szCs w:val="24"/>
        </w:rPr>
        <w:softHyphen/>
        <w:t>тываемых материалов. Рубка механизированными инструментами. Заправка и заточка инструмента. Приемы вырубания на плите заготовок различных очертании из листовой стали. Прорубание канавок при помощи канавочника.</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Правка и гибка металлов</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правки и гибки листовой и сортовой стали, круглого материала и труб. Гибка под различным углом и по радиусу. Схемы гибки. Способы правки концов труб и сортовой стали (уголка). Расчет разверток для гибки. Применяемые инструмент и приспособле</w:t>
      </w:r>
      <w:r w:rsidRPr="00C82698">
        <w:rPr>
          <w:rFonts w:ascii="Times New Roman" w:hAnsi="Times New Roman"/>
          <w:color w:val="000000"/>
          <w:sz w:val="24"/>
          <w:szCs w:val="24"/>
        </w:rPr>
        <w:softHyphen/>
        <w:t>ния. Предупреждение дефектов при правке и гибке.</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Резание металла и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Устройство инструментов, приспособлений и механизмов, применяемых при резке. Способы резки материалов.</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ручным способом: подбор ножовочного полотна в за</w:t>
      </w:r>
      <w:r w:rsidRPr="00C82698">
        <w:rPr>
          <w:rFonts w:ascii="Times New Roman" w:hAnsi="Times New Roman"/>
          <w:color w:val="000000"/>
          <w:sz w:val="24"/>
          <w:szCs w:val="24"/>
        </w:rPr>
        <w:softHyphen/>
        <w:t>висимости от твердости металла, величины и формы изделия. Правила и приемы закрепления ножовочного полотна. Причины поломки полотен и меры предупреждения поломок. Основные правила и приемы резания. Приемы резания труб и сортовой стали ручной ножовкой, скорость движения но</w:t>
      </w:r>
      <w:r w:rsidRPr="00C82698">
        <w:rPr>
          <w:rFonts w:ascii="Times New Roman" w:hAnsi="Times New Roman"/>
          <w:color w:val="000000"/>
          <w:sz w:val="24"/>
          <w:szCs w:val="24"/>
        </w:rPr>
        <w:softHyphen/>
        <w:t>жовки.</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специальным  инструментом. Виды труборезов, приемы и правила резания труб труборезами. Общие сведения о резании труб и работе станков для резания труб. Основные сведения о резании труб на станках.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Газовая резка, обработка кромок после газовой резки. Организация ра</w:t>
      </w:r>
      <w:r w:rsidRPr="00C82698">
        <w:rPr>
          <w:rFonts w:ascii="Times New Roman" w:hAnsi="Times New Roman"/>
          <w:color w:val="000000"/>
          <w:sz w:val="24"/>
          <w:szCs w:val="24"/>
        </w:rPr>
        <w:softHyphen/>
        <w:t>бочего места и правила безопасной работы при резании металла и труб.</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Опиливание.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Способы опиливания различ</w:t>
      </w:r>
      <w:r w:rsidRPr="00C82698">
        <w:rPr>
          <w:rFonts w:ascii="Times New Roman" w:hAnsi="Times New Roman"/>
          <w:color w:val="000000"/>
          <w:sz w:val="24"/>
          <w:szCs w:val="24"/>
        </w:rPr>
        <w:softHyphen/>
        <w:t>ных поверхностей. Инструмент и приспособления для слесарного опилива</w:t>
      </w:r>
      <w:r w:rsidRPr="00C82698">
        <w:rPr>
          <w:rFonts w:ascii="Times New Roman" w:hAnsi="Times New Roman"/>
          <w:color w:val="000000"/>
          <w:sz w:val="24"/>
          <w:szCs w:val="24"/>
        </w:rPr>
        <w:softHyphen/>
        <w:t>ния металла. Напильники, их виды, формы и размеры, назначение каждого. Правила обращения и уход за ними. Чистовая отделка поверхности напиль</w:t>
      </w:r>
      <w:r w:rsidRPr="00C82698">
        <w:rPr>
          <w:rFonts w:ascii="Times New Roman" w:hAnsi="Times New Roman"/>
          <w:color w:val="000000"/>
          <w:sz w:val="24"/>
          <w:szCs w:val="24"/>
        </w:rPr>
        <w:softHyphen/>
        <w:t>ником. Приемы опиливания широких и узких плоскостей: наружных и внут</w:t>
      </w:r>
      <w:r w:rsidRPr="00C82698">
        <w:rPr>
          <w:rFonts w:ascii="Times New Roman" w:hAnsi="Times New Roman"/>
          <w:color w:val="000000"/>
          <w:sz w:val="24"/>
          <w:szCs w:val="24"/>
        </w:rPr>
        <w:softHyphen/>
        <w:t>ренних, прямолинейных и криволинейных. Точность, достигаемая при опи</w:t>
      </w:r>
      <w:r w:rsidRPr="00C82698">
        <w:rPr>
          <w:rFonts w:ascii="Times New Roman" w:hAnsi="Times New Roman"/>
          <w:color w:val="000000"/>
          <w:sz w:val="24"/>
          <w:szCs w:val="24"/>
        </w:rPr>
        <w:softHyphen/>
        <w:t>ливании. Механизация опиловочных работ. Организация рабочего места, правила безопасной работы при опиливании металла и труб.</w:t>
      </w:r>
    </w:p>
    <w:p w:rsidR="00C82698" w:rsidRPr="00C82698" w:rsidRDefault="00C82698" w:rsidP="00C82698">
      <w:pPr>
        <w:spacing w:after="0"/>
        <w:ind w:left="360" w:firstLine="348"/>
        <w:jc w:val="both"/>
        <w:rPr>
          <w:rFonts w:ascii="Times New Roman" w:hAnsi="Times New Roman"/>
          <w:b/>
          <w:color w:val="000000"/>
          <w:sz w:val="24"/>
          <w:szCs w:val="24"/>
        </w:rPr>
      </w:pPr>
      <w:r w:rsidRPr="00C82698">
        <w:rPr>
          <w:rFonts w:ascii="Times New Roman" w:hAnsi="Times New Roman"/>
          <w:b/>
          <w:iCs/>
          <w:color w:val="000000"/>
          <w:sz w:val="24"/>
          <w:szCs w:val="24"/>
        </w:rPr>
        <w:t>Сверление, развертывание и нарезание резьбы.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Сверление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ручное и механическое. Сверлильный станок, ручные и электрические дрели. Приемы сверления на них (с их помощью). Сверление сквозных и глухих отверстий по разметке и шаблону.</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Инструменты, применяемые при сверлении. Сверла, их виды и заточка. Сверление сквозное, глухое и под резьбу. Углы заточки сверл в зависимости от обрабатываемых материалов. Скорость и величина подачи сверла. Прие</w:t>
      </w:r>
      <w:r w:rsidRPr="00C82698">
        <w:rPr>
          <w:rFonts w:ascii="Times New Roman" w:hAnsi="Times New Roman"/>
          <w:color w:val="000000"/>
          <w:sz w:val="24"/>
          <w:szCs w:val="24"/>
        </w:rPr>
        <w:softHyphen/>
        <w:t>мы установки, закрепления сверл и обрабатываемых деталей.</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iCs/>
          <w:color w:val="000000"/>
          <w:sz w:val="24"/>
          <w:szCs w:val="24"/>
        </w:rPr>
        <w:t>Развертывание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его назначение. Развертки, их разновидности, конст</w:t>
      </w:r>
      <w:r w:rsidRPr="00C82698">
        <w:rPr>
          <w:rFonts w:ascii="Times New Roman" w:hAnsi="Times New Roman"/>
          <w:color w:val="000000"/>
          <w:sz w:val="24"/>
          <w:szCs w:val="24"/>
        </w:rPr>
        <w:softHyphen/>
        <w:t>рукции и работа с ними. Припуски на развертывание. Приемы развертывания вручную и на станке. Техника безопасности при сверлении и развертывании.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Нарезание резьбы</w:t>
      </w:r>
      <w:r w:rsidRPr="00C82698">
        <w:rPr>
          <w:rFonts w:ascii="Times New Roman" w:hAnsi="Times New Roman"/>
          <w:iCs/>
          <w:color w:val="000000"/>
          <w:sz w:val="24"/>
          <w:szCs w:val="24"/>
        </w:rPr>
        <w:t>.</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Резьба трубная и метрическая. Основные элементы резьбы.</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lastRenderedPageBreak/>
        <w:t>Трубная резьба (цилиндрическая и коническая). Резьба короткая и длинная, правая и левая. Инструмент и приспособления для нарезания труб</w:t>
      </w:r>
      <w:r w:rsidRPr="00C82698">
        <w:rPr>
          <w:rFonts w:ascii="Times New Roman" w:hAnsi="Times New Roman"/>
          <w:color w:val="000000"/>
          <w:sz w:val="24"/>
          <w:szCs w:val="24"/>
        </w:rPr>
        <w:softHyphen/>
        <w:t>ной резьбы; виды и устройство прижимов для труб. Правила и приемы ручного нарезания резьбы на трубах.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Длина нарезаемой части на трубах разного диаметра. Приемы укреп</w:t>
      </w:r>
      <w:r w:rsidRPr="00C82698">
        <w:rPr>
          <w:rFonts w:ascii="Times New Roman" w:hAnsi="Times New Roman"/>
          <w:color w:val="000000"/>
          <w:sz w:val="24"/>
          <w:szCs w:val="24"/>
        </w:rPr>
        <w:softHyphen/>
        <w:t>ления труб в прижимах. Способы установки клуппов. Смазка при нарезании трубной резьбы.</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 для нарезания наружной и внутренней метрической резь</w:t>
      </w:r>
      <w:r w:rsidRPr="00C82698">
        <w:rPr>
          <w:rFonts w:ascii="Times New Roman" w:hAnsi="Times New Roman"/>
          <w:color w:val="000000"/>
          <w:sz w:val="24"/>
          <w:szCs w:val="24"/>
        </w:rPr>
        <w:softHyphen/>
        <w:t>бы: метчики и плашки. Приемы нарезания резьбы на болтах и гайках.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Общие сведения о видах и работе трубонарезных станков. Техничес</w:t>
      </w:r>
      <w:r w:rsidRPr="00C82698">
        <w:rPr>
          <w:rFonts w:ascii="Times New Roman" w:hAnsi="Times New Roman"/>
          <w:color w:val="000000"/>
          <w:sz w:val="24"/>
          <w:szCs w:val="24"/>
        </w:rPr>
        <w:softHyphen/>
        <w:t>кие требования к качеству резьбы. Организация рабочего места, правила безопасной работы при нарезании резьбы,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Зенкование.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назначение, виды и применение. Зенкование труб и отверстий. Виды зенкеров, их конструкция и работа с ними. Охлаждение и смазка при зенковании. Техника безопасности при работе на станке, заточ</w:t>
      </w:r>
      <w:r w:rsidRPr="00C82698">
        <w:rPr>
          <w:rFonts w:ascii="Times New Roman" w:hAnsi="Times New Roman"/>
          <w:color w:val="000000"/>
          <w:sz w:val="24"/>
          <w:szCs w:val="24"/>
        </w:rPr>
        <w:softHyphen/>
        <w:t>ке сверл на наждачном точиле, зенковании.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Шабрение поверхностей</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шабрения плоских и простых кри</w:t>
      </w:r>
      <w:r w:rsidRPr="00C82698">
        <w:rPr>
          <w:rFonts w:ascii="Times New Roman" w:hAnsi="Times New Roman"/>
          <w:color w:val="000000"/>
          <w:sz w:val="24"/>
          <w:szCs w:val="24"/>
        </w:rPr>
        <w:softHyphen/>
        <w:t>волинейных поверхностей. Подготовка плоскости к шабрению. Шабрение деталей, проверка качества пришабренной плоскости. Предварительное и окончательное шабрение плоскостей. Применяемые инструменты и приспо</w:t>
      </w:r>
      <w:r w:rsidRPr="00C82698">
        <w:rPr>
          <w:rFonts w:ascii="Times New Roman" w:hAnsi="Times New Roman"/>
          <w:color w:val="000000"/>
          <w:sz w:val="24"/>
          <w:szCs w:val="24"/>
        </w:rPr>
        <w:softHyphen/>
        <w:t>собления. Заточка и правка шаберов.</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Притирка,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ее назначение. Притирка двух сопрягаемых деталей. Ос</w:t>
      </w:r>
      <w:r w:rsidRPr="00C82698">
        <w:rPr>
          <w:rFonts w:ascii="Times New Roman" w:hAnsi="Times New Roman"/>
          <w:color w:val="000000"/>
          <w:sz w:val="24"/>
          <w:szCs w:val="24"/>
        </w:rPr>
        <w:softHyphen/>
        <w:t>новные способы притирки. Подготовка притирочных материалов и притира</w:t>
      </w:r>
      <w:r w:rsidRPr="00C82698">
        <w:rPr>
          <w:rFonts w:ascii="Times New Roman" w:hAnsi="Times New Roman"/>
          <w:color w:val="000000"/>
          <w:sz w:val="24"/>
          <w:szCs w:val="24"/>
        </w:rPr>
        <w:softHyphen/>
        <w:t>емых деталей. Выбор притирочных материалов в зависимости от материалов притираемых деталей и подготовка поверхностей к притирке. Притирка кра</w:t>
      </w:r>
      <w:r w:rsidRPr="00C82698">
        <w:rPr>
          <w:rFonts w:ascii="Times New Roman" w:hAnsi="Times New Roman"/>
          <w:color w:val="000000"/>
          <w:sz w:val="24"/>
          <w:szCs w:val="24"/>
        </w:rPr>
        <w:softHyphen/>
        <w:t>нов, клапанов и других деталей. Применяемые притирочные материалы. Проверка качества притирки деталей.</w:t>
      </w:r>
    </w:p>
    <w:p w:rsidR="00C82698" w:rsidRPr="00C82698" w:rsidRDefault="00C82698" w:rsidP="00C0384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Паяние и лужение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их назначение и предъявляемые требования. Под</w:t>
      </w:r>
      <w:r w:rsidRPr="00C82698">
        <w:rPr>
          <w:rFonts w:ascii="Times New Roman" w:hAnsi="Times New Roman"/>
          <w:color w:val="000000"/>
          <w:sz w:val="24"/>
          <w:szCs w:val="24"/>
        </w:rPr>
        <w:softHyphen/>
        <w:t>готовка деталей и поверхностей к паянию и лужению. Паяльный инструмент и приборы. Заправка и пользование паяльной лампой, паяние и лужение с ее помощью. Припои и флюсы. Паяние заготовок мягкими и твердыми припоя</w:t>
      </w:r>
      <w:r w:rsidRPr="00C82698">
        <w:rPr>
          <w:rFonts w:ascii="Times New Roman" w:hAnsi="Times New Roman"/>
          <w:color w:val="000000"/>
          <w:sz w:val="24"/>
          <w:szCs w:val="24"/>
        </w:rPr>
        <w:softHyphen/>
        <w:t>ми. Зачистка мест пайки.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Клепка.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Виды заклепочных соединений. Применяемые инструмент и приспособления, их устройство. Заклепочные соединения и инструменты.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Сборка стальных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Виды соединений: разъемные и неразъемные.</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 и приспособления для соединения труб на резьбе. Правила и приемы соединения и разъединения труб на резьбе, последовательность операций. Свинчивание и развинчивание, применяемые фасонные части для труб.</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Виды фланцевых соединений. Инструмент, применяемый для флан</w:t>
      </w:r>
      <w:r w:rsidRPr="00C82698">
        <w:rPr>
          <w:rFonts w:ascii="Times New Roman" w:hAnsi="Times New Roman"/>
          <w:color w:val="000000"/>
          <w:sz w:val="24"/>
          <w:szCs w:val="24"/>
        </w:rPr>
        <w:softHyphen/>
        <w:t>цевых соединений. Приемы соединения и разъединения фланцев.</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Уплотнительный материал, применяемый для резьбовых и фланцевых соединений. Правила изготовления и установки прокладок между фланцами.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Ремонт запорной арматуры</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Разборка, сборка и притирка задвижек, кранов, вентилей. Смазка запорной арматуры. Приемы смены и набивка сальников. Процесс притирки кранов и вентилей. Проверка качества притирки кранов и вентилей. Понятие о притирке дисков и концов задвижек.</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 xml:space="preserve"> Склеивание,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применение при выполнении слесарных работ.</w:t>
      </w:r>
    </w:p>
    <w:p w:rsidR="00C82698" w:rsidRPr="006511C5" w:rsidRDefault="00C82698" w:rsidP="006511C5">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Оборудование, инструменты, приспособления, склеивающие материа</w:t>
      </w:r>
      <w:r w:rsidRPr="00C82698">
        <w:rPr>
          <w:rFonts w:ascii="Times New Roman" w:hAnsi="Times New Roman"/>
          <w:color w:val="000000"/>
          <w:sz w:val="24"/>
          <w:szCs w:val="24"/>
        </w:rPr>
        <w:softHyphen/>
        <w:t>лы. Подбор клеев, подготовка поверхностей к склеиванию. Процесс склеива</w:t>
      </w:r>
      <w:r w:rsidRPr="00C82698">
        <w:rPr>
          <w:rFonts w:ascii="Times New Roman" w:hAnsi="Times New Roman"/>
          <w:color w:val="000000"/>
          <w:sz w:val="24"/>
          <w:szCs w:val="24"/>
        </w:rPr>
        <w:softHyphen/>
        <w:t>ния изделия и выдержка его в зажиме. Проверка качества склеивания, проч</w:t>
      </w:r>
      <w:r w:rsidRPr="00C82698">
        <w:rPr>
          <w:rFonts w:ascii="Times New Roman" w:hAnsi="Times New Roman"/>
          <w:color w:val="000000"/>
          <w:sz w:val="24"/>
          <w:szCs w:val="24"/>
        </w:rPr>
        <w:softHyphen/>
        <w:t>ности и герметичности соединения.</w:t>
      </w:r>
      <w:r>
        <w:rPr>
          <w:rFonts w:ascii="Times New Roman" w:hAnsi="Times New Roman"/>
          <w:color w:val="000000"/>
          <w:sz w:val="24"/>
          <w:szCs w:val="24"/>
        </w:rPr>
        <w:t xml:space="preserve"> </w:t>
      </w:r>
      <w:r w:rsidRPr="00C82698">
        <w:rPr>
          <w:rFonts w:ascii="Times New Roman" w:hAnsi="Times New Roman"/>
          <w:color w:val="000000"/>
          <w:sz w:val="24"/>
          <w:szCs w:val="24"/>
        </w:rPr>
        <w:t>Общие правила безопасности работ.</w:t>
      </w:r>
    </w:p>
    <w:p w:rsidR="00C82698" w:rsidRPr="00C82698" w:rsidRDefault="00C82698" w:rsidP="00C82698">
      <w:pPr>
        <w:spacing w:after="0"/>
        <w:ind w:left="360"/>
        <w:rPr>
          <w:rFonts w:ascii="Times New Roman" w:hAnsi="Times New Roman"/>
          <w:b/>
          <w:sz w:val="24"/>
          <w:szCs w:val="24"/>
        </w:rPr>
      </w:pPr>
      <w:r w:rsidRPr="00C82698">
        <w:rPr>
          <w:rFonts w:ascii="Times New Roman" w:hAnsi="Times New Roman"/>
          <w:b/>
          <w:sz w:val="24"/>
          <w:szCs w:val="24"/>
        </w:rPr>
        <w:lastRenderedPageBreak/>
        <w:tab/>
        <w:t>Практическое занятие № 2.</w:t>
      </w:r>
    </w:p>
    <w:p w:rsidR="00C82698" w:rsidRPr="001D0CC1" w:rsidRDefault="00C82698" w:rsidP="00C82698">
      <w:pPr>
        <w:pStyle w:val="c32"/>
        <w:shd w:val="clear" w:color="auto" w:fill="FFFFFF"/>
        <w:spacing w:before="0" w:beforeAutospacing="0" w:after="0" w:afterAutospacing="0"/>
        <w:ind w:left="360"/>
        <w:rPr>
          <w:rFonts w:ascii="Calibri" w:hAnsi="Calibri"/>
          <w:color w:val="000000"/>
          <w:sz w:val="20"/>
          <w:szCs w:val="20"/>
        </w:rPr>
      </w:pPr>
      <w:r>
        <w:rPr>
          <w:b/>
        </w:rPr>
        <w:tab/>
      </w:r>
      <w:r w:rsidRPr="001D0CC1">
        <w:rPr>
          <w:rStyle w:val="c6"/>
          <w:bCs/>
          <w:color w:val="000000"/>
        </w:rPr>
        <w:t>Составить таблиц</w:t>
      </w:r>
      <w:r w:rsidRPr="001D0CC1">
        <w:rPr>
          <w:rStyle w:val="c0"/>
          <w:color w:val="000000"/>
        </w:rPr>
        <w:t>ы:</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1.Типичные дефекты при выполнении разметки.</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2.Типичные дефекты при выполнении рубки металла</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3.Типичные дефекты при выполнении правки металла.</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4.Типичные дефекты при выполнении гибки металла.</w:t>
      </w:r>
    </w:p>
    <w:p w:rsidR="00EB2138" w:rsidRPr="006D7B64" w:rsidRDefault="00EB2138" w:rsidP="00EB2138">
      <w:pPr>
        <w:spacing w:after="0"/>
        <w:rPr>
          <w:rFonts w:ascii="Times New Roman" w:hAnsi="Times New Roman"/>
          <w:b/>
          <w:sz w:val="24"/>
          <w:szCs w:val="24"/>
        </w:rPr>
      </w:pPr>
    </w:p>
    <w:p w:rsidR="000E48DA" w:rsidRPr="009D6B13" w:rsidRDefault="000E48DA" w:rsidP="00C27C94">
      <w:pPr>
        <w:pStyle w:val="a4"/>
        <w:numPr>
          <w:ilvl w:val="1"/>
          <w:numId w:val="94"/>
        </w:numPr>
        <w:jc w:val="center"/>
        <w:rPr>
          <w:rFonts w:ascii="Times New Roman" w:hAnsi="Times New Roman"/>
          <w:b/>
          <w:sz w:val="24"/>
          <w:szCs w:val="24"/>
        </w:rPr>
      </w:pPr>
      <w:r w:rsidRPr="009D6B13">
        <w:rPr>
          <w:rFonts w:ascii="Times New Roman" w:hAnsi="Times New Roman"/>
          <w:b/>
          <w:sz w:val="24"/>
          <w:szCs w:val="24"/>
        </w:rPr>
        <w:t>Учебный предмет  «</w:t>
      </w:r>
      <w:r w:rsidRPr="009D6B13">
        <w:rPr>
          <w:rFonts w:ascii="Times New Roman" w:hAnsi="Times New Roman"/>
          <w:b/>
          <w:color w:val="000000"/>
          <w:sz w:val="24"/>
          <w:szCs w:val="24"/>
        </w:rPr>
        <w:t>Материаловедение</w:t>
      </w:r>
      <w:r w:rsidRPr="009D6B13">
        <w:rPr>
          <w:rFonts w:ascii="Times New Roman" w:hAnsi="Times New Roman"/>
          <w:b/>
          <w:sz w:val="24"/>
          <w:szCs w:val="24"/>
        </w:rPr>
        <w:t>»</w:t>
      </w:r>
    </w:p>
    <w:p w:rsidR="000E48DA" w:rsidRPr="00B91870" w:rsidRDefault="000E48DA" w:rsidP="000E48DA">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0E48DA" w:rsidRDefault="000E48DA" w:rsidP="000E48DA">
      <w:pPr>
        <w:pStyle w:val="a7"/>
        <w:shd w:val="clear" w:color="auto" w:fill="FFFFFF"/>
        <w:spacing w:before="0" w:after="0" w:line="276" w:lineRule="auto"/>
        <w:ind w:left="720"/>
        <w:jc w:val="right"/>
        <w:rPr>
          <w:color w:val="000000"/>
        </w:rPr>
      </w:pPr>
      <w:r>
        <w:rPr>
          <w:color w:val="000000"/>
        </w:rPr>
        <w:t>Таблица 4.</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0E48DA" w:rsidRPr="001C668A" w:rsidTr="0020303A">
        <w:tc>
          <w:tcPr>
            <w:tcW w:w="4361" w:type="dxa"/>
            <w:vMerge w:val="restart"/>
            <w:vAlign w:val="center"/>
          </w:tcPr>
          <w:p w:rsidR="000E48DA" w:rsidRPr="001C668A" w:rsidRDefault="000E48DA" w:rsidP="0020303A">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0E48DA" w:rsidRPr="001C668A" w:rsidRDefault="000E48DA" w:rsidP="0020303A">
            <w:pPr>
              <w:pStyle w:val="a7"/>
              <w:spacing w:before="0" w:after="0" w:line="276" w:lineRule="auto"/>
              <w:jc w:val="center"/>
              <w:rPr>
                <w:b/>
                <w:color w:val="000000"/>
              </w:rPr>
            </w:pPr>
            <w:r w:rsidRPr="001C668A">
              <w:rPr>
                <w:b/>
                <w:color w:val="000000"/>
              </w:rPr>
              <w:t>Количество часов</w:t>
            </w:r>
          </w:p>
        </w:tc>
      </w:tr>
      <w:tr w:rsidR="000E48DA" w:rsidRPr="001C668A" w:rsidTr="0020303A">
        <w:tc>
          <w:tcPr>
            <w:tcW w:w="4361" w:type="dxa"/>
            <w:vMerge/>
          </w:tcPr>
          <w:p w:rsidR="000E48DA" w:rsidRPr="001C668A" w:rsidRDefault="000E48DA" w:rsidP="0020303A">
            <w:pPr>
              <w:pStyle w:val="a7"/>
              <w:spacing w:before="0" w:after="0" w:line="276" w:lineRule="auto"/>
              <w:rPr>
                <w:color w:val="000000"/>
              </w:rPr>
            </w:pPr>
          </w:p>
        </w:tc>
        <w:tc>
          <w:tcPr>
            <w:tcW w:w="1701" w:type="dxa"/>
            <w:vAlign w:val="center"/>
          </w:tcPr>
          <w:p w:rsidR="000E48DA" w:rsidRPr="001C668A" w:rsidRDefault="000E48DA" w:rsidP="0020303A">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0E48DA" w:rsidRPr="001C668A" w:rsidRDefault="000E48DA" w:rsidP="0020303A">
            <w:pPr>
              <w:pStyle w:val="a7"/>
              <w:spacing w:before="0" w:after="0" w:line="276" w:lineRule="auto"/>
              <w:jc w:val="center"/>
              <w:rPr>
                <w:b/>
                <w:color w:val="000000"/>
              </w:rPr>
            </w:pPr>
            <w:r w:rsidRPr="001C668A">
              <w:rPr>
                <w:b/>
                <w:color w:val="000000"/>
              </w:rPr>
              <w:t>В том числе</w:t>
            </w:r>
          </w:p>
        </w:tc>
      </w:tr>
      <w:tr w:rsidR="000E48DA" w:rsidRPr="001C668A" w:rsidTr="0020303A">
        <w:tc>
          <w:tcPr>
            <w:tcW w:w="4361" w:type="dxa"/>
            <w:vMerge/>
          </w:tcPr>
          <w:p w:rsidR="000E48DA" w:rsidRPr="001C668A" w:rsidRDefault="000E48DA" w:rsidP="0020303A">
            <w:pPr>
              <w:pStyle w:val="a7"/>
              <w:spacing w:before="0" w:after="0" w:line="276" w:lineRule="auto"/>
              <w:rPr>
                <w:color w:val="000000"/>
              </w:rPr>
            </w:pPr>
          </w:p>
        </w:tc>
        <w:tc>
          <w:tcPr>
            <w:tcW w:w="1701" w:type="dxa"/>
            <w:vAlign w:val="center"/>
          </w:tcPr>
          <w:p w:rsidR="000E48DA" w:rsidRPr="001C668A" w:rsidRDefault="000E48DA" w:rsidP="0020303A">
            <w:pPr>
              <w:pStyle w:val="a7"/>
              <w:spacing w:before="0" w:after="0" w:line="276" w:lineRule="auto"/>
              <w:jc w:val="center"/>
              <w:rPr>
                <w:b/>
                <w:color w:val="000000"/>
              </w:rPr>
            </w:pPr>
          </w:p>
        </w:tc>
        <w:tc>
          <w:tcPr>
            <w:tcW w:w="1814" w:type="dxa"/>
            <w:vAlign w:val="center"/>
          </w:tcPr>
          <w:p w:rsidR="000E48DA" w:rsidRPr="001C668A" w:rsidRDefault="000E48DA" w:rsidP="0020303A">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0E48DA" w:rsidRPr="001C668A" w:rsidRDefault="000E48DA" w:rsidP="0020303A">
            <w:pPr>
              <w:pStyle w:val="a7"/>
              <w:spacing w:before="0" w:after="0" w:line="276" w:lineRule="auto"/>
              <w:jc w:val="center"/>
              <w:rPr>
                <w:b/>
                <w:color w:val="000000"/>
              </w:rPr>
            </w:pPr>
            <w:r w:rsidRPr="001C668A">
              <w:rPr>
                <w:b/>
                <w:color w:val="000000"/>
              </w:rPr>
              <w:t>Практическое занятие</w:t>
            </w:r>
          </w:p>
        </w:tc>
      </w:tr>
      <w:tr w:rsidR="000E48DA" w:rsidRPr="001C668A" w:rsidTr="0020303A">
        <w:tc>
          <w:tcPr>
            <w:tcW w:w="4361" w:type="dxa"/>
          </w:tcPr>
          <w:p w:rsidR="000E48DA" w:rsidRPr="001C668A" w:rsidRDefault="000E48DA" w:rsidP="0020303A">
            <w:pPr>
              <w:pStyle w:val="a7"/>
              <w:spacing w:before="0" w:after="0" w:line="276" w:lineRule="auto"/>
              <w:rPr>
                <w:color w:val="000000"/>
              </w:rPr>
            </w:pPr>
            <w:r w:rsidRPr="001C668A">
              <w:rPr>
                <w:color w:val="000000"/>
              </w:rPr>
              <w:t>Тема 1. Общие сведения о материалах и их свойствах.</w:t>
            </w:r>
          </w:p>
        </w:tc>
        <w:tc>
          <w:tcPr>
            <w:tcW w:w="1701" w:type="dxa"/>
          </w:tcPr>
          <w:p w:rsidR="000E48DA" w:rsidRPr="001C668A" w:rsidRDefault="000E48DA" w:rsidP="0020303A">
            <w:pPr>
              <w:pStyle w:val="a7"/>
              <w:spacing w:before="0" w:after="0" w:line="276" w:lineRule="auto"/>
              <w:jc w:val="center"/>
              <w:rPr>
                <w:color w:val="000000"/>
              </w:rPr>
            </w:pPr>
            <w:r w:rsidRPr="001C668A">
              <w:rPr>
                <w:color w:val="000000"/>
              </w:rPr>
              <w:t>2</w:t>
            </w:r>
          </w:p>
        </w:tc>
        <w:tc>
          <w:tcPr>
            <w:tcW w:w="1814" w:type="dxa"/>
          </w:tcPr>
          <w:p w:rsidR="000E48DA" w:rsidRPr="001C668A" w:rsidRDefault="000E48DA" w:rsidP="0020303A">
            <w:pPr>
              <w:pStyle w:val="a7"/>
              <w:spacing w:before="0" w:after="0" w:line="276" w:lineRule="auto"/>
              <w:jc w:val="center"/>
              <w:rPr>
                <w:color w:val="000000"/>
              </w:rPr>
            </w:pPr>
            <w:r>
              <w:rPr>
                <w:color w:val="000000"/>
              </w:rPr>
              <w:t>2</w:t>
            </w:r>
          </w:p>
        </w:tc>
        <w:tc>
          <w:tcPr>
            <w:tcW w:w="1814" w:type="dxa"/>
          </w:tcPr>
          <w:p w:rsidR="000E48DA" w:rsidRPr="001C668A" w:rsidRDefault="000E48DA" w:rsidP="0020303A">
            <w:pPr>
              <w:pStyle w:val="a7"/>
              <w:spacing w:before="0" w:after="0" w:line="276" w:lineRule="auto"/>
              <w:rPr>
                <w:color w:val="000000"/>
              </w:rPr>
            </w:pPr>
          </w:p>
        </w:tc>
      </w:tr>
      <w:tr w:rsidR="000E48DA" w:rsidRPr="001C668A" w:rsidTr="0020303A">
        <w:tc>
          <w:tcPr>
            <w:tcW w:w="4361" w:type="dxa"/>
          </w:tcPr>
          <w:p w:rsidR="000E48DA" w:rsidRPr="001C668A" w:rsidRDefault="000E48DA" w:rsidP="0020303A">
            <w:pPr>
              <w:pStyle w:val="a7"/>
              <w:spacing w:before="0" w:after="0" w:line="276" w:lineRule="auto"/>
              <w:rPr>
                <w:color w:val="000000"/>
              </w:rPr>
            </w:pPr>
            <w:r w:rsidRPr="001C668A">
              <w:rPr>
                <w:color w:val="000000"/>
              </w:rPr>
              <w:t>Тема 2. Черные и цветные металлы. Понятие о сплавах.</w:t>
            </w:r>
          </w:p>
        </w:tc>
        <w:tc>
          <w:tcPr>
            <w:tcW w:w="1701" w:type="dxa"/>
          </w:tcPr>
          <w:p w:rsidR="000E48DA" w:rsidRPr="001C668A" w:rsidRDefault="009D6B13" w:rsidP="0020303A">
            <w:pPr>
              <w:pStyle w:val="a7"/>
              <w:spacing w:before="0" w:after="0" w:line="276" w:lineRule="auto"/>
              <w:jc w:val="center"/>
              <w:rPr>
                <w:color w:val="000000"/>
              </w:rPr>
            </w:pPr>
            <w:r>
              <w:rPr>
                <w:color w:val="000000"/>
              </w:rPr>
              <w:t>2</w:t>
            </w:r>
          </w:p>
        </w:tc>
        <w:tc>
          <w:tcPr>
            <w:tcW w:w="1814" w:type="dxa"/>
          </w:tcPr>
          <w:p w:rsidR="000E48DA" w:rsidRPr="001C668A" w:rsidRDefault="009D6B13" w:rsidP="0020303A">
            <w:pPr>
              <w:pStyle w:val="a7"/>
              <w:spacing w:before="0" w:after="0" w:line="276" w:lineRule="auto"/>
              <w:jc w:val="center"/>
              <w:rPr>
                <w:color w:val="000000"/>
              </w:rPr>
            </w:pPr>
            <w:r>
              <w:rPr>
                <w:color w:val="000000"/>
              </w:rPr>
              <w:t>2</w:t>
            </w:r>
          </w:p>
        </w:tc>
        <w:tc>
          <w:tcPr>
            <w:tcW w:w="1814" w:type="dxa"/>
          </w:tcPr>
          <w:p w:rsidR="000E48DA" w:rsidRPr="001C668A" w:rsidRDefault="000E48DA" w:rsidP="0020303A">
            <w:pPr>
              <w:pStyle w:val="a7"/>
              <w:spacing w:before="0" w:after="0" w:line="276" w:lineRule="auto"/>
              <w:rPr>
                <w:color w:val="000000"/>
              </w:rPr>
            </w:pPr>
          </w:p>
        </w:tc>
      </w:tr>
      <w:tr w:rsidR="000E48DA" w:rsidRPr="001C668A" w:rsidTr="0020303A">
        <w:tc>
          <w:tcPr>
            <w:tcW w:w="4361" w:type="dxa"/>
          </w:tcPr>
          <w:p w:rsidR="000E48DA" w:rsidRPr="001C668A" w:rsidRDefault="000E48DA" w:rsidP="0020303A">
            <w:pPr>
              <w:pStyle w:val="a7"/>
              <w:spacing w:before="0" w:after="0" w:line="276" w:lineRule="auto"/>
              <w:rPr>
                <w:color w:val="000000"/>
              </w:rPr>
            </w:pPr>
            <w:r w:rsidRPr="001C668A">
              <w:rPr>
                <w:color w:val="000000"/>
              </w:rPr>
              <w:t>Тема 3. Неметаллические материалы.</w:t>
            </w:r>
          </w:p>
        </w:tc>
        <w:tc>
          <w:tcPr>
            <w:tcW w:w="1701" w:type="dxa"/>
          </w:tcPr>
          <w:p w:rsidR="000E48DA" w:rsidRPr="001C668A" w:rsidRDefault="00C03848" w:rsidP="0020303A">
            <w:pPr>
              <w:pStyle w:val="a7"/>
              <w:spacing w:before="0" w:after="0" w:line="276" w:lineRule="auto"/>
              <w:jc w:val="center"/>
              <w:rPr>
                <w:color w:val="000000"/>
              </w:rPr>
            </w:pPr>
            <w:r>
              <w:rPr>
                <w:color w:val="000000"/>
              </w:rPr>
              <w:t>2</w:t>
            </w:r>
          </w:p>
        </w:tc>
        <w:tc>
          <w:tcPr>
            <w:tcW w:w="1814" w:type="dxa"/>
          </w:tcPr>
          <w:p w:rsidR="000E48DA" w:rsidRPr="001C668A" w:rsidRDefault="00C03848" w:rsidP="0020303A">
            <w:pPr>
              <w:pStyle w:val="a7"/>
              <w:spacing w:before="0" w:after="0" w:line="276" w:lineRule="auto"/>
              <w:jc w:val="center"/>
              <w:rPr>
                <w:color w:val="000000"/>
              </w:rPr>
            </w:pPr>
            <w:r>
              <w:rPr>
                <w:color w:val="000000"/>
              </w:rPr>
              <w:t>2</w:t>
            </w:r>
          </w:p>
        </w:tc>
        <w:tc>
          <w:tcPr>
            <w:tcW w:w="1814" w:type="dxa"/>
          </w:tcPr>
          <w:p w:rsidR="000E48DA" w:rsidRPr="001C668A" w:rsidRDefault="000E48DA" w:rsidP="0020303A">
            <w:pPr>
              <w:pStyle w:val="a7"/>
              <w:spacing w:before="0" w:after="0" w:line="276" w:lineRule="auto"/>
              <w:rPr>
                <w:color w:val="000000"/>
              </w:rPr>
            </w:pPr>
          </w:p>
        </w:tc>
      </w:tr>
      <w:tr w:rsidR="000E48DA" w:rsidRPr="001C668A" w:rsidTr="0020303A">
        <w:tc>
          <w:tcPr>
            <w:tcW w:w="4361" w:type="dxa"/>
          </w:tcPr>
          <w:p w:rsidR="000E48DA" w:rsidRPr="001C668A" w:rsidRDefault="000E48DA" w:rsidP="0020303A">
            <w:pPr>
              <w:pStyle w:val="a7"/>
              <w:spacing w:before="0" w:after="0" w:line="276" w:lineRule="auto"/>
              <w:rPr>
                <w:b/>
                <w:color w:val="000000"/>
              </w:rPr>
            </w:pPr>
            <w:r w:rsidRPr="001C668A">
              <w:rPr>
                <w:b/>
                <w:color w:val="000000"/>
              </w:rPr>
              <w:t>Итого</w:t>
            </w:r>
          </w:p>
        </w:tc>
        <w:tc>
          <w:tcPr>
            <w:tcW w:w="1701" w:type="dxa"/>
          </w:tcPr>
          <w:p w:rsidR="000E48DA" w:rsidRPr="001C668A" w:rsidRDefault="00C03848" w:rsidP="0020303A">
            <w:pPr>
              <w:pStyle w:val="a7"/>
              <w:spacing w:before="0" w:after="0" w:line="276" w:lineRule="auto"/>
              <w:jc w:val="center"/>
              <w:rPr>
                <w:b/>
                <w:color w:val="000000"/>
              </w:rPr>
            </w:pPr>
            <w:r>
              <w:rPr>
                <w:b/>
                <w:color w:val="000000"/>
              </w:rPr>
              <w:t>6</w:t>
            </w:r>
          </w:p>
        </w:tc>
        <w:tc>
          <w:tcPr>
            <w:tcW w:w="1814" w:type="dxa"/>
          </w:tcPr>
          <w:p w:rsidR="000E48DA" w:rsidRPr="001C668A" w:rsidRDefault="00C03848" w:rsidP="0020303A">
            <w:pPr>
              <w:pStyle w:val="a7"/>
              <w:spacing w:before="0" w:after="0" w:line="276" w:lineRule="auto"/>
              <w:jc w:val="center"/>
              <w:rPr>
                <w:b/>
                <w:color w:val="000000"/>
              </w:rPr>
            </w:pPr>
            <w:r>
              <w:rPr>
                <w:b/>
                <w:color w:val="000000"/>
              </w:rPr>
              <w:t>6</w:t>
            </w:r>
          </w:p>
        </w:tc>
        <w:tc>
          <w:tcPr>
            <w:tcW w:w="1814" w:type="dxa"/>
          </w:tcPr>
          <w:p w:rsidR="000E48DA" w:rsidRPr="001C668A" w:rsidRDefault="000E48DA" w:rsidP="0020303A">
            <w:pPr>
              <w:pStyle w:val="a7"/>
              <w:spacing w:before="0" w:after="0" w:line="276" w:lineRule="auto"/>
              <w:rPr>
                <w:b/>
                <w:color w:val="000000"/>
              </w:rPr>
            </w:pPr>
          </w:p>
        </w:tc>
      </w:tr>
    </w:tbl>
    <w:p w:rsidR="000E48DA" w:rsidRPr="00A1040E" w:rsidRDefault="000E48DA" w:rsidP="000E48DA">
      <w:pPr>
        <w:ind w:left="720"/>
        <w:rPr>
          <w:rFonts w:ascii="Times New Roman" w:hAnsi="Times New Roman"/>
          <w:sz w:val="24"/>
          <w:szCs w:val="24"/>
        </w:rPr>
      </w:pPr>
    </w:p>
    <w:p w:rsidR="000E48DA" w:rsidRDefault="000E48DA" w:rsidP="000E48DA">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0E48DA" w:rsidRDefault="000E48DA" w:rsidP="000E48DA">
      <w:pPr>
        <w:spacing w:after="0"/>
        <w:rPr>
          <w:rFonts w:ascii="Times New Roman" w:hAnsi="Times New Roman"/>
          <w:b/>
          <w:color w:val="000000"/>
          <w:sz w:val="24"/>
          <w:szCs w:val="24"/>
        </w:rPr>
      </w:pPr>
    </w:p>
    <w:p w:rsidR="000E48DA" w:rsidRDefault="000E48DA" w:rsidP="000E48DA">
      <w:pPr>
        <w:spacing w:after="0"/>
        <w:ind w:firstLine="708"/>
        <w:jc w:val="center"/>
        <w:rPr>
          <w:rFonts w:ascii="Times New Roman" w:hAnsi="Times New Roman"/>
          <w:b/>
          <w:color w:val="000000"/>
          <w:sz w:val="24"/>
          <w:szCs w:val="24"/>
        </w:rPr>
      </w:pPr>
      <w:r w:rsidRPr="004F676D">
        <w:rPr>
          <w:rFonts w:ascii="Times New Roman" w:hAnsi="Times New Roman"/>
          <w:b/>
          <w:color w:val="000000"/>
          <w:sz w:val="24"/>
          <w:szCs w:val="24"/>
        </w:rPr>
        <w:t>Тема 1. Общие сведения о материалах и их свойствах.</w:t>
      </w:r>
    </w:p>
    <w:p w:rsidR="009D6B13" w:rsidRDefault="009D6B13" w:rsidP="000E48DA">
      <w:pPr>
        <w:spacing w:after="0"/>
        <w:ind w:firstLine="708"/>
        <w:jc w:val="center"/>
        <w:rPr>
          <w:rFonts w:ascii="Times New Roman" w:hAnsi="Times New Roman"/>
          <w:b/>
          <w:color w:val="000000"/>
          <w:sz w:val="24"/>
          <w:szCs w:val="24"/>
        </w:rPr>
      </w:pPr>
    </w:p>
    <w:p w:rsidR="000E48DA"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Органические и неорганические материалы. Физические свойства материа</w:t>
      </w:r>
      <w:r>
        <w:rPr>
          <w:rFonts w:ascii="Times New Roman" w:hAnsi="Times New Roman"/>
          <w:color w:val="000000"/>
          <w:sz w:val="24"/>
          <w:szCs w:val="24"/>
        </w:rPr>
        <w:t xml:space="preserve">лов: </w:t>
      </w:r>
      <w:r w:rsidRPr="004F676D">
        <w:rPr>
          <w:rFonts w:ascii="Times New Roman" w:hAnsi="Times New Roman"/>
          <w:color w:val="000000"/>
          <w:sz w:val="24"/>
          <w:szCs w:val="24"/>
        </w:rPr>
        <w:t>плотность, пористость, гигроскопичность, водопоглощение, водонепроницаемость, теплопроводность, огнестойкость, морозостойкость и др.</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Механические свойства материалов: прочность, и предел прочности, текучесть и предел текучести, упругость, выносливость, хрупкость, пластичность, износостойкость и др.</w:t>
      </w:r>
    </w:p>
    <w:p w:rsidR="000E48DA" w:rsidRDefault="000E48DA" w:rsidP="000E48DA">
      <w:pPr>
        <w:spacing w:after="0"/>
        <w:jc w:val="both"/>
        <w:rPr>
          <w:rFonts w:ascii="Times New Roman" w:hAnsi="Times New Roman"/>
          <w:color w:val="000000"/>
          <w:sz w:val="24"/>
          <w:szCs w:val="24"/>
        </w:rPr>
      </w:pPr>
    </w:p>
    <w:p w:rsidR="000E48DA" w:rsidRDefault="000E48DA" w:rsidP="000E48DA">
      <w:pPr>
        <w:spacing w:after="0"/>
        <w:ind w:firstLine="708"/>
        <w:jc w:val="center"/>
        <w:rPr>
          <w:rFonts w:ascii="Times New Roman" w:hAnsi="Times New Roman"/>
          <w:b/>
          <w:color w:val="000000"/>
          <w:sz w:val="24"/>
          <w:szCs w:val="24"/>
        </w:rPr>
      </w:pPr>
      <w:r w:rsidRPr="004F676D">
        <w:rPr>
          <w:rFonts w:ascii="Times New Roman" w:hAnsi="Times New Roman"/>
          <w:b/>
          <w:color w:val="000000"/>
          <w:sz w:val="24"/>
          <w:szCs w:val="24"/>
        </w:rPr>
        <w:t>Тема 2. Черные и цветные металлы. Понятие о сплавах.</w:t>
      </w:r>
    </w:p>
    <w:p w:rsidR="000E48DA" w:rsidRDefault="000E48DA" w:rsidP="000E48DA">
      <w:pPr>
        <w:spacing w:after="0"/>
        <w:jc w:val="both"/>
        <w:rPr>
          <w:rFonts w:ascii="Times New Roman" w:hAnsi="Times New Roman"/>
          <w:b/>
          <w:color w:val="000000"/>
          <w:sz w:val="24"/>
          <w:szCs w:val="24"/>
        </w:rPr>
      </w:pPr>
    </w:p>
    <w:p w:rsidR="000E48DA" w:rsidRPr="004F676D"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Металлы и их применение. Основные свойства металлов.</w:t>
      </w:r>
    </w:p>
    <w:p w:rsidR="000E48DA" w:rsidRPr="004F676D"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Физические свойства металлов: плотность, теплопроводность, электропроводность, тепловое расширение и др.</w:t>
      </w:r>
    </w:p>
    <w:p w:rsidR="000E48DA" w:rsidRDefault="000E48DA" w:rsidP="000E48DA">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Химические свойства металлов. Способность металлов подвергаться химическим воздействиям. Разъедаемость металлов кислотами и щелочами. Антикоррозийная характеристика различных метал</w:t>
      </w:r>
      <w:r>
        <w:rPr>
          <w:rFonts w:ascii="Times New Roman" w:hAnsi="Times New Roman"/>
          <w:color w:val="000000"/>
          <w:sz w:val="24"/>
          <w:szCs w:val="24"/>
        </w:rPr>
        <w:t>л</w:t>
      </w:r>
      <w:r w:rsidRPr="004F676D">
        <w:rPr>
          <w:rFonts w:ascii="Times New Roman" w:hAnsi="Times New Roman"/>
          <w:color w:val="000000"/>
          <w:sz w:val="24"/>
          <w:szCs w:val="24"/>
        </w:rPr>
        <w:t xml:space="preserve">ов. </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Механические свойства металлов и способы их определения: пределы прочности и текучести, упругость, выносливость, хрупкость, пластичность, относительное удлинение, ударная вязкость. Усталость металлов.</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Сталь, ее производство. Классификация сталей. Углеродистая и легированная стали. ГОСТы на стали. Характеристика сталей, применяемых для изготовления деталей нефтепромыслового оборудования.</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Назначение и сущность термической обработки стали. Виды термической и химической обработки стали.</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Чугун, его производство, изделия из чугуна. Виды чугунов.</w:t>
      </w:r>
    </w:p>
    <w:p w:rsidR="000E48DA" w:rsidRDefault="000E48DA" w:rsidP="000E48DA">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сведения  о цветных металлах, сплавах и их свойствах. </w:t>
      </w:r>
    </w:p>
    <w:p w:rsidR="000E48DA" w:rsidRPr="004F676D" w:rsidRDefault="000E48DA" w:rsidP="000E48DA">
      <w:pPr>
        <w:spacing w:after="0"/>
        <w:ind w:firstLine="708"/>
        <w:jc w:val="both"/>
        <w:rPr>
          <w:rFonts w:ascii="Times New Roman" w:hAnsi="Times New Roman"/>
          <w:sz w:val="24"/>
          <w:szCs w:val="24"/>
        </w:rPr>
      </w:pPr>
    </w:p>
    <w:p w:rsidR="000E48DA" w:rsidRDefault="000E48DA" w:rsidP="000E48DA">
      <w:pPr>
        <w:pStyle w:val="2"/>
        <w:shd w:val="clear" w:color="auto" w:fill="FFFFFF"/>
        <w:spacing w:before="0" w:after="0"/>
        <w:ind w:firstLine="708"/>
        <w:jc w:val="center"/>
        <w:rPr>
          <w:rFonts w:ascii="Times New Roman" w:hAnsi="Times New Roman"/>
          <w:i w:val="0"/>
          <w:color w:val="000000"/>
          <w:sz w:val="24"/>
          <w:szCs w:val="24"/>
        </w:rPr>
      </w:pPr>
      <w:r w:rsidRPr="004F676D">
        <w:rPr>
          <w:rFonts w:ascii="Times New Roman" w:hAnsi="Times New Roman"/>
          <w:i w:val="0"/>
          <w:color w:val="000000"/>
          <w:sz w:val="24"/>
          <w:szCs w:val="24"/>
        </w:rPr>
        <w:t>Тема 3. Неметаллические материалы.</w:t>
      </w:r>
    </w:p>
    <w:p w:rsidR="000E48DA" w:rsidRDefault="000E48DA" w:rsidP="000E48DA">
      <w:pPr>
        <w:spacing w:after="0"/>
      </w:pPr>
    </w:p>
    <w:p w:rsidR="000E48DA" w:rsidRDefault="000E48DA" w:rsidP="000E48DA">
      <w:pPr>
        <w:spacing w:after="0"/>
        <w:ind w:firstLine="708"/>
        <w:rPr>
          <w:rFonts w:ascii="Times New Roman" w:hAnsi="Times New Roman"/>
          <w:sz w:val="24"/>
          <w:szCs w:val="24"/>
        </w:rPr>
      </w:pPr>
      <w:r w:rsidRPr="004F676D">
        <w:rPr>
          <w:rFonts w:ascii="Times New Roman" w:hAnsi="Times New Roman"/>
          <w:sz w:val="24"/>
          <w:szCs w:val="24"/>
        </w:rPr>
        <w:t>Резинотехнические материалы, их свойства и область  применения.</w:t>
      </w:r>
      <w:r>
        <w:rPr>
          <w:rFonts w:ascii="Times New Roman" w:hAnsi="Times New Roman"/>
          <w:sz w:val="24"/>
          <w:szCs w:val="24"/>
        </w:rPr>
        <w:t xml:space="preserve"> Плоские текстотропные ремни. Шланги паровые, водяные, бензо- и маслостойкие.</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Прокладочные, набивочные и уплотнительные материалы, их свойства и область применения. Материалы, применяемые для набивки сальников. Хранение резинотехнических, уплотнительных и прокладочных материалов.</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Фрикционные материалы (асботекстолит, феррадо). Применение этих материалов в нефтепромысловом и буровом оборудовании.</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Изоляторы и изоляционные материалы. Электроизоляционные материалы, их применение и типы.</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Металлические и нематаллические канаты, область применения.</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Синтетические материалы. Свойства синтетических материалов и их применение.</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Кислоты и щелочи, их свойства, область применения и правила обращения с ними.</w:t>
      </w:r>
    </w:p>
    <w:p w:rsidR="000E48DA" w:rsidRDefault="000E48DA" w:rsidP="000E48DA">
      <w:pPr>
        <w:spacing w:after="0"/>
        <w:ind w:firstLine="708"/>
        <w:rPr>
          <w:rFonts w:ascii="Times New Roman" w:hAnsi="Times New Roman"/>
          <w:sz w:val="24"/>
          <w:szCs w:val="24"/>
        </w:rPr>
      </w:pPr>
      <w:r>
        <w:rPr>
          <w:rFonts w:ascii="Times New Roman" w:hAnsi="Times New Roman"/>
          <w:sz w:val="24"/>
          <w:szCs w:val="24"/>
        </w:rPr>
        <w:t xml:space="preserve">Виды топлива, смазок и охлаждения. Горючесмазочные антикоррозийные материалы. </w:t>
      </w:r>
      <w:r w:rsidRPr="001D0427">
        <w:rPr>
          <w:rFonts w:ascii="Times New Roman" w:hAnsi="Times New Roman"/>
          <w:sz w:val="24"/>
          <w:szCs w:val="24"/>
        </w:rPr>
        <w:t>Смазочные материалы, применяемые в механизмах грузоподъемных машин (жидкие и консистентные смазки) и их свойства.</w:t>
      </w:r>
    </w:p>
    <w:p w:rsidR="001E2DF0" w:rsidRPr="001E2DF0" w:rsidRDefault="001E2DF0" w:rsidP="00BB119F">
      <w:pPr>
        <w:spacing w:after="0"/>
        <w:ind w:firstLine="708"/>
        <w:jc w:val="center"/>
        <w:rPr>
          <w:rFonts w:ascii="Times New Roman" w:hAnsi="Times New Roman"/>
          <w:b/>
          <w:sz w:val="24"/>
          <w:szCs w:val="24"/>
        </w:rPr>
      </w:pPr>
    </w:p>
    <w:p w:rsidR="006D7B64" w:rsidRPr="0061142D" w:rsidRDefault="0061142D" w:rsidP="00702BCA">
      <w:pPr>
        <w:spacing w:after="0" w:line="240" w:lineRule="auto"/>
        <w:ind w:left="360"/>
        <w:jc w:val="center"/>
        <w:rPr>
          <w:rFonts w:ascii="Times New Roman" w:hAnsi="Times New Roman"/>
          <w:b/>
          <w:sz w:val="24"/>
          <w:szCs w:val="24"/>
        </w:rPr>
      </w:pPr>
      <w:r>
        <w:rPr>
          <w:rFonts w:ascii="Times New Roman" w:hAnsi="Times New Roman"/>
          <w:b/>
          <w:sz w:val="24"/>
          <w:szCs w:val="24"/>
        </w:rPr>
        <w:t xml:space="preserve">1.3. </w:t>
      </w:r>
      <w:r w:rsidR="006D7B64" w:rsidRPr="0061142D">
        <w:rPr>
          <w:rFonts w:ascii="Times New Roman" w:hAnsi="Times New Roman"/>
          <w:b/>
          <w:sz w:val="24"/>
          <w:szCs w:val="24"/>
        </w:rPr>
        <w:t>Учебный предмет  «</w:t>
      </w:r>
      <w:r w:rsidR="006D7B64" w:rsidRPr="0061142D">
        <w:rPr>
          <w:rFonts w:ascii="Times New Roman" w:hAnsi="Times New Roman"/>
          <w:b/>
          <w:color w:val="000000"/>
          <w:sz w:val="24"/>
          <w:szCs w:val="24"/>
        </w:rPr>
        <w:t>Основы электротехники</w:t>
      </w:r>
      <w:r w:rsidR="00FD24F1" w:rsidRPr="0061142D">
        <w:rPr>
          <w:rFonts w:ascii="Times New Roman" w:hAnsi="Times New Roman"/>
          <w:b/>
          <w:color w:val="000000"/>
          <w:sz w:val="24"/>
          <w:szCs w:val="24"/>
        </w:rPr>
        <w:t xml:space="preserve"> и электробезопасности</w:t>
      </w:r>
      <w:r w:rsidR="006D7B64" w:rsidRPr="0061142D">
        <w:rPr>
          <w:rFonts w:ascii="Times New Roman" w:hAnsi="Times New Roman"/>
          <w:b/>
          <w:sz w:val="24"/>
          <w:szCs w:val="24"/>
        </w:rPr>
        <w:t>»</w:t>
      </w:r>
    </w:p>
    <w:p w:rsidR="006D7B64" w:rsidRDefault="006D7B64" w:rsidP="00702BCA">
      <w:pPr>
        <w:pStyle w:val="a7"/>
        <w:shd w:val="clear" w:color="auto" w:fill="FFFFFF"/>
        <w:spacing w:before="0" w:after="0"/>
        <w:ind w:left="720"/>
        <w:jc w:val="center"/>
        <w:rPr>
          <w:b/>
          <w:color w:val="000000"/>
        </w:rPr>
      </w:pPr>
    </w:p>
    <w:p w:rsidR="006D7B64" w:rsidRPr="00B91870" w:rsidRDefault="006D7B64" w:rsidP="00702BCA">
      <w:pPr>
        <w:pStyle w:val="a7"/>
        <w:shd w:val="clear" w:color="auto" w:fill="FFFFFF"/>
        <w:spacing w:before="0" w:after="0"/>
        <w:ind w:left="720"/>
        <w:jc w:val="center"/>
        <w:rPr>
          <w:b/>
          <w:color w:val="000000"/>
        </w:rPr>
      </w:pPr>
      <w:r>
        <w:rPr>
          <w:b/>
          <w:color w:val="000000"/>
        </w:rPr>
        <w:t>Распределение учебных часов по разделам и темам</w:t>
      </w:r>
    </w:p>
    <w:p w:rsidR="001D0CC1" w:rsidRDefault="001D0CC1" w:rsidP="004F676D">
      <w:pPr>
        <w:pStyle w:val="a7"/>
        <w:shd w:val="clear" w:color="auto" w:fill="FFFFFF"/>
        <w:spacing w:before="0" w:after="0" w:line="276" w:lineRule="auto"/>
        <w:ind w:left="720"/>
        <w:jc w:val="right"/>
        <w:rPr>
          <w:color w:val="000000"/>
        </w:rPr>
      </w:pPr>
    </w:p>
    <w:p w:rsidR="004F676D" w:rsidRDefault="004F676D" w:rsidP="004F676D">
      <w:pPr>
        <w:pStyle w:val="a7"/>
        <w:shd w:val="clear" w:color="auto" w:fill="FFFFFF"/>
        <w:spacing w:before="0" w:after="0" w:line="276" w:lineRule="auto"/>
        <w:ind w:left="720"/>
        <w:jc w:val="right"/>
        <w:rPr>
          <w:color w:val="000000"/>
        </w:rPr>
      </w:pPr>
      <w:r>
        <w:rPr>
          <w:color w:val="000000"/>
        </w:rPr>
        <w:t xml:space="preserve">Таблица </w:t>
      </w:r>
      <w:r w:rsidR="00813B7D">
        <w:rPr>
          <w:color w:val="000000"/>
        </w:rPr>
        <w:t>5</w:t>
      </w:r>
      <w:r>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4F676D" w:rsidRPr="001C668A" w:rsidTr="001C668A">
        <w:tc>
          <w:tcPr>
            <w:tcW w:w="4361" w:type="dxa"/>
            <w:vMerge w:val="restart"/>
            <w:vAlign w:val="center"/>
          </w:tcPr>
          <w:p w:rsidR="004F676D" w:rsidRPr="001C668A" w:rsidRDefault="004F676D" w:rsidP="001C668A">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4F676D" w:rsidRPr="001C668A" w:rsidRDefault="004F676D" w:rsidP="001C668A">
            <w:pPr>
              <w:pStyle w:val="a7"/>
              <w:spacing w:before="0" w:after="0" w:line="276" w:lineRule="auto"/>
              <w:jc w:val="center"/>
              <w:rPr>
                <w:b/>
                <w:color w:val="000000"/>
              </w:rPr>
            </w:pPr>
            <w:r w:rsidRPr="001C668A">
              <w:rPr>
                <w:b/>
                <w:color w:val="000000"/>
              </w:rPr>
              <w:t>Количество часов</w:t>
            </w:r>
          </w:p>
        </w:tc>
      </w:tr>
      <w:tr w:rsidR="004F676D" w:rsidRPr="001C668A" w:rsidTr="001C668A">
        <w:tc>
          <w:tcPr>
            <w:tcW w:w="4361" w:type="dxa"/>
            <w:vMerge/>
          </w:tcPr>
          <w:p w:rsidR="004F676D" w:rsidRPr="001C668A" w:rsidRDefault="004F676D" w:rsidP="001C668A">
            <w:pPr>
              <w:pStyle w:val="a7"/>
              <w:spacing w:before="0" w:after="0" w:line="276" w:lineRule="auto"/>
              <w:rPr>
                <w:color w:val="000000"/>
              </w:rPr>
            </w:pPr>
          </w:p>
        </w:tc>
        <w:tc>
          <w:tcPr>
            <w:tcW w:w="1701" w:type="dxa"/>
            <w:vAlign w:val="center"/>
          </w:tcPr>
          <w:p w:rsidR="004F676D" w:rsidRPr="001C668A" w:rsidRDefault="004F676D" w:rsidP="001C668A">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4F676D" w:rsidRPr="001C668A" w:rsidRDefault="004F676D" w:rsidP="001C668A">
            <w:pPr>
              <w:pStyle w:val="a7"/>
              <w:spacing w:before="0" w:after="0" w:line="276" w:lineRule="auto"/>
              <w:jc w:val="center"/>
              <w:rPr>
                <w:b/>
                <w:color w:val="000000"/>
              </w:rPr>
            </w:pPr>
            <w:r w:rsidRPr="001C668A">
              <w:rPr>
                <w:b/>
                <w:color w:val="000000"/>
              </w:rPr>
              <w:t>В том числе</w:t>
            </w:r>
          </w:p>
        </w:tc>
      </w:tr>
      <w:tr w:rsidR="004F676D" w:rsidRPr="001C668A" w:rsidTr="001C668A">
        <w:tc>
          <w:tcPr>
            <w:tcW w:w="4361" w:type="dxa"/>
            <w:vMerge/>
          </w:tcPr>
          <w:p w:rsidR="004F676D" w:rsidRPr="001C668A" w:rsidRDefault="004F676D" w:rsidP="001C668A">
            <w:pPr>
              <w:pStyle w:val="a7"/>
              <w:spacing w:before="0" w:after="0" w:line="276" w:lineRule="auto"/>
              <w:rPr>
                <w:color w:val="000000"/>
              </w:rPr>
            </w:pPr>
          </w:p>
        </w:tc>
        <w:tc>
          <w:tcPr>
            <w:tcW w:w="1701" w:type="dxa"/>
            <w:vAlign w:val="center"/>
          </w:tcPr>
          <w:p w:rsidR="004F676D" w:rsidRPr="001C668A" w:rsidRDefault="004F676D" w:rsidP="001C668A">
            <w:pPr>
              <w:pStyle w:val="a7"/>
              <w:spacing w:before="0" w:after="0" w:line="276" w:lineRule="auto"/>
              <w:jc w:val="center"/>
              <w:rPr>
                <w:b/>
                <w:color w:val="000000"/>
              </w:rPr>
            </w:pPr>
          </w:p>
        </w:tc>
        <w:tc>
          <w:tcPr>
            <w:tcW w:w="1814" w:type="dxa"/>
            <w:vAlign w:val="center"/>
          </w:tcPr>
          <w:p w:rsidR="004F676D" w:rsidRPr="001C668A" w:rsidRDefault="004F676D" w:rsidP="001C668A">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4F676D" w:rsidRPr="001C668A" w:rsidRDefault="004F676D" w:rsidP="001C668A">
            <w:pPr>
              <w:pStyle w:val="a7"/>
              <w:spacing w:before="0" w:after="0" w:line="276" w:lineRule="auto"/>
              <w:jc w:val="center"/>
              <w:rPr>
                <w:b/>
                <w:color w:val="000000"/>
              </w:rPr>
            </w:pPr>
            <w:r w:rsidRPr="001C668A">
              <w:rPr>
                <w:b/>
                <w:color w:val="000000"/>
              </w:rPr>
              <w:t>Практическое занятие</w:t>
            </w:r>
          </w:p>
        </w:tc>
      </w:tr>
      <w:tr w:rsidR="004F676D" w:rsidRPr="001C668A" w:rsidTr="001C668A">
        <w:tc>
          <w:tcPr>
            <w:tcW w:w="4361" w:type="dxa"/>
          </w:tcPr>
          <w:p w:rsidR="004F676D" w:rsidRPr="001C668A" w:rsidRDefault="004F676D" w:rsidP="001C668A">
            <w:pPr>
              <w:pStyle w:val="a7"/>
              <w:spacing w:before="0" w:after="0" w:line="276" w:lineRule="auto"/>
              <w:rPr>
                <w:color w:val="000000"/>
              </w:rPr>
            </w:pPr>
            <w:r w:rsidRPr="001C668A">
              <w:rPr>
                <w:color w:val="000000"/>
              </w:rPr>
              <w:t>Тема 1. Постоянный и переменный ток. Электрические цепи.</w:t>
            </w:r>
          </w:p>
        </w:tc>
        <w:tc>
          <w:tcPr>
            <w:tcW w:w="1701" w:type="dxa"/>
          </w:tcPr>
          <w:p w:rsidR="004F676D" w:rsidRPr="001C668A" w:rsidRDefault="00462725" w:rsidP="00942F5B">
            <w:pPr>
              <w:pStyle w:val="a7"/>
              <w:spacing w:before="0" w:after="0" w:line="276" w:lineRule="auto"/>
              <w:jc w:val="center"/>
              <w:rPr>
                <w:color w:val="000000"/>
              </w:rPr>
            </w:pPr>
            <w:r>
              <w:rPr>
                <w:color w:val="000000"/>
              </w:rPr>
              <w:t>3</w:t>
            </w:r>
          </w:p>
        </w:tc>
        <w:tc>
          <w:tcPr>
            <w:tcW w:w="1814" w:type="dxa"/>
          </w:tcPr>
          <w:p w:rsidR="004F676D" w:rsidRPr="001C668A" w:rsidRDefault="00462725" w:rsidP="00942F5B">
            <w:pPr>
              <w:pStyle w:val="a7"/>
              <w:spacing w:before="0" w:after="0" w:line="276" w:lineRule="auto"/>
              <w:jc w:val="center"/>
              <w:rPr>
                <w:color w:val="000000"/>
              </w:rPr>
            </w:pPr>
            <w:r>
              <w:rPr>
                <w:color w:val="000000"/>
              </w:rPr>
              <w:t>2</w:t>
            </w:r>
          </w:p>
        </w:tc>
        <w:tc>
          <w:tcPr>
            <w:tcW w:w="1814" w:type="dxa"/>
          </w:tcPr>
          <w:p w:rsidR="004F676D" w:rsidRPr="001C668A" w:rsidRDefault="00FD24F1" w:rsidP="00942F5B">
            <w:pPr>
              <w:pStyle w:val="a7"/>
              <w:spacing w:before="0" w:after="0" w:line="276" w:lineRule="auto"/>
              <w:jc w:val="center"/>
              <w:rPr>
                <w:color w:val="000000"/>
              </w:rPr>
            </w:pPr>
            <w:r>
              <w:rPr>
                <w:color w:val="000000"/>
              </w:rPr>
              <w:t>1</w:t>
            </w:r>
          </w:p>
        </w:tc>
      </w:tr>
      <w:tr w:rsidR="004F676D" w:rsidRPr="001C668A" w:rsidTr="001C668A">
        <w:tc>
          <w:tcPr>
            <w:tcW w:w="4361" w:type="dxa"/>
          </w:tcPr>
          <w:p w:rsidR="004F676D" w:rsidRPr="001C668A" w:rsidRDefault="004F676D" w:rsidP="001C668A">
            <w:pPr>
              <w:pStyle w:val="a7"/>
              <w:spacing w:before="0" w:after="0" w:line="276" w:lineRule="auto"/>
              <w:rPr>
                <w:color w:val="000000"/>
              </w:rPr>
            </w:pPr>
            <w:r w:rsidRPr="001C668A">
              <w:rPr>
                <w:color w:val="000000"/>
              </w:rPr>
              <w:t>Тема 2. Электромагнетизм и магнитные цепи.</w:t>
            </w:r>
          </w:p>
        </w:tc>
        <w:tc>
          <w:tcPr>
            <w:tcW w:w="1701" w:type="dxa"/>
          </w:tcPr>
          <w:p w:rsidR="004F676D" w:rsidRPr="001C668A" w:rsidRDefault="00462725" w:rsidP="00942F5B">
            <w:pPr>
              <w:pStyle w:val="a7"/>
              <w:spacing w:before="0" w:after="0" w:line="276" w:lineRule="auto"/>
              <w:jc w:val="center"/>
              <w:rPr>
                <w:color w:val="000000"/>
              </w:rPr>
            </w:pPr>
            <w:r>
              <w:rPr>
                <w:color w:val="000000"/>
              </w:rPr>
              <w:t>3</w:t>
            </w:r>
          </w:p>
        </w:tc>
        <w:tc>
          <w:tcPr>
            <w:tcW w:w="1814" w:type="dxa"/>
          </w:tcPr>
          <w:p w:rsidR="004F676D" w:rsidRPr="001C668A" w:rsidRDefault="00462725" w:rsidP="00942F5B">
            <w:pPr>
              <w:pStyle w:val="a7"/>
              <w:spacing w:before="0" w:after="0" w:line="276" w:lineRule="auto"/>
              <w:jc w:val="center"/>
              <w:rPr>
                <w:color w:val="000000"/>
              </w:rPr>
            </w:pPr>
            <w:r>
              <w:rPr>
                <w:color w:val="000000"/>
              </w:rPr>
              <w:t>2</w:t>
            </w:r>
          </w:p>
        </w:tc>
        <w:tc>
          <w:tcPr>
            <w:tcW w:w="1814" w:type="dxa"/>
          </w:tcPr>
          <w:p w:rsidR="004F676D" w:rsidRPr="001C668A" w:rsidRDefault="004F676D" w:rsidP="00942F5B">
            <w:pPr>
              <w:pStyle w:val="a7"/>
              <w:spacing w:before="0" w:after="0" w:line="276" w:lineRule="auto"/>
              <w:jc w:val="center"/>
              <w:rPr>
                <w:color w:val="000000"/>
              </w:rPr>
            </w:pPr>
            <w:r w:rsidRPr="001C668A">
              <w:rPr>
                <w:color w:val="000000"/>
              </w:rPr>
              <w:t>1</w:t>
            </w:r>
          </w:p>
        </w:tc>
      </w:tr>
      <w:tr w:rsidR="004F676D" w:rsidRPr="001C668A" w:rsidTr="001C668A">
        <w:tc>
          <w:tcPr>
            <w:tcW w:w="4361" w:type="dxa"/>
          </w:tcPr>
          <w:p w:rsidR="004F676D" w:rsidRPr="001C668A" w:rsidRDefault="004F676D" w:rsidP="001C668A">
            <w:pPr>
              <w:pStyle w:val="a7"/>
              <w:spacing w:before="0" w:after="0" w:line="276" w:lineRule="auto"/>
              <w:rPr>
                <w:color w:val="000000"/>
              </w:rPr>
            </w:pPr>
            <w:r w:rsidRPr="001C668A">
              <w:rPr>
                <w:color w:val="000000"/>
              </w:rPr>
              <w:t>Тема 3. Электроизмерительные приборы и электроизмерения.</w:t>
            </w:r>
          </w:p>
        </w:tc>
        <w:tc>
          <w:tcPr>
            <w:tcW w:w="1701" w:type="dxa"/>
          </w:tcPr>
          <w:p w:rsidR="004F676D" w:rsidRPr="001C668A" w:rsidRDefault="00B104CD" w:rsidP="00942F5B">
            <w:pPr>
              <w:pStyle w:val="a7"/>
              <w:spacing w:before="0" w:after="0" w:line="276" w:lineRule="auto"/>
              <w:jc w:val="center"/>
              <w:rPr>
                <w:color w:val="000000"/>
              </w:rPr>
            </w:pPr>
            <w:r>
              <w:rPr>
                <w:color w:val="000000"/>
              </w:rPr>
              <w:t>1</w:t>
            </w:r>
          </w:p>
        </w:tc>
        <w:tc>
          <w:tcPr>
            <w:tcW w:w="1814" w:type="dxa"/>
          </w:tcPr>
          <w:p w:rsidR="004F676D" w:rsidRPr="001C668A" w:rsidRDefault="00B104CD" w:rsidP="00942F5B">
            <w:pPr>
              <w:pStyle w:val="a7"/>
              <w:spacing w:before="0" w:after="0" w:line="276" w:lineRule="auto"/>
              <w:jc w:val="center"/>
              <w:rPr>
                <w:color w:val="000000"/>
              </w:rPr>
            </w:pPr>
            <w:r>
              <w:rPr>
                <w:color w:val="000000"/>
              </w:rPr>
              <w:t>1</w:t>
            </w:r>
          </w:p>
        </w:tc>
        <w:tc>
          <w:tcPr>
            <w:tcW w:w="1814" w:type="dxa"/>
          </w:tcPr>
          <w:p w:rsidR="004F676D" w:rsidRPr="001C668A" w:rsidRDefault="00A845E9" w:rsidP="00942F5B">
            <w:pPr>
              <w:pStyle w:val="a7"/>
              <w:spacing w:before="0" w:after="0" w:line="276" w:lineRule="auto"/>
              <w:jc w:val="center"/>
              <w:rPr>
                <w:color w:val="000000"/>
              </w:rPr>
            </w:pPr>
            <w:r>
              <w:rPr>
                <w:color w:val="000000"/>
              </w:rPr>
              <w:t xml:space="preserve"> </w:t>
            </w:r>
          </w:p>
        </w:tc>
      </w:tr>
      <w:tr w:rsidR="00FD24F1" w:rsidRPr="001C668A" w:rsidTr="001C668A">
        <w:tc>
          <w:tcPr>
            <w:tcW w:w="4361" w:type="dxa"/>
          </w:tcPr>
          <w:p w:rsidR="00FD24F1" w:rsidRPr="001C668A" w:rsidRDefault="00165CB9" w:rsidP="001C668A">
            <w:pPr>
              <w:pStyle w:val="a7"/>
              <w:spacing w:before="0" w:after="0" w:line="276" w:lineRule="auto"/>
              <w:rPr>
                <w:color w:val="000000"/>
              </w:rPr>
            </w:pPr>
            <w:r>
              <w:rPr>
                <w:color w:val="000000"/>
              </w:rPr>
              <w:t xml:space="preserve">Тема 4. Электробезопасность на </w:t>
            </w:r>
            <w:r w:rsidR="00FD24F1">
              <w:rPr>
                <w:color w:val="000000"/>
              </w:rPr>
              <w:t xml:space="preserve">предприятиях </w:t>
            </w:r>
          </w:p>
        </w:tc>
        <w:tc>
          <w:tcPr>
            <w:tcW w:w="1701" w:type="dxa"/>
          </w:tcPr>
          <w:p w:rsidR="00FD24F1" w:rsidRPr="001C668A" w:rsidRDefault="00FD24F1" w:rsidP="00942F5B">
            <w:pPr>
              <w:pStyle w:val="a7"/>
              <w:spacing w:before="0" w:after="0" w:line="276" w:lineRule="auto"/>
              <w:jc w:val="center"/>
              <w:rPr>
                <w:color w:val="000000"/>
              </w:rPr>
            </w:pPr>
            <w:r>
              <w:rPr>
                <w:color w:val="000000"/>
              </w:rPr>
              <w:t>1</w:t>
            </w:r>
          </w:p>
        </w:tc>
        <w:tc>
          <w:tcPr>
            <w:tcW w:w="1814" w:type="dxa"/>
          </w:tcPr>
          <w:p w:rsidR="00FD24F1" w:rsidRPr="001C668A" w:rsidRDefault="00FD24F1" w:rsidP="00942F5B">
            <w:pPr>
              <w:pStyle w:val="a7"/>
              <w:spacing w:before="0" w:after="0" w:line="276" w:lineRule="auto"/>
              <w:jc w:val="center"/>
              <w:rPr>
                <w:color w:val="000000"/>
              </w:rPr>
            </w:pPr>
            <w:r>
              <w:rPr>
                <w:color w:val="000000"/>
              </w:rPr>
              <w:t>1</w:t>
            </w:r>
          </w:p>
        </w:tc>
        <w:tc>
          <w:tcPr>
            <w:tcW w:w="1814" w:type="dxa"/>
          </w:tcPr>
          <w:p w:rsidR="00FD24F1" w:rsidRPr="001C668A" w:rsidRDefault="00FD24F1" w:rsidP="00942F5B">
            <w:pPr>
              <w:pStyle w:val="a7"/>
              <w:spacing w:before="0" w:after="0" w:line="276" w:lineRule="auto"/>
              <w:jc w:val="center"/>
              <w:rPr>
                <w:color w:val="000000"/>
              </w:rPr>
            </w:pPr>
          </w:p>
        </w:tc>
      </w:tr>
      <w:tr w:rsidR="004F676D" w:rsidRPr="001C668A" w:rsidTr="001C668A">
        <w:tc>
          <w:tcPr>
            <w:tcW w:w="4361" w:type="dxa"/>
          </w:tcPr>
          <w:p w:rsidR="004F676D" w:rsidRPr="001C668A" w:rsidRDefault="004F676D" w:rsidP="001C668A">
            <w:pPr>
              <w:pStyle w:val="a7"/>
              <w:spacing w:before="0" w:after="0" w:line="276" w:lineRule="auto"/>
              <w:rPr>
                <w:b/>
                <w:color w:val="000000"/>
              </w:rPr>
            </w:pPr>
            <w:r w:rsidRPr="001C668A">
              <w:rPr>
                <w:b/>
                <w:color w:val="000000"/>
              </w:rPr>
              <w:t>Итого</w:t>
            </w:r>
          </w:p>
        </w:tc>
        <w:tc>
          <w:tcPr>
            <w:tcW w:w="1701" w:type="dxa"/>
          </w:tcPr>
          <w:p w:rsidR="004F676D" w:rsidRPr="001C668A" w:rsidRDefault="00462725" w:rsidP="00942F5B">
            <w:pPr>
              <w:pStyle w:val="a7"/>
              <w:spacing w:before="0" w:after="0" w:line="276" w:lineRule="auto"/>
              <w:jc w:val="center"/>
              <w:rPr>
                <w:b/>
                <w:color w:val="000000"/>
              </w:rPr>
            </w:pPr>
            <w:r>
              <w:rPr>
                <w:b/>
                <w:color w:val="000000"/>
              </w:rPr>
              <w:t>8</w:t>
            </w:r>
          </w:p>
        </w:tc>
        <w:tc>
          <w:tcPr>
            <w:tcW w:w="1814" w:type="dxa"/>
          </w:tcPr>
          <w:p w:rsidR="004F676D" w:rsidRPr="001C668A" w:rsidRDefault="00462725" w:rsidP="00942F5B">
            <w:pPr>
              <w:pStyle w:val="a7"/>
              <w:spacing w:before="0" w:after="0" w:line="276" w:lineRule="auto"/>
              <w:jc w:val="center"/>
              <w:rPr>
                <w:b/>
                <w:color w:val="000000"/>
              </w:rPr>
            </w:pPr>
            <w:r>
              <w:rPr>
                <w:b/>
                <w:color w:val="000000"/>
              </w:rPr>
              <w:t>6</w:t>
            </w:r>
          </w:p>
        </w:tc>
        <w:tc>
          <w:tcPr>
            <w:tcW w:w="1814" w:type="dxa"/>
          </w:tcPr>
          <w:p w:rsidR="004F676D" w:rsidRPr="001C668A" w:rsidRDefault="00A845E9" w:rsidP="00942F5B">
            <w:pPr>
              <w:pStyle w:val="a7"/>
              <w:spacing w:before="0" w:after="0" w:line="276" w:lineRule="auto"/>
              <w:jc w:val="center"/>
              <w:rPr>
                <w:b/>
                <w:color w:val="000000"/>
              </w:rPr>
            </w:pPr>
            <w:r>
              <w:rPr>
                <w:b/>
                <w:color w:val="000000"/>
              </w:rPr>
              <w:t>2</w:t>
            </w:r>
          </w:p>
        </w:tc>
      </w:tr>
    </w:tbl>
    <w:p w:rsidR="004F676D" w:rsidRPr="00A1040E" w:rsidRDefault="004F676D" w:rsidP="004F676D">
      <w:pPr>
        <w:ind w:left="720"/>
        <w:rPr>
          <w:rFonts w:ascii="Times New Roman" w:hAnsi="Times New Roman"/>
          <w:sz w:val="24"/>
          <w:szCs w:val="24"/>
        </w:rPr>
      </w:pPr>
    </w:p>
    <w:p w:rsidR="004F676D" w:rsidRDefault="004F676D" w:rsidP="004F676D">
      <w:pPr>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6D7B64" w:rsidRDefault="004F676D" w:rsidP="00165CB9">
      <w:pPr>
        <w:ind w:firstLine="360"/>
        <w:jc w:val="center"/>
        <w:rPr>
          <w:rFonts w:ascii="Times New Roman" w:hAnsi="Times New Roman"/>
          <w:b/>
          <w:sz w:val="24"/>
          <w:szCs w:val="24"/>
        </w:rPr>
      </w:pPr>
      <w:r w:rsidRPr="006D7B64">
        <w:rPr>
          <w:rFonts w:ascii="Times New Roman" w:hAnsi="Times New Roman"/>
          <w:b/>
          <w:color w:val="000000"/>
          <w:sz w:val="24"/>
          <w:szCs w:val="24"/>
        </w:rPr>
        <w:t>Тема 1. Постоянный и переменный ток. Электрические цепи.</w:t>
      </w:r>
    </w:p>
    <w:p w:rsidR="006D7B64" w:rsidRDefault="006D7B64" w:rsidP="00E731FE">
      <w:pPr>
        <w:spacing w:after="0"/>
        <w:ind w:firstLine="360"/>
        <w:jc w:val="both"/>
        <w:rPr>
          <w:rFonts w:ascii="Times New Roman" w:hAnsi="Times New Roman"/>
          <w:sz w:val="24"/>
          <w:szCs w:val="24"/>
        </w:rPr>
      </w:pPr>
      <w:r w:rsidRPr="006D7B64">
        <w:rPr>
          <w:rFonts w:ascii="Times New Roman" w:hAnsi="Times New Roman"/>
          <w:sz w:val="24"/>
          <w:szCs w:val="24"/>
        </w:rPr>
        <w:t>Схема электриче</w:t>
      </w:r>
      <w:r w:rsidR="00A61792">
        <w:rPr>
          <w:rFonts w:ascii="Times New Roman" w:hAnsi="Times New Roman"/>
          <w:sz w:val="24"/>
          <w:szCs w:val="24"/>
        </w:rPr>
        <w:t>с</w:t>
      </w:r>
      <w:r w:rsidRPr="006D7B64">
        <w:rPr>
          <w:rFonts w:ascii="Times New Roman" w:hAnsi="Times New Roman"/>
          <w:sz w:val="24"/>
          <w:szCs w:val="24"/>
        </w:rPr>
        <w:t>ких цепей постоянного тока с</w:t>
      </w:r>
      <w:r w:rsidR="00E731FE">
        <w:rPr>
          <w:rFonts w:ascii="Times New Roman" w:hAnsi="Times New Roman"/>
          <w:sz w:val="24"/>
          <w:szCs w:val="24"/>
        </w:rPr>
        <w:t xml:space="preserve"> последовательным, параллельным</w:t>
      </w:r>
      <w:r w:rsidRPr="006D7B64">
        <w:rPr>
          <w:rFonts w:ascii="Times New Roman" w:hAnsi="Times New Roman"/>
          <w:sz w:val="24"/>
          <w:szCs w:val="24"/>
        </w:rPr>
        <w:t>и и смешанным соединением. Их расчет. Второй закон Кирхгофа. Закон Ома. Резонанс</w:t>
      </w:r>
      <w:r>
        <w:rPr>
          <w:rFonts w:ascii="Times New Roman" w:hAnsi="Times New Roman"/>
          <w:sz w:val="24"/>
          <w:szCs w:val="24"/>
        </w:rPr>
        <w:t xml:space="preserve"> токов. Компенсация сдвигов фаз.</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Работа и мощность электрического тока. Тепловое действие тока. Расчет сечения проводов на нагрев и потерю напряжения.</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 xml:space="preserve">Метры, омметры, мегомметры, ваттметры, счетчики электрической энергии, частотометры. Схемы включения приборов в электрическую сеть. </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Принцип построения многофазных систем. Источники электроэнергии для трехфазной системы.</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Уравнения и кривые мгновенных зна</w:t>
      </w:r>
      <w:r w:rsidR="006D274D">
        <w:rPr>
          <w:rFonts w:ascii="Times New Roman" w:hAnsi="Times New Roman"/>
          <w:sz w:val="24"/>
          <w:szCs w:val="24"/>
        </w:rPr>
        <w:t>ч</w:t>
      </w:r>
      <w:r>
        <w:rPr>
          <w:rFonts w:ascii="Times New Roman" w:hAnsi="Times New Roman"/>
          <w:sz w:val="24"/>
          <w:szCs w:val="24"/>
        </w:rPr>
        <w:t>ений ЭДС трех обмоток источника электроэнергии, векторы ЭДС.</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Симметричная трехфазная система.</w:t>
      </w:r>
    </w:p>
    <w:p w:rsidR="0070689B" w:rsidRDefault="0070689B" w:rsidP="00E731FE">
      <w:pPr>
        <w:spacing w:after="0"/>
        <w:ind w:firstLine="360"/>
        <w:jc w:val="both"/>
        <w:rPr>
          <w:rFonts w:ascii="Times New Roman" w:hAnsi="Times New Roman"/>
          <w:sz w:val="24"/>
          <w:szCs w:val="24"/>
        </w:rPr>
      </w:pPr>
    </w:p>
    <w:p w:rsidR="0070689B" w:rsidRPr="00AE53AA" w:rsidRDefault="00092DB0" w:rsidP="0070689B">
      <w:pPr>
        <w:spacing w:after="0"/>
        <w:ind w:firstLine="360"/>
        <w:rPr>
          <w:rFonts w:ascii="Times New Roman" w:hAnsi="Times New Roman"/>
          <w:b/>
          <w:sz w:val="24"/>
          <w:szCs w:val="24"/>
        </w:rPr>
      </w:pPr>
      <w:r>
        <w:rPr>
          <w:rFonts w:ascii="Times New Roman" w:hAnsi="Times New Roman"/>
          <w:b/>
          <w:sz w:val="24"/>
          <w:szCs w:val="24"/>
        </w:rPr>
        <w:t>Практическое</w:t>
      </w:r>
      <w:r w:rsidR="0070689B" w:rsidRPr="00AE53AA">
        <w:rPr>
          <w:rFonts w:ascii="Times New Roman" w:hAnsi="Times New Roman"/>
          <w:b/>
          <w:sz w:val="24"/>
          <w:szCs w:val="24"/>
        </w:rPr>
        <w:t xml:space="preserve"> </w:t>
      </w:r>
      <w:r>
        <w:rPr>
          <w:rFonts w:ascii="Times New Roman" w:hAnsi="Times New Roman"/>
          <w:b/>
          <w:sz w:val="24"/>
          <w:szCs w:val="24"/>
        </w:rPr>
        <w:t>занятие</w:t>
      </w:r>
      <w:r w:rsidR="0070689B" w:rsidRPr="00AE53AA">
        <w:rPr>
          <w:rFonts w:ascii="Times New Roman" w:hAnsi="Times New Roman"/>
          <w:b/>
          <w:sz w:val="24"/>
          <w:szCs w:val="24"/>
        </w:rPr>
        <w:t xml:space="preserve"> № 1.</w:t>
      </w:r>
    </w:p>
    <w:p w:rsidR="006D7B64" w:rsidRDefault="0070689B" w:rsidP="005C183E">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E007BB" w:rsidRDefault="00E007BB" w:rsidP="00165CB9">
      <w:pPr>
        <w:spacing w:after="0"/>
        <w:ind w:firstLine="360"/>
        <w:jc w:val="center"/>
        <w:rPr>
          <w:rFonts w:ascii="Times New Roman" w:hAnsi="Times New Roman"/>
          <w:b/>
          <w:color w:val="000000"/>
          <w:sz w:val="24"/>
          <w:szCs w:val="24"/>
        </w:rPr>
      </w:pPr>
    </w:p>
    <w:p w:rsidR="006D7B64" w:rsidRDefault="006D7B64" w:rsidP="00165CB9">
      <w:pPr>
        <w:spacing w:after="0"/>
        <w:ind w:firstLine="360"/>
        <w:jc w:val="center"/>
        <w:rPr>
          <w:rFonts w:ascii="Times New Roman" w:hAnsi="Times New Roman"/>
          <w:b/>
          <w:color w:val="000000"/>
          <w:sz w:val="24"/>
          <w:szCs w:val="24"/>
        </w:rPr>
      </w:pPr>
      <w:r w:rsidRPr="006D7B64">
        <w:rPr>
          <w:rFonts w:ascii="Times New Roman" w:hAnsi="Times New Roman"/>
          <w:b/>
          <w:color w:val="000000"/>
          <w:sz w:val="24"/>
          <w:szCs w:val="24"/>
        </w:rPr>
        <w:t>Тема 2. Электромагнетизм и магнитные цепи.</w:t>
      </w:r>
    </w:p>
    <w:p w:rsidR="006D7B64" w:rsidRPr="006D7B64" w:rsidRDefault="006D7B64" w:rsidP="00E731FE">
      <w:pPr>
        <w:spacing w:after="0"/>
        <w:jc w:val="both"/>
        <w:rPr>
          <w:rFonts w:ascii="Times New Roman" w:hAnsi="Times New Roman"/>
          <w:color w:val="000000"/>
          <w:sz w:val="24"/>
          <w:szCs w:val="24"/>
        </w:rPr>
      </w:pPr>
    </w:p>
    <w:p w:rsidR="006D7B64" w:rsidRPr="006D7B64" w:rsidRDefault="006D7B64" w:rsidP="00E731FE">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Электромагнитная индукция. </w:t>
      </w:r>
      <w:r w:rsidRPr="006D7B64">
        <w:rPr>
          <w:rFonts w:ascii="Times New Roman" w:hAnsi="Times New Roman"/>
          <w:color w:val="000000"/>
          <w:sz w:val="24"/>
          <w:szCs w:val="24"/>
        </w:rPr>
        <w:t xml:space="preserve"> Использование явления  электромагнитной индукции для получения ЭДС. Вихревые токи. Использование вихревых токов в технике.</w:t>
      </w:r>
    </w:p>
    <w:p w:rsid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Самоиндукция. Условия возникновения ЭДС самоиндукции.</w:t>
      </w:r>
      <w:r w:rsidR="00E731FE">
        <w:rPr>
          <w:rFonts w:ascii="Times New Roman" w:hAnsi="Times New Roman"/>
          <w:color w:val="000000"/>
          <w:sz w:val="24"/>
          <w:szCs w:val="24"/>
        </w:rPr>
        <w:t xml:space="preserve"> </w:t>
      </w:r>
      <w:r w:rsidRPr="006D7B64">
        <w:rPr>
          <w:rFonts w:ascii="Times New Roman" w:hAnsi="Times New Roman"/>
          <w:color w:val="000000"/>
          <w:sz w:val="24"/>
          <w:szCs w:val="24"/>
        </w:rPr>
        <w:t>Расчет индуктивности в магнитной цепи.</w:t>
      </w:r>
    </w:p>
    <w:p w:rsidR="0070689B" w:rsidRDefault="0070689B" w:rsidP="00E731FE">
      <w:pPr>
        <w:spacing w:after="0"/>
        <w:ind w:firstLine="708"/>
        <w:jc w:val="both"/>
        <w:rPr>
          <w:rFonts w:ascii="Times New Roman" w:hAnsi="Times New Roman"/>
          <w:color w:val="000000"/>
          <w:sz w:val="24"/>
          <w:szCs w:val="24"/>
        </w:rPr>
      </w:pPr>
    </w:p>
    <w:p w:rsidR="0070689B" w:rsidRDefault="00092DB0" w:rsidP="0070689B">
      <w:pPr>
        <w:spacing w:after="0"/>
        <w:ind w:firstLine="360"/>
        <w:rPr>
          <w:rFonts w:ascii="Times New Roman" w:hAnsi="Times New Roman"/>
          <w:b/>
          <w:sz w:val="24"/>
          <w:szCs w:val="24"/>
        </w:rPr>
      </w:pPr>
      <w:r>
        <w:rPr>
          <w:rFonts w:ascii="Times New Roman" w:hAnsi="Times New Roman"/>
          <w:b/>
          <w:sz w:val="24"/>
          <w:szCs w:val="24"/>
        </w:rPr>
        <w:t>Практическое занятие</w:t>
      </w:r>
      <w:r w:rsidR="0070689B">
        <w:rPr>
          <w:rFonts w:ascii="Times New Roman" w:hAnsi="Times New Roman"/>
          <w:b/>
          <w:sz w:val="24"/>
          <w:szCs w:val="24"/>
        </w:rPr>
        <w:t xml:space="preserve"> № 2</w:t>
      </w:r>
      <w:r w:rsidR="0070689B" w:rsidRPr="00AE53AA">
        <w:rPr>
          <w:rFonts w:ascii="Times New Roman" w:hAnsi="Times New Roman"/>
          <w:b/>
          <w:sz w:val="24"/>
          <w:szCs w:val="24"/>
        </w:rPr>
        <w:t>.</w:t>
      </w:r>
    </w:p>
    <w:p w:rsidR="0070689B" w:rsidRPr="0070689B" w:rsidRDefault="0070689B" w:rsidP="0070689B">
      <w:pPr>
        <w:spacing w:after="0"/>
        <w:ind w:firstLine="360"/>
        <w:rPr>
          <w:rFonts w:ascii="Times New Roman" w:hAnsi="Times New Roman"/>
          <w:b/>
          <w:sz w:val="24"/>
          <w:szCs w:val="24"/>
        </w:rPr>
      </w:pPr>
      <w:r w:rsidRPr="00157753">
        <w:rPr>
          <w:rFonts w:ascii="Times New Roman" w:hAnsi="Times New Roman"/>
          <w:color w:val="000000"/>
          <w:sz w:val="24"/>
          <w:szCs w:val="24"/>
          <w:shd w:val="clear" w:color="auto" w:fill="FFFFFF"/>
        </w:rPr>
        <w:t>Расчет магнитной цепи.</w:t>
      </w:r>
    </w:p>
    <w:p w:rsidR="004F676D" w:rsidRDefault="004F676D" w:rsidP="006D7B64">
      <w:pPr>
        <w:spacing w:after="0"/>
        <w:jc w:val="center"/>
        <w:rPr>
          <w:rFonts w:ascii="Times New Roman" w:hAnsi="Times New Roman"/>
          <w:b/>
          <w:sz w:val="24"/>
          <w:szCs w:val="24"/>
        </w:rPr>
      </w:pPr>
    </w:p>
    <w:p w:rsidR="006D7B64" w:rsidRDefault="006D7B64" w:rsidP="00D84661">
      <w:pPr>
        <w:spacing w:after="0"/>
        <w:jc w:val="center"/>
        <w:rPr>
          <w:rFonts w:ascii="Times New Roman" w:hAnsi="Times New Roman"/>
          <w:b/>
          <w:color w:val="000000"/>
          <w:sz w:val="24"/>
          <w:szCs w:val="24"/>
        </w:rPr>
      </w:pPr>
      <w:r w:rsidRPr="006D7B64">
        <w:rPr>
          <w:rFonts w:ascii="Times New Roman" w:hAnsi="Times New Roman"/>
          <w:b/>
          <w:color w:val="000000"/>
          <w:sz w:val="24"/>
          <w:szCs w:val="24"/>
        </w:rPr>
        <w:t>Тема 3. Электроизмерительные приборы и электроизмерения.</w:t>
      </w:r>
    </w:p>
    <w:p w:rsidR="006D7B64" w:rsidRDefault="006D7B64" w:rsidP="006D7B64">
      <w:pPr>
        <w:spacing w:after="0"/>
        <w:rPr>
          <w:rFonts w:ascii="Times New Roman" w:hAnsi="Times New Roman"/>
          <w:b/>
          <w:color w:val="000000"/>
          <w:sz w:val="24"/>
          <w:szCs w:val="24"/>
        </w:rPr>
      </w:pPr>
    </w:p>
    <w:p w:rsidR="006D7B64" w:rsidRP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Методы измерения. Чувствительность приборов. Погрешность при измерениях, класс точности прибора. Классификация измерительных приборов, их условные обозначения на схемах.</w:t>
      </w:r>
    </w:p>
    <w:p w:rsidR="006D7B64" w:rsidRP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Общее устройство электроизмерительных приборов.</w:t>
      </w:r>
    </w:p>
    <w:p w:rsid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Понятие об основных системах электроизмерительных механи</w:t>
      </w:r>
      <w:r w:rsidR="00A61792">
        <w:rPr>
          <w:rFonts w:ascii="Times New Roman" w:hAnsi="Times New Roman"/>
          <w:color w:val="000000"/>
          <w:sz w:val="24"/>
          <w:szCs w:val="24"/>
        </w:rPr>
        <w:t>з</w:t>
      </w:r>
      <w:r w:rsidRPr="006D7B64">
        <w:rPr>
          <w:rFonts w:ascii="Times New Roman" w:hAnsi="Times New Roman"/>
          <w:color w:val="000000"/>
          <w:sz w:val="24"/>
          <w:szCs w:val="24"/>
        </w:rPr>
        <w:t>мов:</w:t>
      </w:r>
      <w:r>
        <w:rPr>
          <w:rFonts w:ascii="Times New Roman" w:hAnsi="Times New Roman"/>
          <w:color w:val="000000"/>
          <w:sz w:val="24"/>
          <w:szCs w:val="24"/>
        </w:rPr>
        <w:t xml:space="preserve"> </w:t>
      </w:r>
      <w:r w:rsidRPr="006D7B64">
        <w:rPr>
          <w:rFonts w:ascii="Times New Roman" w:hAnsi="Times New Roman"/>
          <w:color w:val="000000"/>
          <w:sz w:val="24"/>
          <w:szCs w:val="24"/>
        </w:rPr>
        <w:t>магнитоэлектрических, электромагнитных, электродинамических и др.</w:t>
      </w:r>
    </w:p>
    <w:p w:rsidR="00FD24F1" w:rsidRDefault="00FD24F1" w:rsidP="006D7B64">
      <w:pPr>
        <w:spacing w:after="0"/>
        <w:ind w:firstLine="360"/>
        <w:rPr>
          <w:rFonts w:ascii="Times New Roman" w:hAnsi="Times New Roman"/>
          <w:color w:val="000000"/>
          <w:sz w:val="24"/>
          <w:szCs w:val="24"/>
        </w:rPr>
      </w:pPr>
    </w:p>
    <w:p w:rsidR="00FD24F1" w:rsidRPr="00FD24F1" w:rsidRDefault="00FD24F1" w:rsidP="00D84661">
      <w:pPr>
        <w:spacing w:after="0"/>
        <w:ind w:firstLine="360"/>
        <w:jc w:val="center"/>
        <w:rPr>
          <w:rFonts w:ascii="Times New Roman" w:hAnsi="Times New Roman"/>
          <w:b/>
          <w:color w:val="000000"/>
          <w:sz w:val="24"/>
          <w:szCs w:val="24"/>
        </w:rPr>
      </w:pPr>
      <w:r w:rsidRPr="00FD24F1">
        <w:rPr>
          <w:rFonts w:ascii="Times New Roman" w:hAnsi="Times New Roman"/>
          <w:b/>
          <w:color w:val="000000"/>
          <w:sz w:val="24"/>
          <w:szCs w:val="24"/>
        </w:rPr>
        <w:t>Тема 4. Электробезопасность на предприятиях</w:t>
      </w:r>
      <w:r>
        <w:rPr>
          <w:rFonts w:ascii="Times New Roman" w:hAnsi="Times New Roman"/>
          <w:b/>
          <w:color w:val="000000"/>
          <w:sz w:val="24"/>
          <w:szCs w:val="24"/>
        </w:rPr>
        <w:t>.</w:t>
      </w:r>
    </w:p>
    <w:p w:rsidR="006D7B64" w:rsidRDefault="006D7B64" w:rsidP="006D7B64">
      <w:pPr>
        <w:spacing w:after="0"/>
        <w:rPr>
          <w:rFonts w:ascii="Times New Roman" w:hAnsi="Times New Roman"/>
          <w:b/>
          <w:color w:val="000000"/>
          <w:sz w:val="24"/>
          <w:szCs w:val="24"/>
        </w:rPr>
      </w:pPr>
    </w:p>
    <w:p w:rsidR="00FD24F1" w:rsidRDefault="00FD24F1" w:rsidP="00FD24F1">
      <w:pPr>
        <w:spacing w:after="0"/>
        <w:ind w:firstLine="708"/>
        <w:jc w:val="both"/>
        <w:rPr>
          <w:rFonts w:ascii="Times New Roman" w:hAnsi="Times New Roman"/>
          <w:sz w:val="24"/>
          <w:szCs w:val="24"/>
        </w:rPr>
      </w:pPr>
      <w:r>
        <w:rPr>
          <w:rFonts w:ascii="Times New Roman" w:hAnsi="Times New Roman"/>
          <w:sz w:val="24"/>
          <w:szCs w:val="24"/>
        </w:rPr>
        <w:t xml:space="preserve">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Молниезащита зданий, сооружений и наружных установок. Правила обслуживания взрывозащищенных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Нормы и правила электробезопасности. Меры и средства защиты от поражения электрическим током.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Правила техники безопасности при эксплуатации электроустановок: основные сведения.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Правила эксплуатации электроустановок потребителей (ПЭЭП): общие сведения, требования к лицам, допускаемым к самостоятельной работе по обслуживанию электроустановок, квалификационные группы по электробезопасности, категории работ и электроустановок.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Скрытая опасность поражения электрическим током. Виды электротравм. Первая помощь пострадавшим от электрического тока и при других травмах. </w:t>
      </w:r>
    </w:p>
    <w:p w:rsidR="0069219A" w:rsidRDefault="00DD7330" w:rsidP="00E007BB">
      <w:pPr>
        <w:spacing w:after="0"/>
        <w:ind w:firstLine="708"/>
        <w:jc w:val="both"/>
        <w:rPr>
          <w:rFonts w:ascii="Times New Roman" w:hAnsi="Times New Roman"/>
          <w:sz w:val="24"/>
          <w:szCs w:val="24"/>
        </w:rPr>
      </w:pPr>
      <w:r w:rsidRPr="00DD7330">
        <w:rPr>
          <w:rFonts w:ascii="Times New Roman" w:hAnsi="Times New Roman"/>
          <w:sz w:val="24"/>
          <w:szCs w:val="24"/>
        </w:rPr>
        <w:t>Электрозащитные средства и правила пользования ими. Заземление электроустановок (оборудования). Применение переносных заземлений. Защитное заземление. Блокировка.</w:t>
      </w:r>
    </w:p>
    <w:p w:rsidR="00D91714" w:rsidRPr="00D91714" w:rsidRDefault="00D91714" w:rsidP="00D91714">
      <w:pPr>
        <w:pStyle w:val="Default"/>
        <w:spacing w:line="276" w:lineRule="auto"/>
        <w:ind w:firstLine="708"/>
      </w:pPr>
      <w:r w:rsidRPr="00D91714">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D91714" w:rsidRPr="00D91714" w:rsidRDefault="00D91714" w:rsidP="00D91714">
      <w:pPr>
        <w:pStyle w:val="Default"/>
        <w:spacing w:line="276" w:lineRule="auto"/>
        <w:ind w:firstLine="708"/>
      </w:pPr>
      <w:r w:rsidRPr="00D91714">
        <w:t xml:space="preserve">Квалификация электроустановок и помещений. Основные требования к электроустановкам для обеспечения их безопасной эксплуатации. Особенности ограждения электроустановок и линий электропередачи. </w:t>
      </w:r>
    </w:p>
    <w:p w:rsidR="00D91714" w:rsidRPr="00D91714" w:rsidRDefault="00D91714" w:rsidP="00D91714">
      <w:pPr>
        <w:pStyle w:val="Default"/>
        <w:spacing w:line="276" w:lineRule="auto"/>
        <w:ind w:firstLine="708"/>
      </w:pPr>
      <w:r w:rsidRPr="00D91714">
        <w:t xml:space="preserve">Напряжение прикосновения, напряжение шага. Допустимые напряжения электроинструмен-тов и переносных светильников. </w:t>
      </w:r>
    </w:p>
    <w:p w:rsidR="00D91714" w:rsidRPr="00D91714" w:rsidRDefault="00D91714" w:rsidP="00D91714">
      <w:pPr>
        <w:pStyle w:val="Default"/>
        <w:spacing w:line="276" w:lineRule="auto"/>
        <w:ind w:firstLine="708"/>
      </w:pPr>
      <w:r w:rsidRPr="00D91714">
        <w:t>Электрозащитные средства и правила пользования ими. Заземление электроустано</w:t>
      </w:r>
      <w:r w:rsidR="009624F0">
        <w:t>вок (обо</w:t>
      </w:r>
      <w:r w:rsidRPr="00D91714">
        <w:t xml:space="preserve">рудования). Применение переносных заземлений. Защитное заземление. Блокировка. </w:t>
      </w:r>
    </w:p>
    <w:p w:rsidR="00D91714" w:rsidRPr="00D91714" w:rsidRDefault="00D91714" w:rsidP="00D91714">
      <w:pPr>
        <w:pStyle w:val="Default"/>
        <w:spacing w:line="276" w:lineRule="auto"/>
        <w:ind w:firstLine="708"/>
      </w:pPr>
      <w:r w:rsidRPr="00D91714">
        <w:t xml:space="preserve">Требования к персоналу, выполняющему ремонт и обслуживание электрооборудования. </w:t>
      </w:r>
    </w:p>
    <w:p w:rsidR="00D91714" w:rsidRPr="00D91714" w:rsidRDefault="00D91714" w:rsidP="00D91714">
      <w:pPr>
        <w:pStyle w:val="Default"/>
        <w:spacing w:line="276" w:lineRule="auto"/>
        <w:ind w:firstLine="708"/>
      </w:pPr>
      <w:r w:rsidRPr="00D91714">
        <w:t xml:space="preserve">Квалификационные группы по электробезопасности. </w:t>
      </w:r>
    </w:p>
    <w:p w:rsidR="0069219A" w:rsidRDefault="0069219A" w:rsidP="0061142D">
      <w:pPr>
        <w:spacing w:after="0"/>
        <w:jc w:val="both"/>
        <w:rPr>
          <w:rFonts w:ascii="Times New Roman" w:hAnsi="Times New Roman"/>
          <w:sz w:val="24"/>
          <w:szCs w:val="24"/>
        </w:rPr>
      </w:pPr>
    </w:p>
    <w:p w:rsidR="00E61B89" w:rsidRPr="005C183E" w:rsidRDefault="005C183E" w:rsidP="00D57E81">
      <w:pPr>
        <w:pStyle w:val="a4"/>
        <w:numPr>
          <w:ilvl w:val="1"/>
          <w:numId w:val="92"/>
        </w:numPr>
        <w:jc w:val="center"/>
        <w:rPr>
          <w:rFonts w:ascii="Times New Roman" w:hAnsi="Times New Roman"/>
          <w:b/>
          <w:sz w:val="24"/>
          <w:szCs w:val="24"/>
        </w:rPr>
      </w:pPr>
      <w:r>
        <w:rPr>
          <w:rFonts w:ascii="Times New Roman" w:hAnsi="Times New Roman"/>
          <w:b/>
          <w:sz w:val="24"/>
          <w:szCs w:val="24"/>
        </w:rPr>
        <w:t xml:space="preserve"> </w:t>
      </w:r>
      <w:r w:rsidR="00E61B89" w:rsidRPr="005C183E">
        <w:rPr>
          <w:rFonts w:ascii="Times New Roman" w:hAnsi="Times New Roman"/>
          <w:b/>
          <w:sz w:val="24"/>
          <w:szCs w:val="24"/>
        </w:rPr>
        <w:t>Учебный предмет  «</w:t>
      </w:r>
      <w:r w:rsidR="001261F0" w:rsidRPr="001261F0">
        <w:rPr>
          <w:rFonts w:ascii="Times New Roman" w:hAnsi="Times New Roman"/>
          <w:b/>
          <w:color w:val="000000"/>
          <w:sz w:val="24"/>
          <w:szCs w:val="24"/>
        </w:rPr>
        <w:t>Чтение электрических схем и чертежей</w:t>
      </w:r>
      <w:r w:rsidR="00E61B89" w:rsidRPr="005C183E">
        <w:rPr>
          <w:rFonts w:ascii="Times New Roman" w:hAnsi="Times New Roman"/>
          <w:b/>
          <w:sz w:val="24"/>
          <w:szCs w:val="24"/>
        </w:rPr>
        <w:t>»</w:t>
      </w:r>
    </w:p>
    <w:p w:rsidR="00E61B89" w:rsidRPr="00B91870" w:rsidRDefault="00E61B89" w:rsidP="00E61B89">
      <w:pPr>
        <w:pStyle w:val="a7"/>
        <w:shd w:val="clear" w:color="auto" w:fill="FFFFFF"/>
        <w:spacing w:before="0" w:after="0" w:line="276" w:lineRule="auto"/>
        <w:jc w:val="center"/>
        <w:rPr>
          <w:b/>
          <w:color w:val="000000"/>
        </w:rPr>
      </w:pPr>
      <w:r>
        <w:rPr>
          <w:b/>
          <w:color w:val="000000"/>
        </w:rPr>
        <w:t>Распределение учебных часов по разделам и темам</w:t>
      </w:r>
    </w:p>
    <w:p w:rsidR="00E61B89" w:rsidRDefault="00E61B89" w:rsidP="00E61B89">
      <w:pPr>
        <w:pStyle w:val="a7"/>
        <w:shd w:val="clear" w:color="auto" w:fill="FFFFFF"/>
        <w:spacing w:before="0" w:after="0" w:line="276" w:lineRule="auto"/>
        <w:rPr>
          <w:color w:val="000000"/>
        </w:rPr>
      </w:pPr>
    </w:p>
    <w:p w:rsidR="006511C5" w:rsidRDefault="006511C5" w:rsidP="006511C5">
      <w:pPr>
        <w:pStyle w:val="a7"/>
        <w:shd w:val="clear" w:color="auto" w:fill="FFFFFF"/>
        <w:spacing w:before="0" w:after="0" w:line="276" w:lineRule="auto"/>
        <w:ind w:left="720"/>
        <w:jc w:val="right"/>
        <w:rPr>
          <w:color w:val="000000"/>
        </w:rPr>
      </w:pPr>
      <w:r>
        <w:rPr>
          <w:color w:val="000000"/>
        </w:rPr>
        <w:t>Таблица 6.</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6511C5" w:rsidRPr="001C668A" w:rsidTr="00771484">
        <w:tc>
          <w:tcPr>
            <w:tcW w:w="4361" w:type="dxa"/>
            <w:vMerge w:val="restart"/>
            <w:vAlign w:val="center"/>
          </w:tcPr>
          <w:p w:rsidR="006511C5" w:rsidRPr="001C668A" w:rsidRDefault="006511C5" w:rsidP="00771484">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6511C5" w:rsidRPr="001C668A" w:rsidRDefault="006511C5" w:rsidP="00771484">
            <w:pPr>
              <w:pStyle w:val="a7"/>
              <w:spacing w:before="0" w:after="0" w:line="276" w:lineRule="auto"/>
              <w:jc w:val="center"/>
              <w:rPr>
                <w:b/>
                <w:color w:val="000000"/>
              </w:rPr>
            </w:pPr>
            <w:r w:rsidRPr="001C668A">
              <w:rPr>
                <w:b/>
                <w:color w:val="000000"/>
              </w:rPr>
              <w:t>Количество часов</w:t>
            </w:r>
          </w:p>
        </w:tc>
      </w:tr>
      <w:tr w:rsidR="006511C5" w:rsidRPr="001C668A" w:rsidTr="00771484">
        <w:tc>
          <w:tcPr>
            <w:tcW w:w="4361" w:type="dxa"/>
            <w:vMerge/>
          </w:tcPr>
          <w:p w:rsidR="006511C5" w:rsidRPr="001C668A" w:rsidRDefault="006511C5" w:rsidP="00771484">
            <w:pPr>
              <w:pStyle w:val="a7"/>
              <w:spacing w:before="0" w:after="0" w:line="276" w:lineRule="auto"/>
              <w:rPr>
                <w:color w:val="000000"/>
              </w:rPr>
            </w:pPr>
          </w:p>
        </w:tc>
        <w:tc>
          <w:tcPr>
            <w:tcW w:w="1701" w:type="dxa"/>
            <w:vAlign w:val="center"/>
          </w:tcPr>
          <w:p w:rsidR="006511C5" w:rsidRPr="001C668A" w:rsidRDefault="006511C5" w:rsidP="00771484">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6511C5" w:rsidRPr="001C668A" w:rsidRDefault="006511C5" w:rsidP="00771484">
            <w:pPr>
              <w:pStyle w:val="a7"/>
              <w:spacing w:before="0" w:after="0" w:line="276" w:lineRule="auto"/>
              <w:jc w:val="center"/>
              <w:rPr>
                <w:b/>
                <w:color w:val="000000"/>
              </w:rPr>
            </w:pPr>
            <w:r w:rsidRPr="001C668A">
              <w:rPr>
                <w:b/>
                <w:color w:val="000000"/>
              </w:rPr>
              <w:t>В том числе</w:t>
            </w:r>
          </w:p>
        </w:tc>
      </w:tr>
      <w:tr w:rsidR="006511C5" w:rsidRPr="001C668A" w:rsidTr="00771484">
        <w:tc>
          <w:tcPr>
            <w:tcW w:w="4361" w:type="dxa"/>
            <w:vMerge/>
          </w:tcPr>
          <w:p w:rsidR="006511C5" w:rsidRPr="001C668A" w:rsidRDefault="006511C5" w:rsidP="00771484">
            <w:pPr>
              <w:pStyle w:val="a7"/>
              <w:spacing w:before="0" w:after="0" w:line="276" w:lineRule="auto"/>
              <w:rPr>
                <w:color w:val="000000"/>
              </w:rPr>
            </w:pPr>
          </w:p>
        </w:tc>
        <w:tc>
          <w:tcPr>
            <w:tcW w:w="1701" w:type="dxa"/>
            <w:vAlign w:val="center"/>
          </w:tcPr>
          <w:p w:rsidR="006511C5" w:rsidRPr="001C668A" w:rsidRDefault="006511C5" w:rsidP="00771484">
            <w:pPr>
              <w:pStyle w:val="a7"/>
              <w:spacing w:before="0" w:after="0" w:line="276" w:lineRule="auto"/>
              <w:jc w:val="center"/>
              <w:rPr>
                <w:b/>
                <w:color w:val="000000"/>
              </w:rPr>
            </w:pPr>
          </w:p>
        </w:tc>
        <w:tc>
          <w:tcPr>
            <w:tcW w:w="1814" w:type="dxa"/>
            <w:vAlign w:val="center"/>
          </w:tcPr>
          <w:p w:rsidR="006511C5" w:rsidRPr="001C668A" w:rsidRDefault="006511C5" w:rsidP="00771484">
            <w:pPr>
              <w:pStyle w:val="a7"/>
              <w:spacing w:before="0" w:after="0"/>
              <w:jc w:val="center"/>
              <w:rPr>
                <w:b/>
                <w:color w:val="000000"/>
              </w:rPr>
            </w:pPr>
            <w:r w:rsidRPr="001C668A">
              <w:rPr>
                <w:b/>
                <w:color w:val="000000"/>
              </w:rPr>
              <w:t>Теоретическое занятие</w:t>
            </w:r>
          </w:p>
        </w:tc>
        <w:tc>
          <w:tcPr>
            <w:tcW w:w="1814" w:type="dxa"/>
            <w:vAlign w:val="center"/>
          </w:tcPr>
          <w:p w:rsidR="006511C5" w:rsidRPr="001C668A" w:rsidRDefault="006511C5" w:rsidP="00771484">
            <w:pPr>
              <w:pStyle w:val="a7"/>
              <w:spacing w:before="0" w:after="0"/>
              <w:jc w:val="center"/>
              <w:rPr>
                <w:b/>
                <w:color w:val="000000"/>
              </w:rPr>
            </w:pPr>
            <w:r w:rsidRPr="001C668A">
              <w:rPr>
                <w:b/>
                <w:color w:val="000000"/>
              </w:rPr>
              <w:t>Практическое занятие</w:t>
            </w:r>
          </w:p>
        </w:tc>
      </w:tr>
      <w:tr w:rsidR="006511C5" w:rsidRPr="001C668A" w:rsidTr="00771484">
        <w:tc>
          <w:tcPr>
            <w:tcW w:w="4361" w:type="dxa"/>
          </w:tcPr>
          <w:p w:rsidR="006511C5" w:rsidRPr="00185E70" w:rsidRDefault="006511C5" w:rsidP="00771484">
            <w:pPr>
              <w:spacing w:after="0"/>
              <w:jc w:val="both"/>
              <w:rPr>
                <w:rFonts w:ascii="Times New Roman" w:hAnsi="Times New Roman"/>
                <w:sz w:val="24"/>
                <w:szCs w:val="24"/>
              </w:rPr>
            </w:pPr>
            <w:r>
              <w:rPr>
                <w:rFonts w:ascii="Times New Roman" w:hAnsi="Times New Roman"/>
                <w:color w:val="000000"/>
                <w:sz w:val="24"/>
                <w:szCs w:val="24"/>
              </w:rPr>
              <w:t>Тема 1. Основные сведения</w:t>
            </w:r>
          </w:p>
        </w:tc>
        <w:tc>
          <w:tcPr>
            <w:tcW w:w="1701" w:type="dxa"/>
          </w:tcPr>
          <w:p w:rsidR="006511C5" w:rsidRPr="001C668A" w:rsidRDefault="006511C5" w:rsidP="00771484">
            <w:pPr>
              <w:pStyle w:val="a7"/>
              <w:spacing w:before="0" w:after="0" w:line="276" w:lineRule="auto"/>
              <w:jc w:val="center"/>
              <w:rPr>
                <w:color w:val="000000"/>
              </w:rPr>
            </w:pPr>
            <w:r>
              <w:rPr>
                <w:color w:val="000000"/>
              </w:rPr>
              <w:t>1</w:t>
            </w:r>
          </w:p>
        </w:tc>
        <w:tc>
          <w:tcPr>
            <w:tcW w:w="1814" w:type="dxa"/>
          </w:tcPr>
          <w:p w:rsidR="006511C5" w:rsidRPr="001C668A" w:rsidRDefault="006511C5" w:rsidP="00771484">
            <w:pPr>
              <w:pStyle w:val="a7"/>
              <w:spacing w:before="0" w:after="0" w:line="276" w:lineRule="auto"/>
              <w:jc w:val="center"/>
              <w:rPr>
                <w:color w:val="000000"/>
              </w:rPr>
            </w:pPr>
            <w:r>
              <w:rPr>
                <w:color w:val="000000"/>
              </w:rPr>
              <w:t>1</w:t>
            </w:r>
          </w:p>
        </w:tc>
        <w:tc>
          <w:tcPr>
            <w:tcW w:w="1814" w:type="dxa"/>
          </w:tcPr>
          <w:p w:rsidR="006511C5" w:rsidRPr="001C668A" w:rsidRDefault="006511C5" w:rsidP="00771484">
            <w:pPr>
              <w:pStyle w:val="a7"/>
              <w:spacing w:before="0" w:after="0" w:line="276" w:lineRule="auto"/>
              <w:jc w:val="center"/>
              <w:rPr>
                <w:color w:val="000000"/>
              </w:rPr>
            </w:pPr>
          </w:p>
        </w:tc>
      </w:tr>
      <w:tr w:rsidR="006511C5" w:rsidRPr="001C668A" w:rsidTr="00771484">
        <w:tc>
          <w:tcPr>
            <w:tcW w:w="4361" w:type="dxa"/>
          </w:tcPr>
          <w:p w:rsidR="006511C5" w:rsidRPr="00185E70" w:rsidRDefault="006511C5" w:rsidP="00771484">
            <w:pPr>
              <w:spacing w:after="0"/>
              <w:jc w:val="both"/>
              <w:rPr>
                <w:rFonts w:ascii="Times New Roman" w:hAnsi="Times New Roman"/>
                <w:sz w:val="24"/>
                <w:szCs w:val="24"/>
              </w:rPr>
            </w:pPr>
            <w:r>
              <w:rPr>
                <w:rFonts w:ascii="Times New Roman" w:hAnsi="Times New Roman"/>
                <w:color w:val="000000"/>
                <w:sz w:val="24"/>
                <w:szCs w:val="24"/>
              </w:rPr>
              <w:t>Тема 2. Применение условных обозначений электрических цепей, устройств, оборудования на схемах</w:t>
            </w:r>
          </w:p>
        </w:tc>
        <w:tc>
          <w:tcPr>
            <w:tcW w:w="1701" w:type="dxa"/>
          </w:tcPr>
          <w:p w:rsidR="006511C5" w:rsidRPr="001C668A" w:rsidRDefault="006511C5" w:rsidP="00771484">
            <w:pPr>
              <w:pStyle w:val="a7"/>
              <w:spacing w:before="0" w:after="0" w:line="276" w:lineRule="auto"/>
              <w:jc w:val="center"/>
              <w:rPr>
                <w:color w:val="000000"/>
              </w:rPr>
            </w:pPr>
            <w:r>
              <w:rPr>
                <w:color w:val="000000"/>
              </w:rPr>
              <w:t>2</w:t>
            </w:r>
          </w:p>
        </w:tc>
        <w:tc>
          <w:tcPr>
            <w:tcW w:w="1814" w:type="dxa"/>
          </w:tcPr>
          <w:p w:rsidR="006511C5" w:rsidRPr="001C668A" w:rsidRDefault="006511C5" w:rsidP="00771484">
            <w:pPr>
              <w:pStyle w:val="a7"/>
              <w:spacing w:before="0" w:after="0" w:line="276" w:lineRule="auto"/>
              <w:jc w:val="center"/>
              <w:rPr>
                <w:color w:val="000000"/>
              </w:rPr>
            </w:pPr>
            <w:r>
              <w:rPr>
                <w:color w:val="000000"/>
              </w:rPr>
              <w:t>2</w:t>
            </w:r>
          </w:p>
        </w:tc>
        <w:tc>
          <w:tcPr>
            <w:tcW w:w="1814" w:type="dxa"/>
          </w:tcPr>
          <w:p w:rsidR="006511C5" w:rsidRPr="001C668A" w:rsidRDefault="006511C5" w:rsidP="00771484">
            <w:pPr>
              <w:pStyle w:val="a7"/>
              <w:spacing w:before="0" w:after="0" w:line="276" w:lineRule="auto"/>
              <w:jc w:val="center"/>
              <w:rPr>
                <w:color w:val="000000"/>
              </w:rPr>
            </w:pPr>
          </w:p>
        </w:tc>
      </w:tr>
      <w:tr w:rsidR="006511C5" w:rsidRPr="001C668A" w:rsidTr="00771484">
        <w:tc>
          <w:tcPr>
            <w:tcW w:w="4361" w:type="dxa"/>
          </w:tcPr>
          <w:p w:rsidR="006511C5" w:rsidRPr="00F21840" w:rsidRDefault="006511C5" w:rsidP="00771484">
            <w:pPr>
              <w:spacing w:after="0"/>
              <w:jc w:val="both"/>
              <w:rPr>
                <w:rFonts w:ascii="Times New Roman" w:hAnsi="Times New Roman"/>
                <w:color w:val="000000"/>
                <w:sz w:val="24"/>
                <w:szCs w:val="24"/>
              </w:rPr>
            </w:pPr>
            <w:r>
              <w:rPr>
                <w:rFonts w:ascii="Times New Roman" w:hAnsi="Times New Roman"/>
                <w:color w:val="000000"/>
                <w:sz w:val="24"/>
                <w:szCs w:val="24"/>
              </w:rPr>
              <w:t xml:space="preserve">Тема 3. </w:t>
            </w:r>
            <w:r w:rsidRPr="00F21840">
              <w:rPr>
                <w:rFonts w:ascii="Times New Roman" w:hAnsi="Times New Roman"/>
                <w:bCs/>
                <w:color w:val="000000"/>
                <w:sz w:val="24"/>
                <w:szCs w:val="24"/>
              </w:rPr>
              <w:t>Принципиальные электрические схемы</w:t>
            </w:r>
          </w:p>
        </w:tc>
        <w:tc>
          <w:tcPr>
            <w:tcW w:w="1701" w:type="dxa"/>
          </w:tcPr>
          <w:p w:rsidR="006511C5" w:rsidRDefault="006511C5" w:rsidP="00771484">
            <w:pPr>
              <w:pStyle w:val="a7"/>
              <w:spacing w:before="0" w:after="0" w:line="276" w:lineRule="auto"/>
              <w:jc w:val="center"/>
              <w:rPr>
                <w:color w:val="000000"/>
              </w:rPr>
            </w:pPr>
            <w:r>
              <w:rPr>
                <w:color w:val="000000"/>
              </w:rPr>
              <w:t>4</w:t>
            </w:r>
          </w:p>
        </w:tc>
        <w:tc>
          <w:tcPr>
            <w:tcW w:w="1814" w:type="dxa"/>
          </w:tcPr>
          <w:p w:rsidR="006511C5" w:rsidRDefault="006511C5" w:rsidP="00771484">
            <w:pPr>
              <w:pStyle w:val="a7"/>
              <w:spacing w:before="0" w:after="0" w:line="276" w:lineRule="auto"/>
              <w:jc w:val="center"/>
              <w:rPr>
                <w:color w:val="000000"/>
              </w:rPr>
            </w:pPr>
            <w:r>
              <w:rPr>
                <w:color w:val="000000"/>
              </w:rPr>
              <w:t>2</w:t>
            </w:r>
          </w:p>
        </w:tc>
        <w:tc>
          <w:tcPr>
            <w:tcW w:w="1814" w:type="dxa"/>
          </w:tcPr>
          <w:p w:rsidR="006511C5" w:rsidRPr="001C668A" w:rsidRDefault="006511C5" w:rsidP="00771484">
            <w:pPr>
              <w:pStyle w:val="a7"/>
              <w:spacing w:before="0" w:after="0" w:line="276" w:lineRule="auto"/>
              <w:jc w:val="center"/>
              <w:rPr>
                <w:color w:val="000000"/>
              </w:rPr>
            </w:pPr>
            <w:r>
              <w:rPr>
                <w:color w:val="000000"/>
              </w:rPr>
              <w:t>2</w:t>
            </w:r>
          </w:p>
        </w:tc>
      </w:tr>
      <w:tr w:rsidR="006511C5" w:rsidRPr="001C668A" w:rsidTr="00771484">
        <w:tc>
          <w:tcPr>
            <w:tcW w:w="4361" w:type="dxa"/>
          </w:tcPr>
          <w:p w:rsidR="006511C5" w:rsidRPr="00185E70" w:rsidRDefault="006511C5" w:rsidP="00771484">
            <w:pPr>
              <w:spacing w:after="0"/>
              <w:jc w:val="both"/>
              <w:rPr>
                <w:rFonts w:ascii="Times New Roman" w:hAnsi="Times New Roman"/>
                <w:sz w:val="24"/>
                <w:szCs w:val="24"/>
              </w:rPr>
            </w:pPr>
            <w:r>
              <w:rPr>
                <w:rFonts w:ascii="Times New Roman" w:hAnsi="Times New Roman"/>
                <w:color w:val="000000"/>
                <w:sz w:val="24"/>
                <w:szCs w:val="24"/>
              </w:rPr>
              <w:t>Тема 4. Схемы электрических соединений</w:t>
            </w:r>
          </w:p>
        </w:tc>
        <w:tc>
          <w:tcPr>
            <w:tcW w:w="1701" w:type="dxa"/>
          </w:tcPr>
          <w:p w:rsidR="006511C5" w:rsidRDefault="006511C5" w:rsidP="00771484">
            <w:pPr>
              <w:pStyle w:val="a7"/>
              <w:spacing w:before="0" w:after="0" w:line="276" w:lineRule="auto"/>
              <w:jc w:val="center"/>
              <w:rPr>
                <w:color w:val="000000"/>
              </w:rPr>
            </w:pPr>
            <w:r>
              <w:rPr>
                <w:color w:val="000000"/>
              </w:rPr>
              <w:t>1</w:t>
            </w:r>
          </w:p>
        </w:tc>
        <w:tc>
          <w:tcPr>
            <w:tcW w:w="1814" w:type="dxa"/>
          </w:tcPr>
          <w:p w:rsidR="006511C5" w:rsidRDefault="006511C5" w:rsidP="00771484">
            <w:pPr>
              <w:pStyle w:val="a7"/>
              <w:spacing w:before="0" w:after="0" w:line="276" w:lineRule="auto"/>
              <w:jc w:val="center"/>
              <w:rPr>
                <w:color w:val="000000"/>
              </w:rPr>
            </w:pPr>
            <w:r>
              <w:rPr>
                <w:color w:val="000000"/>
              </w:rPr>
              <w:t>1</w:t>
            </w:r>
          </w:p>
        </w:tc>
        <w:tc>
          <w:tcPr>
            <w:tcW w:w="1814" w:type="dxa"/>
          </w:tcPr>
          <w:p w:rsidR="006511C5" w:rsidRPr="001C668A" w:rsidRDefault="006511C5" w:rsidP="00771484">
            <w:pPr>
              <w:pStyle w:val="a7"/>
              <w:spacing w:before="0" w:after="0" w:line="276" w:lineRule="auto"/>
              <w:jc w:val="center"/>
              <w:rPr>
                <w:color w:val="000000"/>
              </w:rPr>
            </w:pPr>
          </w:p>
        </w:tc>
      </w:tr>
      <w:tr w:rsidR="006511C5" w:rsidRPr="001C668A" w:rsidTr="00771484">
        <w:tc>
          <w:tcPr>
            <w:tcW w:w="4361" w:type="dxa"/>
          </w:tcPr>
          <w:p w:rsidR="006511C5" w:rsidRPr="001C668A" w:rsidRDefault="006511C5" w:rsidP="00771484">
            <w:pPr>
              <w:pStyle w:val="a7"/>
              <w:spacing w:before="0" w:after="0" w:line="276" w:lineRule="auto"/>
              <w:rPr>
                <w:b/>
                <w:color w:val="000000"/>
              </w:rPr>
            </w:pPr>
            <w:r w:rsidRPr="001C668A">
              <w:rPr>
                <w:b/>
                <w:color w:val="000000"/>
              </w:rPr>
              <w:t>Итого</w:t>
            </w:r>
          </w:p>
        </w:tc>
        <w:tc>
          <w:tcPr>
            <w:tcW w:w="1701" w:type="dxa"/>
          </w:tcPr>
          <w:p w:rsidR="006511C5" w:rsidRPr="001C668A" w:rsidRDefault="006511C5" w:rsidP="00771484">
            <w:pPr>
              <w:pStyle w:val="a7"/>
              <w:spacing w:before="0" w:after="0" w:line="276" w:lineRule="auto"/>
              <w:jc w:val="center"/>
              <w:rPr>
                <w:b/>
                <w:color w:val="000000"/>
              </w:rPr>
            </w:pPr>
            <w:r>
              <w:rPr>
                <w:b/>
                <w:color w:val="000000"/>
              </w:rPr>
              <w:t>8</w:t>
            </w:r>
          </w:p>
        </w:tc>
        <w:tc>
          <w:tcPr>
            <w:tcW w:w="1814" w:type="dxa"/>
          </w:tcPr>
          <w:p w:rsidR="006511C5" w:rsidRPr="001C668A" w:rsidRDefault="006511C5" w:rsidP="00771484">
            <w:pPr>
              <w:pStyle w:val="a7"/>
              <w:spacing w:before="0" w:after="0" w:line="276" w:lineRule="auto"/>
              <w:jc w:val="center"/>
              <w:rPr>
                <w:b/>
                <w:color w:val="000000"/>
              </w:rPr>
            </w:pPr>
            <w:r>
              <w:rPr>
                <w:b/>
                <w:color w:val="000000"/>
              </w:rPr>
              <w:t>6</w:t>
            </w:r>
          </w:p>
        </w:tc>
        <w:tc>
          <w:tcPr>
            <w:tcW w:w="1814" w:type="dxa"/>
          </w:tcPr>
          <w:p w:rsidR="006511C5" w:rsidRPr="001C668A" w:rsidRDefault="006511C5" w:rsidP="00771484">
            <w:pPr>
              <w:pStyle w:val="a7"/>
              <w:spacing w:before="0" w:after="0" w:line="276" w:lineRule="auto"/>
              <w:jc w:val="center"/>
              <w:rPr>
                <w:b/>
                <w:color w:val="000000"/>
              </w:rPr>
            </w:pPr>
            <w:r>
              <w:rPr>
                <w:b/>
                <w:color w:val="000000"/>
              </w:rPr>
              <w:t>2</w:t>
            </w:r>
          </w:p>
        </w:tc>
      </w:tr>
    </w:tbl>
    <w:p w:rsidR="006511C5" w:rsidRDefault="006511C5" w:rsidP="006511C5">
      <w:pPr>
        <w:spacing w:after="0"/>
        <w:jc w:val="center"/>
        <w:rPr>
          <w:rFonts w:ascii="Times New Roman" w:hAnsi="Times New Roman"/>
          <w:b/>
          <w:sz w:val="24"/>
          <w:szCs w:val="24"/>
        </w:rPr>
      </w:pPr>
    </w:p>
    <w:p w:rsidR="006511C5" w:rsidRDefault="006511C5" w:rsidP="006511C5">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6511C5" w:rsidRDefault="006511C5" w:rsidP="006511C5">
      <w:pPr>
        <w:spacing w:after="0"/>
        <w:jc w:val="center"/>
        <w:rPr>
          <w:rFonts w:ascii="Times New Roman" w:hAnsi="Times New Roman"/>
          <w:b/>
          <w:sz w:val="24"/>
          <w:szCs w:val="24"/>
        </w:rPr>
      </w:pPr>
    </w:p>
    <w:p w:rsidR="006511C5" w:rsidRDefault="006511C5" w:rsidP="006511C5">
      <w:pPr>
        <w:spacing w:after="0"/>
        <w:jc w:val="center"/>
        <w:rPr>
          <w:rFonts w:ascii="Times New Roman" w:hAnsi="Times New Roman"/>
          <w:b/>
          <w:sz w:val="24"/>
          <w:szCs w:val="24"/>
        </w:rPr>
      </w:pPr>
      <w:r w:rsidRPr="006D7B64">
        <w:rPr>
          <w:rFonts w:ascii="Times New Roman" w:hAnsi="Times New Roman"/>
          <w:b/>
          <w:sz w:val="24"/>
          <w:szCs w:val="24"/>
        </w:rPr>
        <w:t xml:space="preserve">Тема 1. </w:t>
      </w:r>
      <w:r w:rsidRPr="00903482">
        <w:rPr>
          <w:rFonts w:ascii="Times New Roman" w:hAnsi="Times New Roman"/>
          <w:b/>
          <w:sz w:val="24"/>
          <w:szCs w:val="24"/>
        </w:rPr>
        <w:t>Основные сведения</w:t>
      </w:r>
    </w:p>
    <w:p w:rsidR="006511C5" w:rsidRDefault="006511C5" w:rsidP="006511C5">
      <w:pPr>
        <w:spacing w:after="0"/>
        <w:ind w:firstLine="708"/>
        <w:jc w:val="center"/>
        <w:rPr>
          <w:rFonts w:ascii="Times New Roman" w:hAnsi="Times New Roman"/>
          <w:b/>
          <w:sz w:val="24"/>
          <w:szCs w:val="24"/>
        </w:rPr>
      </w:pPr>
    </w:p>
    <w:p w:rsidR="006511C5" w:rsidRDefault="006511C5" w:rsidP="006511C5">
      <w:pPr>
        <w:spacing w:after="0"/>
        <w:ind w:firstLine="708"/>
        <w:jc w:val="both"/>
        <w:rPr>
          <w:rFonts w:ascii="Times New Roman" w:hAnsi="Times New Roman"/>
          <w:sz w:val="24"/>
          <w:szCs w:val="24"/>
        </w:rPr>
      </w:pPr>
      <w:r>
        <w:rPr>
          <w:rFonts w:ascii="Times New Roman" w:hAnsi="Times New Roman"/>
          <w:sz w:val="24"/>
          <w:szCs w:val="24"/>
        </w:rPr>
        <w:t>Чертежные принадлежности, приспособления и инструменты. Правила пользования ими. Рисунок, схема, фотография, эскиз, чертеж.</w:t>
      </w:r>
    </w:p>
    <w:p w:rsidR="006511C5" w:rsidRDefault="006511C5" w:rsidP="006511C5">
      <w:pPr>
        <w:spacing w:after="0"/>
        <w:ind w:firstLine="708"/>
        <w:jc w:val="both"/>
        <w:rPr>
          <w:rFonts w:ascii="Times New Roman" w:hAnsi="Times New Roman"/>
          <w:sz w:val="24"/>
          <w:szCs w:val="24"/>
        </w:rPr>
      </w:pPr>
      <w:r>
        <w:rPr>
          <w:rFonts w:ascii="Times New Roman" w:hAnsi="Times New Roman"/>
          <w:sz w:val="24"/>
          <w:szCs w:val="24"/>
        </w:rPr>
        <w:t>Геометрическое черчение. Линии чертежей: сплошные штриховые, штрих пунктирные. Применение их в качестве контурных, осевых, размерных, выносных. Простейшие геометрические построения: сопряжение прямых и окружностей, уклоны, конусности, деление окружности на равные части, построение правильных многоугольников.</w:t>
      </w:r>
    </w:p>
    <w:p w:rsidR="006511C5" w:rsidRDefault="006511C5" w:rsidP="006511C5">
      <w:pPr>
        <w:spacing w:after="0"/>
        <w:ind w:firstLine="708"/>
        <w:jc w:val="both"/>
        <w:rPr>
          <w:rFonts w:ascii="Times New Roman" w:hAnsi="Times New Roman"/>
          <w:sz w:val="24"/>
          <w:szCs w:val="24"/>
        </w:rPr>
      </w:pPr>
      <w:r>
        <w:rPr>
          <w:rFonts w:ascii="Times New Roman" w:hAnsi="Times New Roman"/>
          <w:sz w:val="24"/>
          <w:szCs w:val="24"/>
        </w:rPr>
        <w:t>Понятие о проекционном черчении. Методы изображения предметов на плоскости. Проецирование плоскости проекции, методы центрального и параллельного проецирования. Метод прямоугольных проекций - основной способ изображения предметов на чертеже. Расположение проекций, ось симметрии, видимые и невидимые элементы изображаемых предметов. Изображение детали в двух и в трех проекциях.</w:t>
      </w:r>
    </w:p>
    <w:p w:rsidR="006511C5" w:rsidRDefault="006511C5" w:rsidP="006511C5">
      <w:pPr>
        <w:spacing w:after="0"/>
        <w:ind w:firstLine="708"/>
        <w:jc w:val="both"/>
        <w:rPr>
          <w:rFonts w:ascii="Times New Roman" w:hAnsi="Times New Roman"/>
          <w:sz w:val="24"/>
          <w:szCs w:val="24"/>
        </w:rPr>
      </w:pPr>
      <w:r>
        <w:rPr>
          <w:rFonts w:ascii="Times New Roman" w:hAnsi="Times New Roman"/>
          <w:sz w:val="24"/>
          <w:szCs w:val="24"/>
        </w:rPr>
        <w:t>Разрезы и сечения. Понятие о разрезах и сечениях, их назначение и изображение на чертежах.</w:t>
      </w:r>
    </w:p>
    <w:p w:rsidR="006511C5" w:rsidRDefault="006511C5" w:rsidP="006511C5">
      <w:pPr>
        <w:spacing w:after="0"/>
        <w:ind w:firstLine="708"/>
        <w:jc w:val="both"/>
        <w:rPr>
          <w:rFonts w:ascii="Times New Roman" w:hAnsi="Times New Roman"/>
          <w:sz w:val="24"/>
          <w:szCs w:val="24"/>
        </w:rPr>
      </w:pPr>
      <w:r>
        <w:rPr>
          <w:rFonts w:ascii="Times New Roman" w:hAnsi="Times New Roman"/>
          <w:sz w:val="24"/>
          <w:szCs w:val="24"/>
        </w:rPr>
        <w:t>Виды разрезов: полные, неполные, вертикальные, горизонтальные.</w:t>
      </w:r>
    </w:p>
    <w:p w:rsidR="006511C5" w:rsidRDefault="006511C5" w:rsidP="006511C5">
      <w:pPr>
        <w:spacing w:after="0"/>
        <w:ind w:firstLine="708"/>
        <w:jc w:val="both"/>
        <w:rPr>
          <w:rFonts w:ascii="Times New Roman" w:hAnsi="Times New Roman"/>
          <w:sz w:val="24"/>
          <w:szCs w:val="24"/>
        </w:rPr>
      </w:pPr>
      <w:r>
        <w:rPr>
          <w:rFonts w:ascii="Times New Roman" w:hAnsi="Times New Roman"/>
          <w:sz w:val="24"/>
          <w:szCs w:val="24"/>
        </w:rPr>
        <w:t>Машиностроительное черчение. Понятие о сборочных и рабочих чертежах. Формат. Надписи спецификация на чертежах. Угловой штамп. Расположение видов, разрезов и сечений на машиностроительных чертежах.</w:t>
      </w:r>
    </w:p>
    <w:p w:rsidR="006511C5" w:rsidRPr="006A6D6E" w:rsidRDefault="006511C5" w:rsidP="006511C5">
      <w:pPr>
        <w:spacing w:after="0"/>
        <w:ind w:firstLine="708"/>
        <w:jc w:val="both"/>
        <w:rPr>
          <w:rFonts w:ascii="Times New Roman" w:hAnsi="Times New Roman"/>
          <w:bCs/>
          <w:sz w:val="24"/>
          <w:szCs w:val="24"/>
        </w:rPr>
      </w:pPr>
      <w:r w:rsidRPr="006A6D6E">
        <w:rPr>
          <w:rFonts w:ascii="Times New Roman" w:hAnsi="Times New Roman"/>
          <w:bCs/>
          <w:sz w:val="24"/>
          <w:szCs w:val="24"/>
        </w:rPr>
        <w:t>Общие сведения о чертежах и схемах злектроустановок</w:t>
      </w:r>
      <w:r>
        <w:rPr>
          <w:rFonts w:ascii="Times New Roman" w:hAnsi="Times New Roman"/>
          <w:bCs/>
          <w:sz w:val="24"/>
          <w:szCs w:val="24"/>
        </w:rPr>
        <w:t xml:space="preserve">. </w:t>
      </w:r>
      <w:r>
        <w:rPr>
          <w:rFonts w:ascii="Times New Roman" w:hAnsi="Times New Roman"/>
          <w:sz w:val="24"/>
          <w:szCs w:val="24"/>
        </w:rPr>
        <w:t>О</w:t>
      </w:r>
      <w:r w:rsidRPr="006A6D6E">
        <w:rPr>
          <w:rFonts w:ascii="Times New Roman" w:hAnsi="Times New Roman"/>
          <w:sz w:val="24"/>
          <w:szCs w:val="24"/>
        </w:rPr>
        <w:t>сновные средства изображения у</w:t>
      </w:r>
      <w:r>
        <w:rPr>
          <w:rFonts w:ascii="Times New Roman" w:hAnsi="Times New Roman"/>
          <w:sz w:val="24"/>
          <w:szCs w:val="24"/>
        </w:rPr>
        <w:t>стройств и установок.</w:t>
      </w:r>
      <w:r>
        <w:rPr>
          <w:rFonts w:ascii="Times New Roman" w:hAnsi="Times New Roman"/>
          <w:bCs/>
          <w:sz w:val="24"/>
          <w:szCs w:val="24"/>
        </w:rPr>
        <w:t xml:space="preserve"> </w:t>
      </w:r>
      <w:r>
        <w:rPr>
          <w:rFonts w:ascii="Times New Roman" w:hAnsi="Times New Roman"/>
          <w:sz w:val="24"/>
          <w:szCs w:val="24"/>
        </w:rPr>
        <w:t xml:space="preserve">Виды и типы схем. </w:t>
      </w:r>
      <w:r w:rsidRPr="006A6D6E">
        <w:rPr>
          <w:rFonts w:ascii="Times New Roman" w:hAnsi="Times New Roman"/>
          <w:sz w:val="24"/>
          <w:szCs w:val="24"/>
        </w:rPr>
        <w:t>Особенности схем электроустановок и общие требования к их вы</w:t>
      </w:r>
      <w:r>
        <w:rPr>
          <w:rFonts w:ascii="Times New Roman" w:hAnsi="Times New Roman"/>
          <w:sz w:val="24"/>
          <w:szCs w:val="24"/>
        </w:rPr>
        <w:t>п</w:t>
      </w:r>
      <w:r w:rsidRPr="006A6D6E">
        <w:rPr>
          <w:rFonts w:ascii="Times New Roman" w:hAnsi="Times New Roman"/>
          <w:sz w:val="24"/>
          <w:szCs w:val="24"/>
        </w:rPr>
        <w:t>олнению</w:t>
      </w:r>
      <w:r>
        <w:rPr>
          <w:rFonts w:ascii="Times New Roman" w:hAnsi="Times New Roman"/>
          <w:sz w:val="24"/>
          <w:szCs w:val="24"/>
        </w:rPr>
        <w:t>.</w:t>
      </w:r>
    </w:p>
    <w:p w:rsidR="006511C5" w:rsidRPr="00BD3B1F" w:rsidRDefault="006511C5" w:rsidP="006511C5">
      <w:pPr>
        <w:spacing w:after="0"/>
        <w:ind w:firstLine="708"/>
        <w:jc w:val="both"/>
        <w:rPr>
          <w:rFonts w:ascii="Times New Roman" w:hAnsi="Times New Roman"/>
          <w:sz w:val="24"/>
          <w:szCs w:val="24"/>
        </w:rPr>
      </w:pPr>
    </w:p>
    <w:p w:rsidR="006511C5" w:rsidRDefault="006511C5" w:rsidP="006511C5">
      <w:pPr>
        <w:spacing w:after="0"/>
        <w:ind w:left="720"/>
        <w:jc w:val="center"/>
        <w:rPr>
          <w:rFonts w:ascii="Times New Roman" w:hAnsi="Times New Roman"/>
          <w:b/>
          <w:sz w:val="24"/>
          <w:szCs w:val="24"/>
        </w:rPr>
      </w:pPr>
      <w:r>
        <w:rPr>
          <w:rFonts w:ascii="Times New Roman" w:hAnsi="Times New Roman"/>
          <w:b/>
          <w:sz w:val="24"/>
          <w:szCs w:val="24"/>
        </w:rPr>
        <w:t>Тема 2</w:t>
      </w:r>
      <w:r w:rsidRPr="006D7B64">
        <w:rPr>
          <w:rFonts w:ascii="Times New Roman" w:hAnsi="Times New Roman"/>
          <w:b/>
          <w:sz w:val="24"/>
          <w:szCs w:val="24"/>
        </w:rPr>
        <w:t xml:space="preserve">. </w:t>
      </w:r>
      <w:r w:rsidRPr="00903482">
        <w:rPr>
          <w:rFonts w:ascii="Times New Roman" w:hAnsi="Times New Roman"/>
          <w:b/>
          <w:sz w:val="24"/>
          <w:szCs w:val="24"/>
        </w:rPr>
        <w:t>Применение условных обозначений электрических цепей, устройств, оборудования на схемах</w:t>
      </w:r>
    </w:p>
    <w:p w:rsidR="006511C5" w:rsidRPr="00BD3B1F" w:rsidRDefault="006511C5" w:rsidP="006511C5">
      <w:pPr>
        <w:spacing w:after="0"/>
        <w:ind w:left="720"/>
        <w:jc w:val="center"/>
        <w:rPr>
          <w:rFonts w:ascii="Times New Roman" w:hAnsi="Times New Roman"/>
          <w:sz w:val="24"/>
          <w:szCs w:val="24"/>
        </w:rPr>
      </w:pPr>
    </w:p>
    <w:p w:rsidR="006511C5" w:rsidRDefault="006511C5" w:rsidP="006511C5">
      <w:pPr>
        <w:spacing w:after="0"/>
        <w:ind w:firstLine="708"/>
        <w:jc w:val="both"/>
        <w:rPr>
          <w:rFonts w:ascii="Times New Roman" w:hAnsi="Times New Roman"/>
          <w:sz w:val="24"/>
          <w:szCs w:val="24"/>
        </w:rPr>
      </w:pPr>
      <w:r w:rsidRPr="00BD3B1F">
        <w:rPr>
          <w:rFonts w:ascii="Times New Roman" w:hAnsi="Times New Roman"/>
          <w:sz w:val="24"/>
          <w:szCs w:val="24"/>
        </w:rPr>
        <w:t xml:space="preserve"> </w:t>
      </w:r>
      <w:r>
        <w:rPr>
          <w:rFonts w:ascii="Times New Roman" w:hAnsi="Times New Roman"/>
          <w:sz w:val="24"/>
          <w:szCs w:val="24"/>
        </w:rPr>
        <w:t xml:space="preserve">Графическое изображение на схемах элементов электрических цепей: проводников, сопротивлений, индуктивностей, емкостей, нагрузки, источников постоянного и переменного тока и др. Условные обозначения на схемах электрических соединений проводов, шин, воздушных и кабельных линий (в однолинейном, трехлинейном, пятилинейном исполнении), электроизмерительных приборов, выключателей, разъединителей, трансформаторов, шин и др. </w:t>
      </w:r>
    </w:p>
    <w:p w:rsidR="006511C5" w:rsidRDefault="006511C5" w:rsidP="006511C5">
      <w:pPr>
        <w:spacing w:after="0"/>
        <w:ind w:firstLine="708"/>
        <w:jc w:val="both"/>
        <w:rPr>
          <w:rFonts w:ascii="Times New Roman" w:hAnsi="Times New Roman"/>
          <w:bCs/>
        </w:rPr>
      </w:pPr>
      <w:r w:rsidRPr="006A6D6E">
        <w:rPr>
          <w:rFonts w:ascii="Times New Roman" w:hAnsi="Times New Roman"/>
          <w:bCs/>
          <w:sz w:val="24"/>
          <w:szCs w:val="24"/>
        </w:rPr>
        <w:t>Условные графические обозначения в электрических схемах</w:t>
      </w:r>
      <w:r>
        <w:rPr>
          <w:rFonts w:ascii="Times New Roman" w:hAnsi="Times New Roman"/>
          <w:bCs/>
          <w:sz w:val="24"/>
          <w:szCs w:val="24"/>
        </w:rPr>
        <w:t xml:space="preserve">. </w:t>
      </w:r>
      <w:r w:rsidRPr="006A6D6E">
        <w:rPr>
          <w:rFonts w:ascii="Times New Roman" w:hAnsi="Times New Roman"/>
          <w:bCs/>
          <w:sz w:val="24"/>
          <w:szCs w:val="24"/>
        </w:rPr>
        <w:t>Построение ус</w:t>
      </w:r>
      <w:r>
        <w:rPr>
          <w:rFonts w:ascii="Times New Roman" w:hAnsi="Times New Roman"/>
          <w:bCs/>
          <w:sz w:val="24"/>
          <w:szCs w:val="24"/>
        </w:rPr>
        <w:t xml:space="preserve">ловных графических обозначений. </w:t>
      </w:r>
      <w:r w:rsidRPr="006A6D6E">
        <w:rPr>
          <w:rFonts w:ascii="Times New Roman" w:hAnsi="Times New Roman"/>
          <w:bCs/>
          <w:sz w:val="24"/>
          <w:szCs w:val="24"/>
        </w:rPr>
        <w:t>Примеры у</w:t>
      </w:r>
      <w:r>
        <w:rPr>
          <w:rFonts w:ascii="Times New Roman" w:hAnsi="Times New Roman"/>
          <w:bCs/>
          <w:sz w:val="24"/>
          <w:szCs w:val="24"/>
        </w:rPr>
        <w:t xml:space="preserve">словных графических обозначений. </w:t>
      </w:r>
      <w:r w:rsidRPr="006A6D6E">
        <w:rPr>
          <w:rFonts w:ascii="Times New Roman" w:hAnsi="Times New Roman"/>
          <w:bCs/>
        </w:rPr>
        <w:t>Размеры условных графических обозначений.</w:t>
      </w:r>
    </w:p>
    <w:p w:rsidR="006511C5" w:rsidRDefault="006511C5" w:rsidP="006511C5">
      <w:pPr>
        <w:pStyle w:val="c15"/>
        <w:shd w:val="clear" w:color="auto" w:fill="FFFFFF"/>
        <w:spacing w:before="0" w:beforeAutospacing="0" w:after="0" w:afterAutospacing="0"/>
        <w:ind w:left="140" w:firstLine="568"/>
        <w:rPr>
          <w:rStyle w:val="c22"/>
          <w:b/>
          <w:bCs/>
          <w:color w:val="000000"/>
          <w:shd w:val="clear" w:color="auto" w:fill="FFFFFF"/>
        </w:rPr>
      </w:pPr>
    </w:p>
    <w:p w:rsidR="006511C5" w:rsidRDefault="006511C5" w:rsidP="006511C5">
      <w:pPr>
        <w:pStyle w:val="c15"/>
        <w:shd w:val="clear" w:color="auto" w:fill="FFFFFF"/>
        <w:spacing w:before="0" w:beforeAutospacing="0" w:after="0" w:afterAutospacing="0"/>
        <w:ind w:left="140" w:firstLine="568"/>
        <w:jc w:val="center"/>
        <w:rPr>
          <w:b/>
          <w:bCs/>
        </w:rPr>
      </w:pPr>
      <w:r>
        <w:rPr>
          <w:b/>
        </w:rPr>
        <w:t xml:space="preserve">Тема 3.  </w:t>
      </w:r>
      <w:r w:rsidRPr="00F21840">
        <w:rPr>
          <w:b/>
          <w:bCs/>
        </w:rPr>
        <w:t>Принципиальные электрические схемы</w:t>
      </w:r>
    </w:p>
    <w:p w:rsidR="006511C5" w:rsidRDefault="006511C5" w:rsidP="006511C5">
      <w:pPr>
        <w:pStyle w:val="c15"/>
        <w:shd w:val="clear" w:color="auto" w:fill="FFFFFF"/>
        <w:spacing w:before="0" w:beforeAutospacing="0" w:after="0" w:afterAutospacing="0"/>
        <w:ind w:left="140" w:firstLine="568"/>
        <w:jc w:val="center"/>
        <w:rPr>
          <w:b/>
        </w:rPr>
      </w:pPr>
    </w:p>
    <w:p w:rsidR="006511C5" w:rsidRPr="00F21840" w:rsidRDefault="006511C5" w:rsidP="006511C5">
      <w:pPr>
        <w:pStyle w:val="c15"/>
        <w:shd w:val="clear" w:color="auto" w:fill="FFFFFF"/>
        <w:spacing w:before="0" w:beforeAutospacing="0" w:after="0" w:afterAutospacing="0" w:line="276" w:lineRule="auto"/>
        <w:ind w:left="140" w:firstLine="568"/>
        <w:jc w:val="both"/>
        <w:rPr>
          <w:rStyle w:val="c22"/>
        </w:rPr>
      </w:pPr>
      <w:r w:rsidRPr="00F21840">
        <w:t>Основные прав</w:t>
      </w:r>
      <w:r>
        <w:t>ила выполнения и чтения принципи</w:t>
      </w:r>
      <w:r w:rsidRPr="00F21840">
        <w:t xml:space="preserve">альных  </w:t>
      </w:r>
      <w:r>
        <w:t xml:space="preserve">схем.  </w:t>
      </w:r>
      <w:r w:rsidRPr="00F21840">
        <w:t>Схемы электриче</w:t>
      </w:r>
      <w:r>
        <w:t xml:space="preserve">ского освещения. </w:t>
      </w:r>
      <w:r w:rsidRPr="00F21840">
        <w:t>Схемы распределения электроэнергии м</w:t>
      </w:r>
      <w:r>
        <w:t>ежду потребителями. Схемы управл</w:t>
      </w:r>
      <w:r w:rsidRPr="00F21840">
        <w:t>ения электрооборудованием силовых электрических</w:t>
      </w:r>
      <w:r>
        <w:t xml:space="preserve"> цепей. </w:t>
      </w:r>
      <w:r w:rsidRPr="00F21840">
        <w:t>Схемы устройств с электронной и микроэлектронной аппаратурой</w:t>
      </w:r>
      <w:r>
        <w:t>.</w:t>
      </w:r>
    </w:p>
    <w:p w:rsidR="006511C5" w:rsidRDefault="006511C5" w:rsidP="006511C5">
      <w:pPr>
        <w:pStyle w:val="c15"/>
        <w:shd w:val="clear" w:color="auto" w:fill="FFFFFF"/>
        <w:spacing w:before="0" w:beforeAutospacing="0" w:after="0" w:afterAutospacing="0"/>
        <w:ind w:left="140" w:firstLine="568"/>
        <w:rPr>
          <w:rStyle w:val="c22"/>
          <w:b/>
          <w:bCs/>
          <w:color w:val="000000"/>
          <w:shd w:val="clear" w:color="auto" w:fill="FFFFFF"/>
        </w:rPr>
      </w:pPr>
    </w:p>
    <w:p w:rsidR="006511C5" w:rsidRDefault="006511C5" w:rsidP="006511C5">
      <w:pPr>
        <w:pStyle w:val="c15"/>
        <w:shd w:val="clear" w:color="auto" w:fill="FFFFFF"/>
        <w:spacing w:before="0" w:beforeAutospacing="0" w:after="0" w:afterAutospacing="0" w:line="276" w:lineRule="auto"/>
        <w:ind w:left="140" w:firstLine="568"/>
        <w:rPr>
          <w:rStyle w:val="c22"/>
          <w:b/>
          <w:bCs/>
          <w:color w:val="000000"/>
          <w:shd w:val="clear" w:color="auto" w:fill="FFFFFF"/>
        </w:rPr>
      </w:pPr>
      <w:r>
        <w:rPr>
          <w:rStyle w:val="c22"/>
          <w:b/>
          <w:bCs/>
          <w:color w:val="000000"/>
          <w:shd w:val="clear" w:color="auto" w:fill="FFFFFF"/>
        </w:rPr>
        <w:t>Практическое занятие № 1</w:t>
      </w:r>
    </w:p>
    <w:p w:rsidR="006511C5" w:rsidRPr="001233F6" w:rsidRDefault="006511C5" w:rsidP="006511C5">
      <w:pPr>
        <w:pStyle w:val="c15"/>
        <w:shd w:val="clear" w:color="auto" w:fill="FFFFFF"/>
        <w:spacing w:before="0" w:beforeAutospacing="0" w:after="0" w:afterAutospacing="0" w:line="276" w:lineRule="auto"/>
        <w:ind w:left="140" w:firstLine="568"/>
        <w:rPr>
          <w:color w:val="000000"/>
          <w:sz w:val="20"/>
          <w:szCs w:val="20"/>
        </w:rPr>
      </w:pPr>
      <w:r w:rsidRPr="001233F6">
        <w:rPr>
          <w:color w:val="000000"/>
          <w:shd w:val="clear" w:color="auto" w:fill="FFFFFF"/>
        </w:rPr>
        <w:t>Изучение, построение и чтение  принципиальных схем измерительных цепей электрической линии</w:t>
      </w:r>
    </w:p>
    <w:p w:rsidR="006511C5" w:rsidRPr="00BD3B1F" w:rsidRDefault="006511C5" w:rsidP="006511C5">
      <w:pPr>
        <w:spacing w:after="0"/>
        <w:ind w:firstLine="708"/>
        <w:jc w:val="both"/>
        <w:rPr>
          <w:rFonts w:ascii="Times New Roman" w:hAnsi="Times New Roman"/>
          <w:sz w:val="24"/>
          <w:szCs w:val="24"/>
        </w:rPr>
      </w:pPr>
    </w:p>
    <w:p w:rsidR="006511C5" w:rsidRDefault="006511C5" w:rsidP="006511C5">
      <w:pPr>
        <w:spacing w:after="0"/>
        <w:ind w:left="720"/>
        <w:jc w:val="center"/>
        <w:rPr>
          <w:rFonts w:ascii="Times New Roman" w:hAnsi="Times New Roman"/>
          <w:sz w:val="24"/>
          <w:szCs w:val="24"/>
        </w:rPr>
      </w:pPr>
      <w:r>
        <w:rPr>
          <w:rFonts w:ascii="Times New Roman" w:hAnsi="Times New Roman"/>
          <w:b/>
          <w:sz w:val="24"/>
          <w:szCs w:val="24"/>
        </w:rPr>
        <w:t xml:space="preserve">Тема 4. </w:t>
      </w:r>
      <w:r w:rsidRPr="00903482">
        <w:rPr>
          <w:rFonts w:ascii="Times New Roman" w:hAnsi="Times New Roman"/>
          <w:b/>
          <w:sz w:val="24"/>
          <w:szCs w:val="24"/>
        </w:rPr>
        <w:t>Схемы электрических соединений</w:t>
      </w:r>
    </w:p>
    <w:p w:rsidR="006511C5" w:rsidRDefault="006511C5" w:rsidP="006511C5">
      <w:pPr>
        <w:spacing w:after="0"/>
        <w:ind w:left="720"/>
        <w:jc w:val="center"/>
        <w:rPr>
          <w:rFonts w:ascii="Times New Roman" w:hAnsi="Times New Roman"/>
          <w:sz w:val="24"/>
          <w:szCs w:val="24"/>
        </w:rPr>
      </w:pPr>
    </w:p>
    <w:p w:rsidR="006511C5" w:rsidRPr="00BD3B1F" w:rsidRDefault="006511C5" w:rsidP="006511C5">
      <w:pPr>
        <w:spacing w:after="0"/>
        <w:ind w:firstLine="708"/>
        <w:jc w:val="both"/>
        <w:rPr>
          <w:rFonts w:ascii="Times New Roman" w:hAnsi="Times New Roman"/>
          <w:sz w:val="24"/>
          <w:szCs w:val="24"/>
        </w:rPr>
      </w:pPr>
      <w:r>
        <w:rPr>
          <w:rFonts w:ascii="Times New Roman" w:hAnsi="Times New Roman"/>
          <w:sz w:val="24"/>
          <w:szCs w:val="24"/>
        </w:rPr>
        <w:t>Схемы первичных и вторичных соединений. План распределительных устройств. Понятие о схемах заполнения трансформаторных подстанций, распределительных пунктов.</w:t>
      </w:r>
    </w:p>
    <w:p w:rsidR="00E61B89" w:rsidRPr="00BD3B1F" w:rsidRDefault="00E61B89" w:rsidP="006511C5">
      <w:pPr>
        <w:spacing w:after="0"/>
        <w:jc w:val="both"/>
        <w:rPr>
          <w:rFonts w:ascii="Times New Roman" w:hAnsi="Times New Roman"/>
          <w:sz w:val="24"/>
          <w:szCs w:val="24"/>
        </w:rPr>
      </w:pPr>
    </w:p>
    <w:p w:rsidR="004355D4" w:rsidRPr="00377CA9" w:rsidRDefault="00F66704" w:rsidP="00D57E81">
      <w:pPr>
        <w:pStyle w:val="a4"/>
        <w:numPr>
          <w:ilvl w:val="1"/>
          <w:numId w:val="68"/>
        </w:numPr>
        <w:spacing w:after="0"/>
        <w:rPr>
          <w:rFonts w:ascii="Times New Roman" w:hAnsi="Times New Roman"/>
          <w:b/>
          <w:sz w:val="24"/>
          <w:szCs w:val="24"/>
        </w:rPr>
      </w:pPr>
      <w:r>
        <w:rPr>
          <w:rFonts w:ascii="Times New Roman" w:hAnsi="Times New Roman"/>
          <w:b/>
          <w:sz w:val="24"/>
          <w:szCs w:val="24"/>
        </w:rPr>
        <w:t xml:space="preserve"> </w:t>
      </w:r>
      <w:r w:rsidR="006D7B64" w:rsidRPr="00377CA9">
        <w:rPr>
          <w:rFonts w:ascii="Times New Roman" w:hAnsi="Times New Roman"/>
          <w:b/>
          <w:sz w:val="24"/>
          <w:szCs w:val="24"/>
        </w:rPr>
        <w:t>Учебный предмет  «</w:t>
      </w:r>
      <w:r w:rsidR="0061142D" w:rsidRPr="0061142D">
        <w:rPr>
          <w:rFonts w:ascii="Times New Roman" w:hAnsi="Times New Roman"/>
          <w:b/>
          <w:color w:val="000000"/>
          <w:sz w:val="24"/>
          <w:szCs w:val="24"/>
        </w:rPr>
        <w:t>Промышленная безопасность</w:t>
      </w:r>
      <w:r w:rsidR="004355D4" w:rsidRPr="00377CA9">
        <w:rPr>
          <w:rFonts w:ascii="Times New Roman" w:hAnsi="Times New Roman"/>
          <w:b/>
          <w:color w:val="000000"/>
          <w:sz w:val="24"/>
          <w:szCs w:val="24"/>
        </w:rPr>
        <w:t xml:space="preserve">. Охрана труда.  Пожарная </w:t>
      </w:r>
    </w:p>
    <w:p w:rsidR="006D7B64" w:rsidRDefault="004355D4" w:rsidP="004355D4">
      <w:pPr>
        <w:spacing w:after="0"/>
        <w:ind w:left="720"/>
        <w:jc w:val="center"/>
        <w:rPr>
          <w:rFonts w:ascii="Times New Roman" w:hAnsi="Times New Roman"/>
          <w:b/>
          <w:sz w:val="24"/>
          <w:szCs w:val="24"/>
        </w:rPr>
      </w:pPr>
      <w:r w:rsidRPr="004355D4">
        <w:rPr>
          <w:rFonts w:ascii="Times New Roman" w:hAnsi="Times New Roman"/>
          <w:b/>
          <w:color w:val="000000"/>
          <w:sz w:val="24"/>
          <w:szCs w:val="24"/>
        </w:rPr>
        <w:t>безопасность</w:t>
      </w:r>
      <w:r w:rsidR="006D7B64" w:rsidRPr="00CE64F7">
        <w:rPr>
          <w:rFonts w:ascii="Times New Roman" w:hAnsi="Times New Roman"/>
          <w:b/>
          <w:sz w:val="24"/>
          <w:szCs w:val="24"/>
        </w:rPr>
        <w:t>»</w:t>
      </w:r>
    </w:p>
    <w:p w:rsidR="004355D4" w:rsidRDefault="004355D4" w:rsidP="004355D4">
      <w:pPr>
        <w:spacing w:after="0"/>
        <w:ind w:left="720"/>
        <w:jc w:val="center"/>
        <w:rPr>
          <w:rFonts w:ascii="Times New Roman" w:hAnsi="Times New Roman"/>
          <w:b/>
          <w:sz w:val="24"/>
          <w:szCs w:val="24"/>
        </w:rPr>
      </w:pPr>
    </w:p>
    <w:p w:rsidR="000E32BB" w:rsidRPr="000007B5" w:rsidRDefault="006D7B64" w:rsidP="000007B5">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5C183E" w:rsidRDefault="005C183E" w:rsidP="006D7B64">
      <w:pPr>
        <w:pStyle w:val="a7"/>
        <w:shd w:val="clear" w:color="auto" w:fill="FFFFFF"/>
        <w:spacing w:before="0" w:after="0" w:line="276" w:lineRule="auto"/>
        <w:ind w:left="720"/>
        <w:jc w:val="right"/>
        <w:rPr>
          <w:color w:val="000000"/>
        </w:rPr>
      </w:pPr>
    </w:p>
    <w:p w:rsidR="006D7B64" w:rsidRDefault="00462725" w:rsidP="006D7B64">
      <w:pPr>
        <w:pStyle w:val="a7"/>
        <w:shd w:val="clear" w:color="auto" w:fill="FFFFFF"/>
        <w:spacing w:before="0" w:after="0" w:line="276" w:lineRule="auto"/>
        <w:ind w:left="720"/>
        <w:jc w:val="right"/>
        <w:rPr>
          <w:color w:val="000000"/>
        </w:rPr>
      </w:pPr>
      <w:r>
        <w:rPr>
          <w:color w:val="000000"/>
        </w:rPr>
        <w:t>Таблица 7</w:t>
      </w:r>
      <w:r w:rsidR="006D7B64">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6D7B64" w:rsidRPr="001C668A" w:rsidTr="009113EE">
        <w:tc>
          <w:tcPr>
            <w:tcW w:w="4361" w:type="dxa"/>
            <w:vMerge w:val="restart"/>
            <w:vAlign w:val="center"/>
          </w:tcPr>
          <w:p w:rsidR="006D7B64" w:rsidRPr="001C668A" w:rsidRDefault="006D7B64" w:rsidP="009113EE">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6D7B64" w:rsidRPr="001C668A" w:rsidRDefault="006D7B64" w:rsidP="009113EE">
            <w:pPr>
              <w:pStyle w:val="a7"/>
              <w:spacing w:before="0" w:after="0" w:line="276" w:lineRule="auto"/>
              <w:jc w:val="center"/>
              <w:rPr>
                <w:b/>
                <w:color w:val="000000"/>
              </w:rPr>
            </w:pPr>
            <w:r w:rsidRPr="001C668A">
              <w:rPr>
                <w:b/>
                <w:color w:val="000000"/>
              </w:rPr>
              <w:t>Количество часов</w:t>
            </w:r>
          </w:p>
        </w:tc>
      </w:tr>
      <w:tr w:rsidR="006D7B64" w:rsidRPr="001C668A" w:rsidTr="009113EE">
        <w:tc>
          <w:tcPr>
            <w:tcW w:w="4361" w:type="dxa"/>
            <w:vMerge/>
          </w:tcPr>
          <w:p w:rsidR="006D7B64" w:rsidRPr="001C668A" w:rsidRDefault="006D7B64" w:rsidP="009113EE">
            <w:pPr>
              <w:pStyle w:val="a7"/>
              <w:spacing w:before="0" w:after="0" w:line="276" w:lineRule="auto"/>
              <w:rPr>
                <w:color w:val="000000"/>
              </w:rPr>
            </w:pPr>
          </w:p>
        </w:tc>
        <w:tc>
          <w:tcPr>
            <w:tcW w:w="1701"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6D7B64" w:rsidRPr="001C668A" w:rsidRDefault="006D7B64" w:rsidP="009113EE">
            <w:pPr>
              <w:pStyle w:val="a7"/>
              <w:spacing w:before="0" w:after="0" w:line="276" w:lineRule="auto"/>
              <w:jc w:val="center"/>
              <w:rPr>
                <w:b/>
                <w:color w:val="000000"/>
              </w:rPr>
            </w:pPr>
            <w:r w:rsidRPr="001C668A">
              <w:rPr>
                <w:b/>
                <w:color w:val="000000"/>
              </w:rPr>
              <w:t>В том числе</w:t>
            </w:r>
          </w:p>
        </w:tc>
      </w:tr>
      <w:tr w:rsidR="006D7B64" w:rsidRPr="001C668A" w:rsidTr="009113EE">
        <w:tc>
          <w:tcPr>
            <w:tcW w:w="4361" w:type="dxa"/>
            <w:vMerge/>
          </w:tcPr>
          <w:p w:rsidR="006D7B64" w:rsidRPr="001C668A" w:rsidRDefault="006D7B64" w:rsidP="009113EE">
            <w:pPr>
              <w:pStyle w:val="a7"/>
              <w:spacing w:before="0" w:after="0" w:line="276" w:lineRule="auto"/>
              <w:rPr>
                <w:color w:val="000000"/>
              </w:rPr>
            </w:pPr>
          </w:p>
        </w:tc>
        <w:tc>
          <w:tcPr>
            <w:tcW w:w="1701" w:type="dxa"/>
            <w:vAlign w:val="center"/>
          </w:tcPr>
          <w:p w:rsidR="006D7B64" w:rsidRPr="001C668A" w:rsidRDefault="006D7B64" w:rsidP="009113EE">
            <w:pPr>
              <w:pStyle w:val="a7"/>
              <w:spacing w:before="0" w:after="0" w:line="276" w:lineRule="auto"/>
              <w:jc w:val="center"/>
              <w:rPr>
                <w:b/>
                <w:color w:val="000000"/>
              </w:rPr>
            </w:pPr>
          </w:p>
        </w:tc>
        <w:tc>
          <w:tcPr>
            <w:tcW w:w="1814"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Практическое занятие</w:t>
            </w:r>
          </w:p>
        </w:tc>
      </w:tr>
      <w:tr w:rsidR="006D7B64" w:rsidRPr="001C668A" w:rsidTr="009113EE">
        <w:tc>
          <w:tcPr>
            <w:tcW w:w="4361" w:type="dxa"/>
          </w:tcPr>
          <w:p w:rsidR="006D7B64" w:rsidRPr="001C668A" w:rsidRDefault="006D7B64" w:rsidP="005C3EC8">
            <w:pPr>
              <w:pStyle w:val="a7"/>
              <w:spacing w:before="0" w:after="0" w:line="276" w:lineRule="auto"/>
              <w:rPr>
                <w:color w:val="000000"/>
              </w:rPr>
            </w:pPr>
            <w:r w:rsidRPr="001C668A">
              <w:rPr>
                <w:color w:val="000000"/>
              </w:rPr>
              <w:t>Тема 1</w:t>
            </w:r>
            <w:r>
              <w:rPr>
                <w:color w:val="000000"/>
              </w:rPr>
              <w:t xml:space="preserve">. </w:t>
            </w:r>
            <w:r w:rsidR="00CE64F7">
              <w:rPr>
                <w:color w:val="000000"/>
              </w:rPr>
              <w:t xml:space="preserve">Охрана труда. </w:t>
            </w:r>
            <w:r>
              <w:rPr>
                <w:color w:val="000000"/>
              </w:rPr>
              <w:t xml:space="preserve">Промышленная и пожарная безопасность </w:t>
            </w:r>
          </w:p>
        </w:tc>
        <w:tc>
          <w:tcPr>
            <w:tcW w:w="1701" w:type="dxa"/>
          </w:tcPr>
          <w:p w:rsidR="006D7B64" w:rsidRPr="001C668A" w:rsidRDefault="00D62682" w:rsidP="00942F5B">
            <w:pPr>
              <w:pStyle w:val="a7"/>
              <w:spacing w:before="0" w:after="0" w:line="276" w:lineRule="auto"/>
              <w:jc w:val="center"/>
              <w:rPr>
                <w:color w:val="000000"/>
              </w:rPr>
            </w:pPr>
            <w:r>
              <w:rPr>
                <w:color w:val="000000"/>
              </w:rPr>
              <w:t>6</w:t>
            </w:r>
          </w:p>
        </w:tc>
        <w:tc>
          <w:tcPr>
            <w:tcW w:w="1814" w:type="dxa"/>
          </w:tcPr>
          <w:p w:rsidR="006D7B64" w:rsidRPr="001C668A" w:rsidRDefault="006D7B64" w:rsidP="00942F5B">
            <w:pPr>
              <w:pStyle w:val="a7"/>
              <w:spacing w:before="0" w:after="0" w:line="276" w:lineRule="auto"/>
              <w:jc w:val="center"/>
              <w:rPr>
                <w:color w:val="000000"/>
              </w:rPr>
            </w:pPr>
            <w:r>
              <w:rPr>
                <w:color w:val="000000"/>
              </w:rPr>
              <w:t>4</w:t>
            </w:r>
          </w:p>
        </w:tc>
        <w:tc>
          <w:tcPr>
            <w:tcW w:w="1814" w:type="dxa"/>
          </w:tcPr>
          <w:p w:rsidR="006D7B64" w:rsidRPr="001C668A" w:rsidRDefault="00D62682" w:rsidP="00942F5B">
            <w:pPr>
              <w:pStyle w:val="a7"/>
              <w:spacing w:before="0" w:after="0" w:line="276" w:lineRule="auto"/>
              <w:jc w:val="center"/>
              <w:rPr>
                <w:color w:val="000000"/>
              </w:rPr>
            </w:pPr>
            <w:r>
              <w:rPr>
                <w:color w:val="000000"/>
              </w:rPr>
              <w:t>2</w:t>
            </w:r>
          </w:p>
        </w:tc>
      </w:tr>
      <w:tr w:rsidR="006D7B64" w:rsidRPr="001C668A" w:rsidTr="009113EE">
        <w:tc>
          <w:tcPr>
            <w:tcW w:w="4361" w:type="dxa"/>
          </w:tcPr>
          <w:p w:rsidR="006D7B64" w:rsidRPr="001C668A" w:rsidRDefault="006D7B64" w:rsidP="006D7B64">
            <w:pPr>
              <w:pStyle w:val="a7"/>
              <w:spacing w:before="0" w:after="0" w:line="276" w:lineRule="auto"/>
              <w:rPr>
                <w:color w:val="000000"/>
              </w:rPr>
            </w:pPr>
            <w:r w:rsidRPr="001C668A">
              <w:rPr>
                <w:color w:val="000000"/>
              </w:rPr>
              <w:t xml:space="preserve">Тема 2. </w:t>
            </w:r>
            <w:r>
              <w:rPr>
                <w:color w:val="000000"/>
              </w:rPr>
              <w:t>Охрана окружающей среды</w:t>
            </w:r>
          </w:p>
        </w:tc>
        <w:tc>
          <w:tcPr>
            <w:tcW w:w="1701" w:type="dxa"/>
          </w:tcPr>
          <w:p w:rsidR="006D7B64" w:rsidRPr="001C668A" w:rsidRDefault="00D62682" w:rsidP="00942F5B">
            <w:pPr>
              <w:pStyle w:val="a7"/>
              <w:spacing w:before="0" w:after="0" w:line="276" w:lineRule="auto"/>
              <w:jc w:val="center"/>
              <w:rPr>
                <w:color w:val="000000"/>
              </w:rPr>
            </w:pPr>
            <w:r>
              <w:rPr>
                <w:color w:val="000000"/>
              </w:rPr>
              <w:t>2</w:t>
            </w:r>
          </w:p>
        </w:tc>
        <w:tc>
          <w:tcPr>
            <w:tcW w:w="1814" w:type="dxa"/>
          </w:tcPr>
          <w:p w:rsidR="006D7B64" w:rsidRPr="001C668A" w:rsidRDefault="00D62682" w:rsidP="00942F5B">
            <w:pPr>
              <w:pStyle w:val="a7"/>
              <w:spacing w:before="0" w:after="0" w:line="276" w:lineRule="auto"/>
              <w:jc w:val="center"/>
              <w:rPr>
                <w:color w:val="000000"/>
              </w:rPr>
            </w:pPr>
            <w:r>
              <w:rPr>
                <w:color w:val="000000"/>
              </w:rPr>
              <w:t>2</w:t>
            </w:r>
          </w:p>
        </w:tc>
        <w:tc>
          <w:tcPr>
            <w:tcW w:w="1814" w:type="dxa"/>
          </w:tcPr>
          <w:p w:rsidR="006D7B64" w:rsidRPr="001C668A" w:rsidRDefault="006D7B64" w:rsidP="00942F5B">
            <w:pPr>
              <w:pStyle w:val="a7"/>
              <w:spacing w:before="0" w:after="0" w:line="276" w:lineRule="auto"/>
              <w:jc w:val="center"/>
              <w:rPr>
                <w:color w:val="000000"/>
              </w:rPr>
            </w:pPr>
          </w:p>
        </w:tc>
      </w:tr>
      <w:tr w:rsidR="006D7B64" w:rsidRPr="001C668A" w:rsidTr="009113EE">
        <w:tc>
          <w:tcPr>
            <w:tcW w:w="4361" w:type="dxa"/>
          </w:tcPr>
          <w:p w:rsidR="006D7B64" w:rsidRPr="001C668A" w:rsidRDefault="006D7B64" w:rsidP="009113EE">
            <w:pPr>
              <w:pStyle w:val="a7"/>
              <w:spacing w:before="0" w:after="0" w:line="276" w:lineRule="auto"/>
              <w:rPr>
                <w:b/>
                <w:color w:val="000000"/>
              </w:rPr>
            </w:pPr>
            <w:r w:rsidRPr="001C668A">
              <w:rPr>
                <w:b/>
                <w:color w:val="000000"/>
              </w:rPr>
              <w:t>Итого</w:t>
            </w:r>
          </w:p>
        </w:tc>
        <w:tc>
          <w:tcPr>
            <w:tcW w:w="1701" w:type="dxa"/>
          </w:tcPr>
          <w:p w:rsidR="006D7B64" w:rsidRPr="001C668A" w:rsidRDefault="00D62682" w:rsidP="00942F5B">
            <w:pPr>
              <w:pStyle w:val="a7"/>
              <w:spacing w:before="0" w:after="0" w:line="276" w:lineRule="auto"/>
              <w:jc w:val="center"/>
              <w:rPr>
                <w:b/>
                <w:color w:val="000000"/>
              </w:rPr>
            </w:pPr>
            <w:r>
              <w:rPr>
                <w:b/>
                <w:color w:val="000000"/>
              </w:rPr>
              <w:t>8</w:t>
            </w:r>
          </w:p>
        </w:tc>
        <w:tc>
          <w:tcPr>
            <w:tcW w:w="1814" w:type="dxa"/>
          </w:tcPr>
          <w:p w:rsidR="006D7B64" w:rsidRPr="001C668A" w:rsidRDefault="00D62682" w:rsidP="00942F5B">
            <w:pPr>
              <w:pStyle w:val="a7"/>
              <w:spacing w:before="0" w:after="0" w:line="276" w:lineRule="auto"/>
              <w:jc w:val="center"/>
              <w:rPr>
                <w:b/>
                <w:color w:val="000000"/>
              </w:rPr>
            </w:pPr>
            <w:r>
              <w:rPr>
                <w:b/>
                <w:color w:val="000000"/>
              </w:rPr>
              <w:t>6</w:t>
            </w:r>
          </w:p>
        </w:tc>
        <w:tc>
          <w:tcPr>
            <w:tcW w:w="1814" w:type="dxa"/>
          </w:tcPr>
          <w:p w:rsidR="006D7B64" w:rsidRPr="001C668A" w:rsidRDefault="00D62682" w:rsidP="00942F5B">
            <w:pPr>
              <w:pStyle w:val="a7"/>
              <w:spacing w:before="0" w:after="0" w:line="276" w:lineRule="auto"/>
              <w:jc w:val="center"/>
              <w:rPr>
                <w:b/>
                <w:color w:val="000000"/>
              </w:rPr>
            </w:pPr>
            <w:r>
              <w:rPr>
                <w:b/>
                <w:color w:val="000000"/>
              </w:rPr>
              <w:t>2</w:t>
            </w:r>
          </w:p>
        </w:tc>
      </w:tr>
    </w:tbl>
    <w:p w:rsidR="00A0664D" w:rsidRDefault="00A0664D" w:rsidP="00C03848">
      <w:pPr>
        <w:spacing w:after="0"/>
        <w:rPr>
          <w:rFonts w:ascii="Times New Roman" w:hAnsi="Times New Roman"/>
          <w:b/>
          <w:sz w:val="24"/>
          <w:szCs w:val="24"/>
        </w:rPr>
      </w:pPr>
    </w:p>
    <w:p w:rsidR="006D7B64" w:rsidRDefault="006D7B64" w:rsidP="0087263E">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6D7B64" w:rsidRDefault="006D7B64" w:rsidP="00963D38">
      <w:pPr>
        <w:spacing w:after="0"/>
        <w:jc w:val="center"/>
        <w:rPr>
          <w:rFonts w:ascii="Times New Roman" w:hAnsi="Times New Roman"/>
          <w:b/>
          <w:sz w:val="24"/>
          <w:szCs w:val="24"/>
        </w:rPr>
      </w:pPr>
    </w:p>
    <w:p w:rsidR="006D7B64" w:rsidRDefault="006D7B64" w:rsidP="00436A37">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sidR="00CE64F7">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9A5179" w:rsidRDefault="009A5179" w:rsidP="009A5179">
      <w:pPr>
        <w:spacing w:after="0"/>
        <w:ind w:firstLine="708"/>
        <w:jc w:val="both"/>
        <w:rPr>
          <w:rFonts w:ascii="Times New Roman" w:hAnsi="Times New Roman"/>
          <w:b/>
          <w:sz w:val="24"/>
          <w:szCs w:val="24"/>
        </w:rPr>
      </w:pPr>
    </w:p>
    <w:p w:rsidR="0003456D" w:rsidRPr="0003456D" w:rsidRDefault="0003456D" w:rsidP="0003456D">
      <w:pPr>
        <w:spacing w:after="0"/>
        <w:ind w:firstLine="708"/>
        <w:jc w:val="both"/>
        <w:rPr>
          <w:rFonts w:ascii="Times New Roman" w:hAnsi="Times New Roman"/>
          <w:sz w:val="24"/>
          <w:szCs w:val="24"/>
          <w:lang w:eastAsia="ru-RU"/>
        </w:rPr>
      </w:pPr>
      <w:bookmarkStart w:id="1" w:name="bookmark1"/>
      <w:r w:rsidRPr="0003456D">
        <w:rPr>
          <w:rFonts w:ascii="Times New Roman" w:hAnsi="Times New Roman"/>
          <w:sz w:val="24"/>
          <w:szCs w:val="24"/>
          <w:lang w:eastAsia="ru-RU"/>
        </w:rPr>
        <w:t>Основные требования охраны труда и промышленной безопасности</w:t>
      </w:r>
      <w:bookmarkEnd w:id="1"/>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Основные положения Федеральных законов "О про</w:t>
      </w:r>
      <w:r w:rsidRPr="0003456D">
        <w:rPr>
          <w:rFonts w:ascii="Times New Roman" w:hAnsi="Times New Roman"/>
          <w:sz w:val="24"/>
          <w:szCs w:val="24"/>
          <w:lang w:eastAsia="ru-RU"/>
        </w:rPr>
        <w:softHyphen/>
        <w:t>мышленной безопасности опасных производственных объ</w:t>
      </w:r>
      <w:r w:rsidRPr="0003456D">
        <w:rPr>
          <w:rFonts w:ascii="Times New Roman" w:hAnsi="Times New Roman"/>
          <w:sz w:val="24"/>
          <w:szCs w:val="24"/>
          <w:lang w:eastAsia="ru-RU"/>
        </w:rPr>
        <w:softHyphen/>
        <w:t>ектов" от 21.07.97 г. № 116-ФЗ, "Об основах охраны труда в Российской Федерации" от 17.07.99 г. № 181-ФЗ, организа</w:t>
      </w:r>
      <w:r w:rsidRPr="0003456D">
        <w:rPr>
          <w:rFonts w:ascii="Times New Roman" w:hAnsi="Times New Roman"/>
          <w:sz w:val="24"/>
          <w:szCs w:val="24"/>
          <w:lang w:eastAsia="ru-RU"/>
        </w:rPr>
        <w:softHyphen/>
        <w:t>ция надзора и контроля за соблюдением требований по ох</w:t>
      </w:r>
      <w:r w:rsidRPr="0003456D">
        <w:rPr>
          <w:rFonts w:ascii="Times New Roman" w:hAnsi="Times New Roman"/>
          <w:sz w:val="24"/>
          <w:szCs w:val="24"/>
          <w:lang w:eastAsia="ru-RU"/>
        </w:rPr>
        <w:softHyphen/>
        <w:t>ране труда и промышленной безопасности.</w:t>
      </w:r>
    </w:p>
    <w:p w:rsidR="0003456D" w:rsidRPr="0003456D" w:rsidRDefault="0003456D" w:rsidP="0003456D">
      <w:pPr>
        <w:spacing w:after="0"/>
        <w:ind w:firstLine="708"/>
        <w:jc w:val="both"/>
        <w:rPr>
          <w:rFonts w:ascii="Times New Roman" w:hAnsi="Times New Roman"/>
          <w:sz w:val="24"/>
          <w:szCs w:val="24"/>
          <w:lang w:eastAsia="ru-RU"/>
        </w:rPr>
      </w:pPr>
      <w:bookmarkStart w:id="2" w:name="bookmark2"/>
      <w:r w:rsidRPr="0003456D">
        <w:rPr>
          <w:rFonts w:ascii="Times New Roman" w:hAnsi="Times New Roman"/>
          <w:sz w:val="24"/>
          <w:szCs w:val="24"/>
          <w:lang w:eastAsia="ru-RU"/>
        </w:rPr>
        <w:t>Основы законодательства по охране труда</w:t>
      </w:r>
      <w:bookmarkEnd w:id="2"/>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Задачи и роль охраны труда на предприятии. Основные акты по охране труда.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Система правовых, технических и санитарных норм, обеспечивающая безопасные условия выполнения работы.</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Составные части охраны труда. Трудовое законода</w:t>
      </w:r>
      <w:r w:rsidRPr="0003456D">
        <w:rPr>
          <w:rFonts w:ascii="Times New Roman" w:hAnsi="Times New Roman"/>
          <w:sz w:val="24"/>
          <w:szCs w:val="24"/>
          <w:lang w:eastAsia="ru-RU"/>
        </w:rPr>
        <w:softHyphen/>
        <w:t>тельство, техника безопасности и производственная санита</w:t>
      </w:r>
      <w:r w:rsidRPr="0003456D">
        <w:rPr>
          <w:rFonts w:ascii="Times New Roman" w:hAnsi="Times New Roman"/>
          <w:sz w:val="24"/>
          <w:szCs w:val="24"/>
          <w:lang w:eastAsia="ru-RU"/>
        </w:rPr>
        <w:softHyphen/>
        <w:t>рия.</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Ответственность за выполнение всего комплекса мероприятий по охране труда.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Государственный, ведомственный и общественный контроль за организацией охраны труда на предприятиях. Государственный надзор специализированными органами. Газовая инспекция, энергетический надзор.</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Государственный надзор органами прокуратуры.</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Ответственность за нарушение правил охраны труда. Структура и организация работы по охране труда на авто</w:t>
      </w:r>
      <w:r w:rsidRPr="0003456D">
        <w:rPr>
          <w:rFonts w:ascii="Times New Roman" w:hAnsi="Times New Roman"/>
          <w:sz w:val="24"/>
          <w:szCs w:val="24"/>
          <w:lang w:eastAsia="ru-RU"/>
        </w:rPr>
        <w:softHyphen/>
        <w:t>транспортном предприятии.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Задачи и основные виды контроля за состоянием усло</w:t>
      </w:r>
      <w:r w:rsidRPr="0003456D">
        <w:rPr>
          <w:rFonts w:ascii="Times New Roman" w:hAnsi="Times New Roman"/>
          <w:sz w:val="24"/>
          <w:szCs w:val="24"/>
          <w:lang w:eastAsia="ru-RU"/>
        </w:rPr>
        <w:softHyphen/>
        <w:t>вий и охраны труда. Оперативный контроль руководителя работ, административно-общественный контроль, контроль службы охраны труда предприятия.</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Методы и средства контроля параметров условий тру</w:t>
      </w:r>
      <w:r w:rsidRPr="0003456D">
        <w:rPr>
          <w:rFonts w:ascii="Times New Roman" w:hAnsi="Times New Roman"/>
          <w:sz w:val="24"/>
          <w:szCs w:val="24"/>
          <w:lang w:eastAsia="ru-RU"/>
        </w:rPr>
        <w:softHyphen/>
        <w:t>да, безопасности производственного оборудования и техно</w:t>
      </w:r>
      <w:r w:rsidRPr="0003456D">
        <w:rPr>
          <w:rFonts w:ascii="Times New Roman" w:hAnsi="Times New Roman"/>
          <w:sz w:val="24"/>
          <w:szCs w:val="24"/>
          <w:lang w:eastAsia="ru-RU"/>
        </w:rPr>
        <w:softHyphen/>
        <w:t>логических процессов.</w:t>
      </w:r>
    </w:p>
    <w:p w:rsidR="0003456D" w:rsidRPr="0003456D" w:rsidRDefault="0003456D" w:rsidP="0003456D">
      <w:pPr>
        <w:spacing w:after="0"/>
        <w:ind w:firstLine="708"/>
        <w:jc w:val="both"/>
        <w:rPr>
          <w:rFonts w:ascii="Times New Roman" w:hAnsi="Times New Roman"/>
          <w:sz w:val="24"/>
          <w:szCs w:val="24"/>
          <w:lang w:eastAsia="ru-RU"/>
        </w:rPr>
      </w:pPr>
      <w:bookmarkStart w:id="3" w:name="bookmark3"/>
      <w:r w:rsidRPr="0003456D">
        <w:rPr>
          <w:rFonts w:ascii="Times New Roman" w:hAnsi="Times New Roman"/>
          <w:sz w:val="24"/>
          <w:szCs w:val="24"/>
          <w:lang w:eastAsia="ru-RU"/>
        </w:rPr>
        <w:t>Организация службы охраны труда в строительстве</w:t>
      </w:r>
      <w:bookmarkEnd w:id="3"/>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службы охраны труда и техники безопас</w:t>
      </w:r>
      <w:r w:rsidRPr="0003456D">
        <w:rPr>
          <w:rFonts w:ascii="Times New Roman" w:hAnsi="Times New Roman"/>
          <w:sz w:val="24"/>
          <w:szCs w:val="24"/>
          <w:lang w:eastAsia="ru-RU"/>
        </w:rPr>
        <w:softHyphen/>
        <w:t>ности строительных организаций.</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Состав службы по охране труда в строительной органи</w:t>
      </w:r>
      <w:r w:rsidRPr="0003456D">
        <w:rPr>
          <w:rFonts w:ascii="Times New Roman" w:hAnsi="Times New Roman"/>
          <w:sz w:val="24"/>
          <w:szCs w:val="24"/>
          <w:lang w:eastAsia="ru-RU"/>
        </w:rPr>
        <w:softHyphen/>
        <w:t>зации. Обязанности административно-технического персо</w:t>
      </w:r>
      <w:r w:rsidRPr="0003456D">
        <w:rPr>
          <w:rFonts w:ascii="Times New Roman" w:hAnsi="Times New Roman"/>
          <w:sz w:val="24"/>
          <w:szCs w:val="24"/>
          <w:lang w:eastAsia="ru-RU"/>
        </w:rPr>
        <w:softHyphen/>
        <w:t>нала строительных организаций по охране труда. Обязанно</w:t>
      </w:r>
      <w:r w:rsidRPr="0003456D">
        <w:rPr>
          <w:rFonts w:ascii="Times New Roman" w:hAnsi="Times New Roman"/>
          <w:sz w:val="24"/>
          <w:szCs w:val="24"/>
          <w:lang w:eastAsia="ru-RU"/>
        </w:rPr>
        <w:softHyphen/>
        <w:t>сти и права производителей работ, мастера производствен</w:t>
      </w:r>
      <w:r w:rsidRPr="0003456D">
        <w:rPr>
          <w:rFonts w:ascii="Times New Roman" w:hAnsi="Times New Roman"/>
          <w:sz w:val="24"/>
          <w:szCs w:val="24"/>
          <w:lang w:eastAsia="ru-RU"/>
        </w:rPr>
        <w:softHyphen/>
        <w:t>ного участка по обеспечению выполнения плановых заданий, соблюдения охраны труда, техники безопасности и произ</w:t>
      </w:r>
      <w:r w:rsidRPr="0003456D">
        <w:rPr>
          <w:rFonts w:ascii="Times New Roman" w:hAnsi="Times New Roman"/>
          <w:sz w:val="24"/>
          <w:szCs w:val="24"/>
          <w:lang w:eastAsia="ru-RU"/>
        </w:rPr>
        <w:softHyphen/>
        <w:t>водственной санитарии.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Ответственность инженерно-технических работников и рабочих за нарушение законодательства о труде и правил охраны труда.</w:t>
      </w:r>
    </w:p>
    <w:p w:rsidR="0003456D" w:rsidRPr="0003456D" w:rsidRDefault="0003456D" w:rsidP="0003456D">
      <w:pPr>
        <w:spacing w:after="0"/>
        <w:ind w:firstLine="708"/>
        <w:jc w:val="both"/>
        <w:rPr>
          <w:rFonts w:ascii="Times New Roman" w:hAnsi="Times New Roman"/>
          <w:sz w:val="24"/>
          <w:szCs w:val="24"/>
          <w:lang w:eastAsia="ru-RU"/>
        </w:rPr>
      </w:pPr>
      <w:bookmarkStart w:id="4" w:name="bookmark4"/>
      <w:r w:rsidRPr="0003456D">
        <w:rPr>
          <w:rFonts w:ascii="Times New Roman" w:hAnsi="Times New Roman"/>
          <w:sz w:val="24"/>
          <w:szCs w:val="24"/>
          <w:lang w:eastAsia="ru-RU"/>
        </w:rPr>
        <w:t>Мероприятия по предупреждению производственного травматизма</w:t>
      </w:r>
      <w:bookmarkEnd w:id="4"/>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Характеристика труда строителей. Производственные опасности и вредности.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Организационные, технические и психофизиологиче</w:t>
      </w:r>
      <w:r w:rsidRPr="0003456D">
        <w:rPr>
          <w:rFonts w:ascii="Times New Roman" w:hAnsi="Times New Roman"/>
          <w:sz w:val="24"/>
          <w:szCs w:val="24"/>
          <w:lang w:eastAsia="ru-RU"/>
        </w:rPr>
        <w:softHyphen/>
        <w:t>ские причины травматизма и профессиональной заболевае</w:t>
      </w:r>
      <w:r w:rsidRPr="0003456D">
        <w:rPr>
          <w:rFonts w:ascii="Times New Roman" w:hAnsi="Times New Roman"/>
          <w:sz w:val="24"/>
          <w:szCs w:val="24"/>
          <w:lang w:eastAsia="ru-RU"/>
        </w:rPr>
        <w:softHyphen/>
        <w:t>мости.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Виды травм. Классификация производственных травм и причин несчастных случаев (применительно к специально</w:t>
      </w:r>
      <w:r w:rsidRPr="0003456D">
        <w:rPr>
          <w:rFonts w:ascii="Times New Roman" w:hAnsi="Times New Roman"/>
          <w:sz w:val="24"/>
          <w:szCs w:val="24"/>
          <w:lang w:eastAsia="ru-RU"/>
        </w:rPr>
        <w:softHyphen/>
        <w:t>сти). Понятие о социальном и экономическом ущербе.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Методы анализа причин производственного травма</w:t>
      </w:r>
      <w:r w:rsidRPr="0003456D">
        <w:rPr>
          <w:rFonts w:ascii="Times New Roman" w:hAnsi="Times New Roman"/>
          <w:sz w:val="24"/>
          <w:szCs w:val="24"/>
          <w:lang w:eastAsia="ru-RU"/>
        </w:rPr>
        <w:softHyphen/>
        <w:t>тизма и профессиональных заболеваний.</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Порядок расследования и учета несчастных случаев в строительстве. Документация по их учету.</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Специальные случаи расследования. Юридические права лиц, получивших производственные травмы. Органи</w:t>
      </w:r>
      <w:r w:rsidRPr="0003456D">
        <w:rPr>
          <w:rFonts w:ascii="Times New Roman" w:hAnsi="Times New Roman"/>
          <w:sz w:val="24"/>
          <w:szCs w:val="24"/>
          <w:lang w:eastAsia="ru-RU"/>
        </w:rPr>
        <w:softHyphen/>
        <w:t>зационные и технические мероприятия по повышению безо</w:t>
      </w:r>
      <w:r w:rsidRPr="0003456D">
        <w:rPr>
          <w:rFonts w:ascii="Times New Roman" w:hAnsi="Times New Roman"/>
          <w:sz w:val="24"/>
          <w:szCs w:val="24"/>
          <w:lang w:eastAsia="ru-RU"/>
        </w:rPr>
        <w:softHyphen/>
        <w:t>пасности работ. Организация обучения работающих безо</w:t>
      </w:r>
      <w:r w:rsidRPr="0003456D">
        <w:rPr>
          <w:rFonts w:ascii="Times New Roman" w:hAnsi="Times New Roman"/>
          <w:sz w:val="24"/>
          <w:szCs w:val="24"/>
          <w:lang w:eastAsia="ru-RU"/>
        </w:rPr>
        <w:softHyphen/>
        <w:t>пасным приемам труда, виды инструктажа, организация и методика проведения инструктажа по безопасным приемам труда, регистрация инструктажа. Порядок проверки знаний. Специальные требования к обучению и аттестации лиц, до</w:t>
      </w:r>
      <w:r w:rsidRPr="0003456D">
        <w:rPr>
          <w:rFonts w:ascii="Times New Roman" w:hAnsi="Times New Roman"/>
          <w:sz w:val="24"/>
          <w:szCs w:val="24"/>
          <w:lang w:eastAsia="ru-RU"/>
        </w:rPr>
        <w:softHyphen/>
        <w:t>пущенных к эксплуатации, обслуживанию машин и оборудо</w:t>
      </w:r>
      <w:r w:rsidRPr="0003456D">
        <w:rPr>
          <w:rFonts w:ascii="Times New Roman" w:hAnsi="Times New Roman"/>
          <w:sz w:val="24"/>
          <w:szCs w:val="24"/>
          <w:lang w:eastAsia="ru-RU"/>
        </w:rPr>
        <w:softHyphen/>
        <w:t>вания с повышенной опасностью. Организация пропаганды охраны труда: кабинеты и уголки охраны труда, предупреди</w:t>
      </w:r>
      <w:r w:rsidRPr="0003456D">
        <w:rPr>
          <w:rFonts w:ascii="Times New Roman" w:hAnsi="Times New Roman"/>
          <w:sz w:val="24"/>
          <w:szCs w:val="24"/>
          <w:lang w:eastAsia="ru-RU"/>
        </w:rPr>
        <w:softHyphen/>
        <w:t>тельные надписи, знаки, плакаты.</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Разработка и осуществление мероприятий по устране</w:t>
      </w:r>
      <w:r w:rsidRPr="0003456D">
        <w:rPr>
          <w:rFonts w:ascii="Times New Roman" w:hAnsi="Times New Roman"/>
          <w:sz w:val="24"/>
          <w:szCs w:val="24"/>
          <w:lang w:eastAsia="ru-RU"/>
        </w:rPr>
        <w:softHyphen/>
        <w:t>нию производственных опасностей и профессиональных вредностей, искоренению причин, порождающих производ</w:t>
      </w:r>
      <w:r w:rsidRPr="0003456D">
        <w:rPr>
          <w:rFonts w:ascii="Times New Roman" w:hAnsi="Times New Roman"/>
          <w:sz w:val="24"/>
          <w:szCs w:val="24"/>
          <w:lang w:eastAsia="ru-RU"/>
        </w:rPr>
        <w:softHyphen/>
        <w:t>ственный травматизм.</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Показатели и методы определения оценки социально- экономической эффективности улучшений условий труда.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пропаганды безопасных методов труда. Вводный и производственный инструктаж. Методика обуче</w:t>
      </w:r>
      <w:r w:rsidRPr="0003456D">
        <w:rPr>
          <w:rFonts w:ascii="Times New Roman" w:hAnsi="Times New Roman"/>
          <w:sz w:val="24"/>
          <w:szCs w:val="24"/>
          <w:lang w:eastAsia="ru-RU"/>
        </w:rPr>
        <w:softHyphen/>
        <w:t>ния безопасным методам работы.</w:t>
      </w:r>
    </w:p>
    <w:p w:rsidR="0003456D" w:rsidRPr="0003456D" w:rsidRDefault="0003456D" w:rsidP="0003456D">
      <w:pPr>
        <w:spacing w:after="0"/>
        <w:ind w:firstLine="708"/>
        <w:jc w:val="both"/>
        <w:rPr>
          <w:rFonts w:ascii="Times New Roman" w:hAnsi="Times New Roman"/>
          <w:sz w:val="24"/>
          <w:szCs w:val="24"/>
          <w:lang w:eastAsia="ru-RU"/>
        </w:rPr>
      </w:pPr>
      <w:bookmarkStart w:id="5" w:name="bookmark5"/>
      <w:r w:rsidRPr="0003456D">
        <w:rPr>
          <w:rFonts w:ascii="Times New Roman" w:hAnsi="Times New Roman"/>
          <w:sz w:val="24"/>
          <w:szCs w:val="24"/>
          <w:lang w:eastAsia="ru-RU"/>
        </w:rPr>
        <w:t>Производственные вредности в строительстве и средства защиты от них</w:t>
      </w:r>
      <w:bookmarkEnd w:id="5"/>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Метеорологические условия производственной среды, действующие на организм человека. Средства защиты от высоких и низких температур.</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Понятие о производственной пыли на строительной площадке. Предельно допустимые концентрации пыли в воздухе рабочей зоны производственных участков. Приборы для ее определения и средства защиты.</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Предельно допустимая концентрация вредных веществ в воздухе рабочей зоны. Методы и приборы для определения ядовитых паров и газов, средства защиты от них.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Производственный шум и вибрация, их воздействие на организм человека. Источники возникновения шума и виб</w:t>
      </w:r>
      <w:r w:rsidRPr="0003456D">
        <w:rPr>
          <w:rFonts w:ascii="Times New Roman" w:hAnsi="Times New Roman"/>
          <w:sz w:val="24"/>
          <w:szCs w:val="24"/>
          <w:lang w:eastAsia="ru-RU"/>
        </w:rPr>
        <w:softHyphen/>
        <w:t>рации на строительных площадках.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Предельно допустимые уровни шумов и вибраций. Приборы для измерения уровней шума и вибрации. Средства защиты от воздействий шума и вибрации при выполнении строительно-монтажных работ.</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Производственное освещение, его влияние на безопас</w:t>
      </w:r>
      <w:r w:rsidRPr="0003456D">
        <w:rPr>
          <w:rFonts w:ascii="Times New Roman" w:hAnsi="Times New Roman"/>
          <w:sz w:val="24"/>
          <w:szCs w:val="24"/>
          <w:lang w:eastAsia="ru-RU"/>
        </w:rPr>
        <w:softHyphen/>
        <w:t>ность и производительность труда. Виды производственно</w:t>
      </w:r>
      <w:r w:rsidRPr="0003456D">
        <w:rPr>
          <w:rFonts w:ascii="Times New Roman" w:hAnsi="Times New Roman"/>
          <w:sz w:val="24"/>
          <w:szCs w:val="24"/>
          <w:lang w:eastAsia="ru-RU"/>
        </w:rPr>
        <w:softHyphen/>
        <w:t>го освещения. Источники искусственного света. Нормы ос</w:t>
      </w:r>
      <w:r w:rsidRPr="0003456D">
        <w:rPr>
          <w:rFonts w:ascii="Times New Roman" w:hAnsi="Times New Roman"/>
          <w:sz w:val="24"/>
          <w:szCs w:val="24"/>
          <w:lang w:eastAsia="ru-RU"/>
        </w:rPr>
        <w:softHyphen/>
        <w:t>вещенности помещений и рабочих мест.</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Радиоактивные и ионизирующие излучения, их воздей</w:t>
      </w:r>
      <w:r w:rsidRPr="0003456D">
        <w:rPr>
          <w:rFonts w:ascii="Times New Roman" w:hAnsi="Times New Roman"/>
          <w:sz w:val="24"/>
          <w:szCs w:val="24"/>
          <w:lang w:eastAsia="ru-RU"/>
        </w:rPr>
        <w:softHyphen/>
        <w:t>ствие на организм человека. Предельно допустимые уровни (дозы) ионизирующих излучений и концентрация радиоак</w:t>
      </w:r>
      <w:r w:rsidRPr="0003456D">
        <w:rPr>
          <w:rFonts w:ascii="Times New Roman" w:hAnsi="Times New Roman"/>
          <w:sz w:val="24"/>
          <w:szCs w:val="24"/>
          <w:lang w:eastAsia="ru-RU"/>
        </w:rPr>
        <w:softHyphen/>
        <w:t>тивных веществ. Организация работ в зонах радиационной опасности. Приборы для контроля и измерения радиоак</w:t>
      </w:r>
      <w:r w:rsidRPr="0003456D">
        <w:rPr>
          <w:rFonts w:ascii="Times New Roman" w:hAnsi="Times New Roman"/>
          <w:sz w:val="24"/>
          <w:szCs w:val="24"/>
          <w:lang w:eastAsia="ru-RU"/>
        </w:rPr>
        <w:softHyphen/>
        <w:t>тивности в рабочей зоне. Средства защиты и правила поль</w:t>
      </w:r>
      <w:r w:rsidRPr="0003456D">
        <w:rPr>
          <w:rFonts w:ascii="Times New Roman" w:hAnsi="Times New Roman"/>
          <w:sz w:val="24"/>
          <w:szCs w:val="24"/>
          <w:lang w:eastAsia="ru-RU"/>
        </w:rPr>
        <w:softHyphen/>
        <w:t>зования ими.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Спецодежда и спецобувь при производстве строи</w:t>
      </w:r>
      <w:r w:rsidRPr="0003456D">
        <w:rPr>
          <w:rFonts w:ascii="Times New Roman" w:hAnsi="Times New Roman"/>
          <w:sz w:val="24"/>
          <w:szCs w:val="24"/>
          <w:lang w:eastAsia="ru-RU"/>
        </w:rPr>
        <w:softHyphen/>
        <w:t>тельно-монтажных работ. Средства индивидуальной защиты органов дыхания, зрения, слуха, кожных покровов от воз</w:t>
      </w:r>
      <w:r w:rsidRPr="0003456D">
        <w:rPr>
          <w:rFonts w:ascii="Times New Roman" w:hAnsi="Times New Roman"/>
          <w:sz w:val="24"/>
          <w:szCs w:val="24"/>
          <w:lang w:eastAsia="ru-RU"/>
        </w:rPr>
        <w:softHyphen/>
        <w:t>действия ядовитых газов. Контроль за применением в строи</w:t>
      </w:r>
      <w:r w:rsidRPr="0003456D">
        <w:rPr>
          <w:rFonts w:ascii="Times New Roman" w:hAnsi="Times New Roman"/>
          <w:sz w:val="24"/>
          <w:szCs w:val="24"/>
          <w:lang w:eastAsia="ru-RU"/>
        </w:rPr>
        <w:softHyphen/>
        <w:t>тельстве средств индивидуальной защиты.</w:t>
      </w:r>
      <w:bookmarkStart w:id="6" w:name="bookmark6"/>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Санитарно-бытовое обслуживание на строительной площадке</w:t>
      </w:r>
      <w:bookmarkEnd w:id="6"/>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временного жилого поселка строителей.</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Временные здания и сооружения, их размещение в жи</w:t>
      </w:r>
      <w:r w:rsidRPr="0003456D">
        <w:rPr>
          <w:rFonts w:ascii="Times New Roman" w:hAnsi="Times New Roman"/>
          <w:sz w:val="24"/>
          <w:szCs w:val="24"/>
          <w:lang w:eastAsia="ru-RU"/>
        </w:rPr>
        <w:softHyphen/>
        <w:t>лых поселках и требования, предъявляемые к ним.</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Санитарно-бытовое обслуживание на строительной площадке. Классификация и назначение санитарно-бытовых помещений, их оборудование и размещение. Температурный режим в производственных и санитарно-бытовых помеще</w:t>
      </w:r>
      <w:r w:rsidRPr="0003456D">
        <w:rPr>
          <w:rFonts w:ascii="Times New Roman" w:hAnsi="Times New Roman"/>
          <w:sz w:val="24"/>
          <w:szCs w:val="24"/>
          <w:lang w:eastAsia="ru-RU"/>
        </w:rPr>
        <w:softHyphen/>
        <w:t>ниях.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и формы обслуживания рабочих.</w:t>
      </w:r>
    </w:p>
    <w:p w:rsidR="0003456D" w:rsidRPr="0003456D" w:rsidRDefault="0003456D" w:rsidP="0003456D">
      <w:pPr>
        <w:spacing w:after="0"/>
        <w:ind w:firstLine="708"/>
        <w:jc w:val="both"/>
        <w:rPr>
          <w:rFonts w:ascii="Times New Roman" w:hAnsi="Times New Roman"/>
          <w:sz w:val="24"/>
          <w:szCs w:val="24"/>
          <w:lang w:eastAsia="ru-RU"/>
        </w:rPr>
      </w:pPr>
      <w:bookmarkStart w:id="7" w:name="bookmark7"/>
      <w:r w:rsidRPr="0003456D">
        <w:rPr>
          <w:rFonts w:ascii="Times New Roman" w:hAnsi="Times New Roman"/>
          <w:sz w:val="24"/>
          <w:szCs w:val="24"/>
          <w:lang w:eastAsia="ru-RU"/>
        </w:rPr>
        <w:t>Охрана труда на строительной площадке</w:t>
      </w:r>
      <w:bookmarkEnd w:id="7"/>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охраны труда и техники безопасности на строительной площадке.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техники безопасности при передвижении транспортных средств по территории строительной площад</w:t>
      </w:r>
      <w:r w:rsidRPr="0003456D">
        <w:rPr>
          <w:rFonts w:ascii="Times New Roman" w:hAnsi="Times New Roman"/>
          <w:sz w:val="24"/>
          <w:szCs w:val="24"/>
          <w:lang w:eastAsia="ru-RU"/>
        </w:rPr>
        <w:softHyphen/>
        <w:t>ки.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Опасные зоны на строительной площадке, их виды и краткая характеристика. Ограждения опасных зон строи</w:t>
      </w:r>
      <w:r w:rsidRPr="0003456D">
        <w:rPr>
          <w:rFonts w:ascii="Times New Roman" w:hAnsi="Times New Roman"/>
          <w:sz w:val="24"/>
          <w:szCs w:val="24"/>
          <w:lang w:eastAsia="ru-RU"/>
        </w:rPr>
        <w:softHyphen/>
        <w:t>тельными знаками.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Безопасность труда при выполнении погрузочно- разгрузочных работ, ручном и механизированном перемещении(подъеме и спуске)грузов.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Нормы переноски и подъема грузов вручную. Предель</w:t>
      </w:r>
      <w:r w:rsidRPr="0003456D">
        <w:rPr>
          <w:rFonts w:ascii="Times New Roman" w:hAnsi="Times New Roman"/>
          <w:sz w:val="24"/>
          <w:szCs w:val="24"/>
          <w:lang w:eastAsia="ru-RU"/>
        </w:rPr>
        <w:softHyphen/>
        <w:t>но допустимые нагрузки для женщин и подростков.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Правила безопасности труда при погрузке, транспорти</w:t>
      </w:r>
      <w:r w:rsidRPr="0003456D">
        <w:rPr>
          <w:rFonts w:ascii="Times New Roman" w:hAnsi="Times New Roman"/>
          <w:sz w:val="24"/>
          <w:szCs w:val="24"/>
          <w:lang w:eastAsia="ru-RU"/>
        </w:rPr>
        <w:softHyphen/>
        <w:t>ровке, разгрузке и складировании тяжелого (монтажного) оборудования, конструкций, труб, баллонов.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Порядок обучения, инструктирования и допуска рабочих к работам на кранах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Виды, организация и порядок обучения рабочих безо</w:t>
      </w:r>
      <w:r w:rsidRPr="0003456D">
        <w:rPr>
          <w:rFonts w:ascii="Times New Roman" w:hAnsi="Times New Roman"/>
          <w:sz w:val="24"/>
          <w:szCs w:val="24"/>
          <w:lang w:eastAsia="ru-RU"/>
        </w:rPr>
        <w:softHyphen/>
        <w:t>пасным приемам и методам труда. Инструктаж по безопас</w:t>
      </w:r>
      <w:r w:rsidRPr="0003456D">
        <w:rPr>
          <w:rFonts w:ascii="Times New Roman" w:hAnsi="Times New Roman"/>
          <w:sz w:val="24"/>
          <w:szCs w:val="24"/>
          <w:lang w:eastAsia="ru-RU"/>
        </w:rPr>
        <w:softHyphen/>
        <w:t>ности труда.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Периодичность проведения инструктажей по безопас</w:t>
      </w:r>
      <w:r w:rsidRPr="0003456D">
        <w:rPr>
          <w:rFonts w:ascii="Times New Roman" w:hAnsi="Times New Roman"/>
          <w:sz w:val="24"/>
          <w:szCs w:val="24"/>
          <w:lang w:eastAsia="ru-RU"/>
        </w:rPr>
        <w:softHyphen/>
        <w:t>ности труда, их содержание. Сдача экзаменов по охране труда. Оформление протоколов экзаменов. Организация и проведение проверки знаний по безопасной работе на авто</w:t>
      </w:r>
      <w:r w:rsidRPr="0003456D">
        <w:rPr>
          <w:rFonts w:ascii="Times New Roman" w:hAnsi="Times New Roman"/>
          <w:sz w:val="24"/>
          <w:szCs w:val="24"/>
          <w:lang w:eastAsia="ru-RU"/>
        </w:rPr>
        <w:softHyphen/>
        <w:t>мобильных кранах.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Перечень работ, для выполнения которых необходим письменный наряд-допуск. Порядок оформления допусков на производство работ в особо опасных условиях.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Инструктаж по безопасному производству работ для машиниста крана автомобильного.</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при выполнении работ с применением автомобильных кранов.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Общие требования безопасности труда при работе на автомобильных кранах. Инструкции и положения Ростех</w:t>
      </w:r>
      <w:r w:rsidRPr="0003456D">
        <w:rPr>
          <w:rFonts w:ascii="Times New Roman" w:hAnsi="Times New Roman"/>
          <w:sz w:val="24"/>
          <w:szCs w:val="24"/>
          <w:lang w:eastAsia="ru-RU"/>
        </w:rPr>
        <w:softHyphen/>
        <w:t>надзора и базовых предприятий по эксплуатации кранов автомобильных.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труда при подготовке кранов к работе и передвижении на строительном объекте. Про</w:t>
      </w:r>
      <w:r w:rsidRPr="0003456D">
        <w:rPr>
          <w:rFonts w:ascii="Times New Roman" w:hAnsi="Times New Roman"/>
          <w:sz w:val="24"/>
          <w:szCs w:val="24"/>
          <w:lang w:eastAsia="ru-RU"/>
        </w:rPr>
        <w:softHyphen/>
        <w:t>верка технического состояния и укомплектованности крана автомобильного; выявление и устранение выявленных не</w:t>
      </w:r>
      <w:r w:rsidRPr="0003456D">
        <w:rPr>
          <w:rFonts w:ascii="Times New Roman" w:hAnsi="Times New Roman"/>
          <w:sz w:val="24"/>
          <w:szCs w:val="24"/>
          <w:lang w:eastAsia="ru-RU"/>
        </w:rPr>
        <w:softHyphen/>
        <w:t>исправностей, угрожающих безопасности движения и вы</w:t>
      </w:r>
      <w:r w:rsidRPr="0003456D">
        <w:rPr>
          <w:rFonts w:ascii="Times New Roman" w:hAnsi="Times New Roman"/>
          <w:sz w:val="24"/>
          <w:szCs w:val="24"/>
          <w:lang w:eastAsia="ru-RU"/>
        </w:rPr>
        <w:softHyphen/>
        <w:t>полнению погрузочно-разгрузочных и монтажных работ; соблюдение правил безопасности движения; принятие обоснованных решений в аварийных ситуациях.</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труда при подготовке крана автомобильного на объекте строительства; при подъеме и перемещении различных строительных изделий; при раз</w:t>
      </w:r>
      <w:r w:rsidRPr="0003456D">
        <w:rPr>
          <w:rFonts w:ascii="Times New Roman" w:hAnsi="Times New Roman"/>
          <w:sz w:val="24"/>
          <w:szCs w:val="24"/>
          <w:lang w:eastAsia="ru-RU"/>
        </w:rPr>
        <w:softHyphen/>
        <w:t>грузке и погрузке автомобильного и железнодорожного транспорта; при выполнении работ вблизи котлованов и траншей; при работе кранов в охранных зонах воздушных линий электропередач (ЛЭП) и контактных проводов; при выполнении работ несколькими кранами; при монтаже зда</w:t>
      </w:r>
      <w:r w:rsidRPr="0003456D">
        <w:rPr>
          <w:rFonts w:ascii="Times New Roman" w:hAnsi="Times New Roman"/>
          <w:sz w:val="24"/>
          <w:szCs w:val="24"/>
          <w:lang w:eastAsia="ru-RU"/>
        </w:rPr>
        <w:softHyphen/>
        <w:t>ний; при техническом обслуживании и ремонте кранов.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Определение примерной массы груза по внешнему виду. Правила строповки различных изделий. Установка крана на объекте работ с наибольшей устойчивостью. Уста</w:t>
      </w:r>
      <w:r w:rsidRPr="0003456D">
        <w:rPr>
          <w:rFonts w:ascii="Times New Roman" w:hAnsi="Times New Roman"/>
          <w:sz w:val="24"/>
          <w:szCs w:val="24"/>
          <w:lang w:eastAsia="ru-RU"/>
        </w:rPr>
        <w:softHyphen/>
        <w:t>новка крана вблизи котлованов (траншей).</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Порядок работы в охранных зонах ЛЭП.</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труда под контактными про</w:t>
      </w:r>
      <w:r w:rsidRPr="0003456D">
        <w:rPr>
          <w:rFonts w:ascii="Times New Roman" w:hAnsi="Times New Roman"/>
          <w:sz w:val="24"/>
          <w:szCs w:val="24"/>
          <w:lang w:eastAsia="ru-RU"/>
        </w:rPr>
        <w:softHyphen/>
        <w:t>водами городского транспорта.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Использование оптимальных режимов работы автомо</w:t>
      </w:r>
      <w:r w:rsidRPr="0003456D">
        <w:rPr>
          <w:rFonts w:ascii="Times New Roman" w:hAnsi="Times New Roman"/>
          <w:sz w:val="24"/>
          <w:szCs w:val="24"/>
          <w:lang w:eastAsia="ru-RU"/>
        </w:rPr>
        <w:softHyphen/>
        <w:t>бильного крана.</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Использование исправного инструмента, грузозахват</w:t>
      </w:r>
      <w:r w:rsidRPr="0003456D">
        <w:rPr>
          <w:rFonts w:ascii="Times New Roman" w:hAnsi="Times New Roman"/>
          <w:sz w:val="24"/>
          <w:szCs w:val="24"/>
          <w:lang w:eastAsia="ru-RU"/>
        </w:rPr>
        <w:softHyphen/>
        <w:t>ных приспособлений и тары. Периодичность и порядок про</w:t>
      </w:r>
      <w:r w:rsidRPr="0003456D">
        <w:rPr>
          <w:rFonts w:ascii="Times New Roman" w:hAnsi="Times New Roman"/>
          <w:sz w:val="24"/>
          <w:szCs w:val="24"/>
          <w:lang w:eastAsia="ru-RU"/>
        </w:rPr>
        <w:softHyphen/>
        <w:t>верки грузоподъемности, годности инвентаря и инструмен</w:t>
      </w:r>
      <w:r w:rsidRPr="0003456D">
        <w:rPr>
          <w:rFonts w:ascii="Times New Roman" w:hAnsi="Times New Roman"/>
          <w:sz w:val="24"/>
          <w:szCs w:val="24"/>
          <w:lang w:eastAsia="ru-RU"/>
        </w:rPr>
        <w:softHyphen/>
        <w:t>тов.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Особенности ведения работ в зимних условиях. Пра</w:t>
      </w:r>
      <w:r w:rsidRPr="0003456D">
        <w:rPr>
          <w:rFonts w:ascii="Times New Roman" w:hAnsi="Times New Roman"/>
          <w:sz w:val="24"/>
          <w:szCs w:val="24"/>
          <w:lang w:eastAsia="ru-RU"/>
        </w:rPr>
        <w:softHyphen/>
        <w:t>вила складирования оборудования и материалов на площадке и рабочем месте.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и особенности работы на различных вы</w:t>
      </w:r>
      <w:r w:rsidRPr="0003456D">
        <w:rPr>
          <w:rFonts w:ascii="Times New Roman" w:hAnsi="Times New Roman"/>
          <w:sz w:val="24"/>
          <w:szCs w:val="24"/>
          <w:lang w:eastAsia="ru-RU"/>
        </w:rPr>
        <w:softHyphen/>
        <w:t>сотных отметках. Правила допуска к работе. Безопасные приемы работы при строповке грузов.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Анализ случаев травматизма при эксплуатации автомо</w:t>
      </w:r>
      <w:r w:rsidRPr="0003456D">
        <w:rPr>
          <w:rFonts w:ascii="Times New Roman" w:hAnsi="Times New Roman"/>
          <w:sz w:val="24"/>
          <w:szCs w:val="24"/>
          <w:lang w:eastAsia="ru-RU"/>
        </w:rPr>
        <w:softHyphen/>
        <w:t>бильных кранов.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Правил Ростехнадзора к грузоподъемным механизмам, приспособлениям и инструментам, используе</w:t>
      </w:r>
      <w:r w:rsidRPr="0003456D">
        <w:rPr>
          <w:rFonts w:ascii="Times New Roman" w:hAnsi="Times New Roman"/>
          <w:sz w:val="24"/>
          <w:szCs w:val="24"/>
          <w:lang w:eastAsia="ru-RU"/>
        </w:rPr>
        <w:softHyphen/>
        <w:t>мым в процессе проведения работ.</w:t>
      </w:r>
      <w:bookmarkStart w:id="8" w:name="bookmark9"/>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Меры безопасности при погрузке, разгрузке и перевозке грузов</w:t>
      </w:r>
      <w:bookmarkEnd w:id="8"/>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Безопасное выполнение погрузочно-разгрузочных ра</w:t>
      </w:r>
      <w:r w:rsidRPr="0003456D">
        <w:rPr>
          <w:rFonts w:ascii="Times New Roman" w:hAnsi="Times New Roman"/>
          <w:sz w:val="24"/>
          <w:szCs w:val="24"/>
          <w:lang w:eastAsia="ru-RU"/>
        </w:rPr>
        <w:softHyphen/>
        <w:t>бот. Ответственность за их проведение. Использование ме</w:t>
      </w:r>
      <w:r w:rsidRPr="0003456D">
        <w:rPr>
          <w:rFonts w:ascii="Times New Roman" w:hAnsi="Times New Roman"/>
          <w:sz w:val="24"/>
          <w:szCs w:val="24"/>
          <w:lang w:eastAsia="ru-RU"/>
        </w:rPr>
        <w:softHyphen/>
        <w:t>ханизмов и инвентаря.</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к погрузочно-разгрузочным площадкам, эстакадам. Ширина подъездных путей. Установка автомоби</w:t>
      </w:r>
      <w:r w:rsidRPr="0003456D">
        <w:rPr>
          <w:rFonts w:ascii="Times New Roman" w:hAnsi="Times New Roman"/>
          <w:sz w:val="24"/>
          <w:szCs w:val="24"/>
          <w:lang w:eastAsia="ru-RU"/>
        </w:rPr>
        <w:softHyphen/>
        <w:t>ля под погрузку-разгрузку. Работа самосвала с экскавато</w:t>
      </w:r>
      <w:r w:rsidRPr="0003456D">
        <w:rPr>
          <w:rFonts w:ascii="Times New Roman" w:hAnsi="Times New Roman"/>
          <w:sz w:val="24"/>
          <w:szCs w:val="24"/>
          <w:lang w:eastAsia="ru-RU"/>
        </w:rPr>
        <w:softHyphen/>
        <w:t>ром. Административный контроль за погрузочно- разгрузочными работами. Оснащенность помещения и пло</w:t>
      </w:r>
      <w:r w:rsidRPr="0003456D">
        <w:rPr>
          <w:rFonts w:ascii="Times New Roman" w:hAnsi="Times New Roman"/>
          <w:sz w:val="24"/>
          <w:szCs w:val="24"/>
          <w:lang w:eastAsia="ru-RU"/>
        </w:rPr>
        <w:softHyphen/>
        <w:t>щадок. Применяемые подъемники и краны, их максималь</w:t>
      </w:r>
      <w:r w:rsidRPr="0003456D">
        <w:rPr>
          <w:rFonts w:ascii="Times New Roman" w:hAnsi="Times New Roman"/>
          <w:sz w:val="24"/>
          <w:szCs w:val="24"/>
          <w:lang w:eastAsia="ru-RU"/>
        </w:rPr>
        <w:softHyphen/>
        <w:t>ная грузоподъемность. Весовые категории грузов, их разме</w:t>
      </w:r>
      <w:r w:rsidRPr="0003456D">
        <w:rPr>
          <w:rFonts w:ascii="Times New Roman" w:hAnsi="Times New Roman"/>
          <w:sz w:val="24"/>
          <w:szCs w:val="24"/>
          <w:lang w:eastAsia="ru-RU"/>
        </w:rPr>
        <w:softHyphen/>
        <w:t>щение и крепление. Меры безопасности при перевозке опасных грузов. Безопасность при выполнении контейнер</w:t>
      </w:r>
      <w:r w:rsidRPr="0003456D">
        <w:rPr>
          <w:rFonts w:ascii="Times New Roman" w:hAnsi="Times New Roman"/>
          <w:sz w:val="24"/>
          <w:szCs w:val="24"/>
          <w:lang w:eastAsia="ru-RU"/>
        </w:rPr>
        <w:softHyphen/>
        <w:t>ных перевозок. Меры безопасности при выполнении таке</w:t>
      </w:r>
      <w:r w:rsidRPr="0003456D">
        <w:rPr>
          <w:rFonts w:ascii="Times New Roman" w:hAnsi="Times New Roman"/>
          <w:sz w:val="24"/>
          <w:szCs w:val="24"/>
          <w:lang w:eastAsia="ru-RU"/>
        </w:rPr>
        <w:softHyphen/>
        <w:t>лажных и стропальных работ.</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безопасности при пользовании грузоподъ</w:t>
      </w:r>
      <w:r w:rsidRPr="0003456D">
        <w:rPr>
          <w:rFonts w:ascii="Times New Roman" w:hAnsi="Times New Roman"/>
          <w:sz w:val="24"/>
          <w:szCs w:val="24"/>
          <w:lang w:eastAsia="ru-RU"/>
        </w:rPr>
        <w:softHyphen/>
        <w:t>емными механизмами.</w:t>
      </w:r>
    </w:p>
    <w:p w:rsidR="0003456D" w:rsidRPr="0003456D" w:rsidRDefault="0003456D" w:rsidP="0003456D">
      <w:pPr>
        <w:spacing w:after="0"/>
        <w:ind w:firstLine="708"/>
        <w:jc w:val="both"/>
        <w:rPr>
          <w:rFonts w:ascii="Times New Roman" w:hAnsi="Times New Roman"/>
          <w:sz w:val="24"/>
          <w:szCs w:val="24"/>
          <w:lang w:eastAsia="ru-RU"/>
        </w:rPr>
      </w:pPr>
      <w:bookmarkStart w:id="9" w:name="bookmark10"/>
      <w:r w:rsidRPr="0003456D">
        <w:rPr>
          <w:rFonts w:ascii="Times New Roman" w:hAnsi="Times New Roman"/>
          <w:sz w:val="24"/>
          <w:szCs w:val="24"/>
          <w:lang w:eastAsia="ru-RU"/>
        </w:rPr>
        <w:t>Основы пожарной безопасности в строительстве</w:t>
      </w:r>
      <w:bookmarkEnd w:id="9"/>
      <w:r w:rsidRPr="0003456D">
        <w:rPr>
          <w:rFonts w:ascii="Times New Roman" w:hAnsi="Times New Roman"/>
          <w:sz w:val="24"/>
          <w:szCs w:val="24"/>
          <w:lang w:eastAsia="ru-RU"/>
        </w:rPr>
        <w:t>.</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Понятие о горении и вспышке, их краткая характери</w:t>
      </w:r>
      <w:r w:rsidRPr="0003456D">
        <w:rPr>
          <w:rFonts w:ascii="Times New Roman" w:hAnsi="Times New Roman"/>
          <w:sz w:val="24"/>
          <w:szCs w:val="24"/>
          <w:lang w:eastAsia="ru-RU"/>
        </w:rPr>
        <w:softHyphen/>
        <w:t>стика. Условия возникновения и причины пожаров на строи</w:t>
      </w:r>
      <w:r w:rsidRPr="0003456D">
        <w:rPr>
          <w:rFonts w:ascii="Times New Roman" w:hAnsi="Times New Roman"/>
          <w:sz w:val="24"/>
          <w:szCs w:val="24"/>
          <w:lang w:eastAsia="ru-RU"/>
        </w:rPr>
        <w:softHyphen/>
        <w:t>тельной площадке.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пожарной безопасности по содержанию территории и помещений на строительной площадке.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Правила пользования электронагревательными при</w:t>
      </w:r>
      <w:r w:rsidRPr="0003456D">
        <w:rPr>
          <w:rFonts w:ascii="Times New Roman" w:hAnsi="Times New Roman"/>
          <w:sz w:val="24"/>
          <w:szCs w:val="24"/>
          <w:lang w:eastAsia="ru-RU"/>
        </w:rPr>
        <w:softHyphen/>
        <w:t>борами, легковоспламеняющимися и горючесмазочными материалами. Меры пожарной безопасности при хранении горюче-смазочных и легковоспламеняющихся материалов.</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Обязанности крановщика при работе с огнеопасными груза</w:t>
      </w:r>
      <w:r w:rsidRPr="0003456D">
        <w:rPr>
          <w:rFonts w:ascii="Times New Roman" w:hAnsi="Times New Roman"/>
          <w:sz w:val="24"/>
          <w:szCs w:val="24"/>
          <w:lang w:eastAsia="ru-RU"/>
        </w:rPr>
        <w:softHyphen/>
        <w:t>ми и при нахождении крана на территории, опасной в по</w:t>
      </w:r>
      <w:r w:rsidRPr="0003456D">
        <w:rPr>
          <w:rFonts w:ascii="Times New Roman" w:hAnsi="Times New Roman"/>
          <w:sz w:val="24"/>
          <w:szCs w:val="24"/>
          <w:lang w:eastAsia="ru-RU"/>
        </w:rPr>
        <w:softHyphen/>
        <w:t>жарном отношении.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Действия крановщика при возникновении пожара на кране.</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Средства пожаротушения на строительной площадке, их размещение и правила пользования ими.</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Пожарная связь и сигнализация, устройство и принцип действия.</w:t>
      </w:r>
    </w:p>
    <w:p w:rsidR="0003456D" w:rsidRPr="0003456D" w:rsidRDefault="0003456D" w:rsidP="0003456D">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Порядок действия при возникновении пожара. Спо</w:t>
      </w:r>
      <w:r w:rsidRPr="0003456D">
        <w:rPr>
          <w:rFonts w:ascii="Times New Roman" w:hAnsi="Times New Roman"/>
          <w:sz w:val="24"/>
          <w:szCs w:val="24"/>
          <w:lang w:eastAsia="ru-RU"/>
        </w:rPr>
        <w:softHyphen/>
        <w:t>собы эвакуации людей и материальных ценностей.</w:t>
      </w:r>
    </w:p>
    <w:p w:rsidR="0070689B" w:rsidRDefault="0070689B" w:rsidP="006D7B64">
      <w:pPr>
        <w:spacing w:after="0"/>
        <w:ind w:firstLine="708"/>
        <w:jc w:val="both"/>
        <w:rPr>
          <w:rFonts w:ascii="Times New Roman" w:hAnsi="Times New Roman"/>
          <w:sz w:val="24"/>
          <w:szCs w:val="24"/>
        </w:rPr>
      </w:pPr>
    </w:p>
    <w:p w:rsidR="0070689B" w:rsidRPr="00DF2F2E" w:rsidRDefault="0070689B" w:rsidP="0070689B">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6D7B64" w:rsidRDefault="0070689B" w:rsidP="00C03848">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C03848" w:rsidRDefault="00C03848" w:rsidP="00185E70">
      <w:pPr>
        <w:spacing w:after="0"/>
        <w:ind w:firstLine="708"/>
        <w:jc w:val="center"/>
        <w:rPr>
          <w:rFonts w:ascii="Times New Roman" w:hAnsi="Times New Roman"/>
          <w:b/>
          <w:sz w:val="24"/>
          <w:szCs w:val="24"/>
        </w:rPr>
      </w:pPr>
    </w:p>
    <w:p w:rsidR="006D7B64" w:rsidRDefault="006D7B64" w:rsidP="00185E70">
      <w:pPr>
        <w:spacing w:after="0"/>
        <w:ind w:firstLine="708"/>
        <w:jc w:val="center"/>
        <w:rPr>
          <w:rFonts w:ascii="Times New Roman" w:hAnsi="Times New Roman"/>
          <w:b/>
          <w:sz w:val="24"/>
          <w:szCs w:val="24"/>
        </w:rPr>
      </w:pPr>
      <w:r w:rsidRPr="006D7B64">
        <w:rPr>
          <w:rFonts w:ascii="Times New Roman" w:hAnsi="Times New Roman"/>
          <w:b/>
          <w:sz w:val="24"/>
          <w:szCs w:val="24"/>
        </w:rPr>
        <w:t>Тема 2. Охрана окружающей среды</w:t>
      </w:r>
    </w:p>
    <w:p w:rsidR="006D7B64" w:rsidRPr="006D7B64" w:rsidRDefault="006D7B64" w:rsidP="006D7B64">
      <w:pPr>
        <w:spacing w:after="0"/>
        <w:jc w:val="both"/>
        <w:rPr>
          <w:rFonts w:ascii="Times New Roman" w:hAnsi="Times New Roman"/>
          <w:sz w:val="24"/>
          <w:szCs w:val="24"/>
        </w:rPr>
      </w:pPr>
    </w:p>
    <w:p w:rsidR="006D7B64" w:rsidRDefault="006D7B64" w:rsidP="006D7B64">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6D7B64" w:rsidRDefault="006D7B64" w:rsidP="006D7B64">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6D7B64" w:rsidRDefault="006D7B64" w:rsidP="0020303A">
      <w:pPr>
        <w:spacing w:after="0"/>
        <w:ind w:firstLine="708"/>
        <w:jc w:val="both"/>
        <w:rPr>
          <w:rFonts w:ascii="Times New Roman" w:hAnsi="Times New Roman"/>
          <w:sz w:val="24"/>
          <w:szCs w:val="24"/>
        </w:rPr>
      </w:pPr>
      <w:r>
        <w:rPr>
          <w:rFonts w:ascii="Times New Roman" w:hAnsi="Times New Roman"/>
          <w:sz w:val="24"/>
          <w:szCs w:val="24"/>
        </w:rPr>
        <w:t>Научно-технические проблемы природопользования, передовые экологически при</w:t>
      </w:r>
      <w:r w:rsidR="0020303A">
        <w:rPr>
          <w:rFonts w:ascii="Times New Roman" w:hAnsi="Times New Roman"/>
          <w:sz w:val="24"/>
          <w:szCs w:val="24"/>
        </w:rPr>
        <w:t>емле</w:t>
      </w:r>
      <w:r>
        <w:rPr>
          <w:rFonts w:ascii="Times New Roman" w:hAnsi="Times New Roman"/>
          <w:sz w:val="24"/>
          <w:szCs w:val="24"/>
        </w:rPr>
        <w:t>мые технологии.</w:t>
      </w:r>
    </w:p>
    <w:p w:rsidR="006D7B64" w:rsidRDefault="006D7B64" w:rsidP="00D071BB">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185E70" w:rsidRDefault="00185E70" w:rsidP="00D071BB">
      <w:pPr>
        <w:spacing w:after="0"/>
        <w:ind w:firstLine="708"/>
        <w:jc w:val="both"/>
        <w:rPr>
          <w:rFonts w:ascii="Times New Roman" w:hAnsi="Times New Roman"/>
          <w:sz w:val="24"/>
          <w:szCs w:val="24"/>
        </w:rPr>
      </w:pPr>
    </w:p>
    <w:p w:rsidR="00E731FE" w:rsidRPr="00A17094" w:rsidRDefault="006D7B64" w:rsidP="00D57E81">
      <w:pPr>
        <w:pStyle w:val="a4"/>
        <w:numPr>
          <w:ilvl w:val="0"/>
          <w:numId w:val="67"/>
        </w:numPr>
        <w:spacing w:after="0" w:line="240" w:lineRule="auto"/>
        <w:jc w:val="center"/>
        <w:rPr>
          <w:rFonts w:ascii="Times New Roman" w:hAnsi="Times New Roman"/>
          <w:b/>
          <w:sz w:val="24"/>
          <w:szCs w:val="24"/>
        </w:rPr>
      </w:pPr>
      <w:r w:rsidRPr="00A17094">
        <w:rPr>
          <w:rFonts w:ascii="Times New Roman" w:hAnsi="Times New Roman"/>
          <w:b/>
          <w:sz w:val="24"/>
          <w:szCs w:val="24"/>
        </w:rPr>
        <w:t>Учебные предметы специального цикла</w:t>
      </w:r>
    </w:p>
    <w:p w:rsidR="00686F97" w:rsidRPr="00686F97" w:rsidRDefault="00686F97" w:rsidP="00686F97">
      <w:pPr>
        <w:spacing w:after="0" w:line="240" w:lineRule="auto"/>
        <w:ind w:left="720"/>
        <w:rPr>
          <w:rFonts w:ascii="Times New Roman" w:hAnsi="Times New Roman"/>
          <w:b/>
          <w:sz w:val="24"/>
          <w:szCs w:val="24"/>
        </w:rPr>
      </w:pPr>
    </w:p>
    <w:p w:rsidR="00E731FE" w:rsidRPr="00D75295" w:rsidRDefault="006D7B64" w:rsidP="00D57E81">
      <w:pPr>
        <w:pStyle w:val="a4"/>
        <w:numPr>
          <w:ilvl w:val="1"/>
          <w:numId w:val="67"/>
        </w:numPr>
        <w:spacing w:line="240" w:lineRule="auto"/>
        <w:jc w:val="center"/>
        <w:rPr>
          <w:rFonts w:ascii="Times New Roman" w:hAnsi="Times New Roman"/>
          <w:b/>
          <w:sz w:val="24"/>
          <w:szCs w:val="24"/>
        </w:rPr>
      </w:pPr>
      <w:r w:rsidRPr="00D75295">
        <w:rPr>
          <w:rFonts w:ascii="Times New Roman" w:hAnsi="Times New Roman"/>
          <w:b/>
          <w:sz w:val="24"/>
          <w:szCs w:val="24"/>
        </w:rPr>
        <w:t>Учебный предмет «</w:t>
      </w:r>
      <w:r w:rsidR="00A82066" w:rsidRPr="00D75295">
        <w:rPr>
          <w:rFonts w:ascii="Times New Roman" w:eastAsia="Times New Roman" w:hAnsi="Times New Roman"/>
          <w:b/>
          <w:color w:val="000000"/>
          <w:sz w:val="24"/>
          <w:szCs w:val="24"/>
          <w:lang w:eastAsia="ru-RU"/>
        </w:rPr>
        <w:t>Специальная технология</w:t>
      </w:r>
      <w:r w:rsidRPr="00D75295">
        <w:rPr>
          <w:rFonts w:ascii="Times New Roman" w:hAnsi="Times New Roman"/>
          <w:b/>
          <w:sz w:val="24"/>
          <w:szCs w:val="24"/>
        </w:rPr>
        <w:t>»</w:t>
      </w:r>
    </w:p>
    <w:p w:rsidR="002C3A30" w:rsidRPr="00990BDD" w:rsidRDefault="006D7B64" w:rsidP="00990BDD">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A0664D" w:rsidRDefault="00A0664D" w:rsidP="00E731FE">
      <w:pPr>
        <w:pStyle w:val="a7"/>
        <w:shd w:val="clear" w:color="auto" w:fill="FFFFFF"/>
        <w:spacing w:before="0" w:after="0" w:line="276" w:lineRule="auto"/>
        <w:ind w:left="720"/>
        <w:jc w:val="right"/>
        <w:rPr>
          <w:color w:val="000000"/>
        </w:rPr>
      </w:pPr>
    </w:p>
    <w:p w:rsidR="00E731FE" w:rsidRDefault="00462725" w:rsidP="00E731FE">
      <w:pPr>
        <w:pStyle w:val="a7"/>
        <w:shd w:val="clear" w:color="auto" w:fill="FFFFFF"/>
        <w:spacing w:before="0" w:after="0" w:line="276" w:lineRule="auto"/>
        <w:ind w:left="720"/>
        <w:jc w:val="right"/>
        <w:rPr>
          <w:color w:val="000000"/>
        </w:rPr>
      </w:pPr>
      <w:r>
        <w:rPr>
          <w:color w:val="000000"/>
        </w:rPr>
        <w:t>Таблица 8</w:t>
      </w:r>
      <w:r w:rsidR="006D7B64">
        <w:rPr>
          <w:color w:val="000000"/>
        </w:rPr>
        <w:t>.</w:t>
      </w:r>
    </w:p>
    <w:tbl>
      <w:tblPr>
        <w:tblW w:w="9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6"/>
        <w:gridCol w:w="819"/>
        <w:gridCol w:w="1812"/>
        <w:gridCol w:w="1764"/>
      </w:tblGrid>
      <w:tr w:rsidR="006D7B64" w:rsidRPr="001C668A" w:rsidTr="008E2824">
        <w:tc>
          <w:tcPr>
            <w:tcW w:w="5316" w:type="dxa"/>
            <w:vMerge w:val="restart"/>
            <w:vAlign w:val="center"/>
          </w:tcPr>
          <w:p w:rsidR="006D7B64" w:rsidRPr="001C668A" w:rsidRDefault="006D7B64" w:rsidP="009113EE">
            <w:pPr>
              <w:pStyle w:val="a7"/>
              <w:spacing w:before="0" w:after="0" w:line="276" w:lineRule="auto"/>
              <w:jc w:val="center"/>
              <w:rPr>
                <w:b/>
                <w:color w:val="000000"/>
              </w:rPr>
            </w:pPr>
            <w:r w:rsidRPr="001C668A">
              <w:rPr>
                <w:b/>
                <w:color w:val="000000"/>
              </w:rPr>
              <w:t>Учебные предметы</w:t>
            </w:r>
          </w:p>
        </w:tc>
        <w:tc>
          <w:tcPr>
            <w:tcW w:w="4395" w:type="dxa"/>
            <w:gridSpan w:val="3"/>
            <w:vAlign w:val="center"/>
          </w:tcPr>
          <w:p w:rsidR="006D7B64" w:rsidRPr="001C668A" w:rsidRDefault="006D7B64" w:rsidP="009113EE">
            <w:pPr>
              <w:pStyle w:val="a7"/>
              <w:spacing w:before="0" w:after="0" w:line="276" w:lineRule="auto"/>
              <w:jc w:val="center"/>
              <w:rPr>
                <w:b/>
                <w:color w:val="000000"/>
              </w:rPr>
            </w:pPr>
            <w:r w:rsidRPr="001C668A">
              <w:rPr>
                <w:b/>
                <w:color w:val="000000"/>
              </w:rPr>
              <w:t>Количество часов</w:t>
            </w:r>
          </w:p>
        </w:tc>
      </w:tr>
      <w:tr w:rsidR="006D7B64" w:rsidRPr="001C668A" w:rsidTr="008E2824">
        <w:tc>
          <w:tcPr>
            <w:tcW w:w="5316" w:type="dxa"/>
            <w:vMerge/>
          </w:tcPr>
          <w:p w:rsidR="006D7B64" w:rsidRPr="001C668A" w:rsidRDefault="006D7B64" w:rsidP="009113EE">
            <w:pPr>
              <w:pStyle w:val="a7"/>
              <w:spacing w:before="0" w:after="0" w:line="276" w:lineRule="auto"/>
              <w:rPr>
                <w:color w:val="000000"/>
              </w:rPr>
            </w:pPr>
          </w:p>
        </w:tc>
        <w:tc>
          <w:tcPr>
            <w:tcW w:w="819"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Всего</w:t>
            </w:r>
          </w:p>
        </w:tc>
        <w:tc>
          <w:tcPr>
            <w:tcW w:w="3576" w:type="dxa"/>
            <w:gridSpan w:val="2"/>
            <w:vAlign w:val="center"/>
          </w:tcPr>
          <w:p w:rsidR="006D7B64" w:rsidRPr="001C668A" w:rsidRDefault="006D7B64" w:rsidP="009113EE">
            <w:pPr>
              <w:pStyle w:val="a7"/>
              <w:spacing w:before="0" w:after="0" w:line="276" w:lineRule="auto"/>
              <w:jc w:val="center"/>
              <w:rPr>
                <w:b/>
                <w:color w:val="000000"/>
              </w:rPr>
            </w:pPr>
            <w:r w:rsidRPr="001C668A">
              <w:rPr>
                <w:b/>
                <w:color w:val="000000"/>
              </w:rPr>
              <w:t>В том числе</w:t>
            </w:r>
          </w:p>
        </w:tc>
      </w:tr>
      <w:tr w:rsidR="006D7B64" w:rsidRPr="001C668A" w:rsidTr="008E2824">
        <w:tc>
          <w:tcPr>
            <w:tcW w:w="5316" w:type="dxa"/>
            <w:vMerge/>
          </w:tcPr>
          <w:p w:rsidR="006D7B64" w:rsidRPr="001C668A" w:rsidRDefault="006D7B64" w:rsidP="009113EE">
            <w:pPr>
              <w:pStyle w:val="a7"/>
              <w:spacing w:before="0" w:after="0" w:line="276" w:lineRule="auto"/>
              <w:rPr>
                <w:color w:val="000000"/>
              </w:rPr>
            </w:pPr>
          </w:p>
        </w:tc>
        <w:tc>
          <w:tcPr>
            <w:tcW w:w="819" w:type="dxa"/>
            <w:vAlign w:val="center"/>
          </w:tcPr>
          <w:p w:rsidR="006D7B64" w:rsidRPr="001C668A" w:rsidRDefault="006D7B64" w:rsidP="009113EE">
            <w:pPr>
              <w:pStyle w:val="a7"/>
              <w:spacing w:before="0" w:after="0" w:line="276" w:lineRule="auto"/>
              <w:jc w:val="center"/>
              <w:rPr>
                <w:b/>
                <w:color w:val="000000"/>
              </w:rPr>
            </w:pPr>
          </w:p>
        </w:tc>
        <w:tc>
          <w:tcPr>
            <w:tcW w:w="1812"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Теоретическое занятие</w:t>
            </w:r>
          </w:p>
        </w:tc>
        <w:tc>
          <w:tcPr>
            <w:tcW w:w="1764" w:type="dxa"/>
            <w:vAlign w:val="center"/>
          </w:tcPr>
          <w:p w:rsidR="006D7B64" w:rsidRPr="001C668A" w:rsidRDefault="006D7B64" w:rsidP="009113EE">
            <w:pPr>
              <w:pStyle w:val="a7"/>
              <w:spacing w:before="0" w:after="0" w:line="276" w:lineRule="auto"/>
              <w:jc w:val="center"/>
              <w:rPr>
                <w:b/>
                <w:color w:val="000000"/>
              </w:rPr>
            </w:pPr>
            <w:r w:rsidRPr="001C668A">
              <w:rPr>
                <w:b/>
                <w:color w:val="000000"/>
              </w:rPr>
              <w:t>Практическое занятие</w:t>
            </w:r>
          </w:p>
        </w:tc>
      </w:tr>
      <w:tr w:rsidR="00E007BB" w:rsidRPr="001C668A" w:rsidTr="008E2824">
        <w:tc>
          <w:tcPr>
            <w:tcW w:w="5316" w:type="dxa"/>
          </w:tcPr>
          <w:p w:rsidR="00E007BB" w:rsidRPr="00B142D5" w:rsidRDefault="00E007BB" w:rsidP="00DB0370">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1. Введение</w:t>
            </w:r>
          </w:p>
        </w:tc>
        <w:tc>
          <w:tcPr>
            <w:tcW w:w="819"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812"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764" w:type="dxa"/>
          </w:tcPr>
          <w:p w:rsidR="00E007BB" w:rsidRPr="008A59F5" w:rsidRDefault="00E007BB" w:rsidP="00DB0370">
            <w:pPr>
              <w:pStyle w:val="a7"/>
              <w:spacing w:before="0" w:after="0" w:line="276" w:lineRule="auto"/>
              <w:jc w:val="center"/>
              <w:rPr>
                <w:b/>
                <w:color w:val="000000"/>
              </w:rPr>
            </w:pPr>
          </w:p>
        </w:tc>
      </w:tr>
      <w:tr w:rsidR="00E007BB" w:rsidRPr="001C668A" w:rsidTr="008E2824">
        <w:tc>
          <w:tcPr>
            <w:tcW w:w="5316" w:type="dxa"/>
          </w:tcPr>
          <w:p w:rsidR="00E007BB" w:rsidRPr="00B142D5" w:rsidRDefault="00E007BB" w:rsidP="00DB0370">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2. Производственная санитария и гигиена труда рабочих. Оказание первой помощи</w:t>
            </w:r>
          </w:p>
        </w:tc>
        <w:tc>
          <w:tcPr>
            <w:tcW w:w="819"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812" w:type="dxa"/>
          </w:tcPr>
          <w:p w:rsidR="00E007BB" w:rsidRPr="00B142D5" w:rsidRDefault="00E007BB" w:rsidP="00DB0370">
            <w:pPr>
              <w:pStyle w:val="a7"/>
              <w:spacing w:before="0" w:after="0" w:line="276" w:lineRule="auto"/>
              <w:jc w:val="center"/>
              <w:rPr>
                <w:color w:val="000000"/>
              </w:rPr>
            </w:pPr>
            <w:r w:rsidRPr="00B142D5">
              <w:rPr>
                <w:color w:val="000000"/>
              </w:rPr>
              <w:t>2</w:t>
            </w:r>
          </w:p>
        </w:tc>
        <w:tc>
          <w:tcPr>
            <w:tcW w:w="1764" w:type="dxa"/>
          </w:tcPr>
          <w:p w:rsidR="00E007BB" w:rsidRPr="008A59F5" w:rsidRDefault="00E007BB" w:rsidP="00DB0370">
            <w:pPr>
              <w:pStyle w:val="a7"/>
              <w:spacing w:before="0" w:after="0" w:line="276" w:lineRule="auto"/>
              <w:jc w:val="center"/>
              <w:rPr>
                <w:b/>
                <w:color w:val="000000"/>
              </w:rPr>
            </w:pPr>
          </w:p>
        </w:tc>
      </w:tr>
      <w:tr w:rsidR="00C03848" w:rsidRPr="001C668A" w:rsidTr="008E2824">
        <w:tc>
          <w:tcPr>
            <w:tcW w:w="5316" w:type="dxa"/>
          </w:tcPr>
          <w:p w:rsidR="00C03848" w:rsidRPr="00CD4DBC" w:rsidRDefault="00C03848" w:rsidP="00F1108C">
            <w:pPr>
              <w:pStyle w:val="a7"/>
              <w:spacing w:before="0" w:after="0"/>
              <w:jc w:val="both"/>
              <w:rPr>
                <w:color w:val="000000"/>
              </w:rPr>
            </w:pPr>
            <w:r w:rsidRPr="00CD4DBC">
              <w:rPr>
                <w:color w:val="000000"/>
              </w:rPr>
              <w:t>Тема 3.</w:t>
            </w:r>
            <w:r w:rsidRPr="00CD4DBC">
              <w:rPr>
                <w:color w:val="000000"/>
                <w:shd w:val="clear" w:color="auto" w:fill="FFFFFF"/>
              </w:rPr>
              <w:t xml:space="preserve"> </w:t>
            </w:r>
            <w:r w:rsidR="00F1108C" w:rsidRPr="00F1108C">
              <w:rPr>
                <w:bCs/>
              </w:rPr>
              <w:t>Устройство составных частей и сборочных единиц электростанции передвижной</w:t>
            </w:r>
          </w:p>
        </w:tc>
        <w:tc>
          <w:tcPr>
            <w:tcW w:w="819" w:type="dxa"/>
          </w:tcPr>
          <w:p w:rsidR="00C03848" w:rsidRPr="001C668A" w:rsidRDefault="00C03848" w:rsidP="0003456D">
            <w:pPr>
              <w:pStyle w:val="a7"/>
              <w:spacing w:before="0" w:after="0" w:line="276" w:lineRule="auto"/>
              <w:jc w:val="center"/>
              <w:rPr>
                <w:color w:val="000000"/>
              </w:rPr>
            </w:pPr>
            <w:r>
              <w:rPr>
                <w:color w:val="000000"/>
              </w:rPr>
              <w:t>3</w:t>
            </w:r>
            <w:r w:rsidR="00B43C75">
              <w:rPr>
                <w:color w:val="000000"/>
              </w:rPr>
              <w:t>8</w:t>
            </w:r>
          </w:p>
        </w:tc>
        <w:tc>
          <w:tcPr>
            <w:tcW w:w="1812" w:type="dxa"/>
          </w:tcPr>
          <w:p w:rsidR="00C03848" w:rsidRPr="00B059AA" w:rsidRDefault="00B43C75" w:rsidP="0003456D">
            <w:pPr>
              <w:pStyle w:val="a7"/>
              <w:spacing w:before="0" w:after="0" w:line="276" w:lineRule="auto"/>
              <w:jc w:val="center"/>
              <w:rPr>
                <w:color w:val="000000"/>
                <w:sz w:val="22"/>
                <w:szCs w:val="22"/>
              </w:rPr>
            </w:pPr>
            <w:r>
              <w:rPr>
                <w:color w:val="000000"/>
                <w:sz w:val="22"/>
                <w:szCs w:val="22"/>
              </w:rPr>
              <w:t>36</w:t>
            </w:r>
          </w:p>
        </w:tc>
        <w:tc>
          <w:tcPr>
            <w:tcW w:w="1764" w:type="dxa"/>
          </w:tcPr>
          <w:p w:rsidR="00C03848" w:rsidRPr="00B059AA" w:rsidRDefault="00C03848" w:rsidP="00956C03">
            <w:pPr>
              <w:pStyle w:val="a7"/>
              <w:spacing w:before="0" w:after="0" w:line="276" w:lineRule="auto"/>
              <w:jc w:val="center"/>
              <w:rPr>
                <w:color w:val="000000"/>
                <w:sz w:val="22"/>
                <w:szCs w:val="22"/>
              </w:rPr>
            </w:pPr>
            <w:r>
              <w:rPr>
                <w:color w:val="000000"/>
                <w:sz w:val="22"/>
                <w:szCs w:val="22"/>
              </w:rPr>
              <w:t>2</w:t>
            </w:r>
          </w:p>
        </w:tc>
      </w:tr>
      <w:tr w:rsidR="00C03848" w:rsidRPr="001C668A" w:rsidTr="008E2824">
        <w:tc>
          <w:tcPr>
            <w:tcW w:w="5316" w:type="dxa"/>
          </w:tcPr>
          <w:p w:rsidR="00C03848" w:rsidRPr="00CD4DBC" w:rsidRDefault="00C03848" w:rsidP="00E36482">
            <w:pPr>
              <w:pStyle w:val="9"/>
              <w:shd w:val="clear" w:color="auto" w:fill="auto"/>
              <w:spacing w:line="240" w:lineRule="auto"/>
              <w:ind w:right="-1" w:firstLine="0"/>
              <w:jc w:val="both"/>
              <w:rPr>
                <w:sz w:val="24"/>
                <w:szCs w:val="24"/>
              </w:rPr>
            </w:pPr>
            <w:r w:rsidRPr="00CD4DBC">
              <w:rPr>
                <w:color w:val="000000"/>
                <w:sz w:val="24"/>
                <w:szCs w:val="24"/>
                <w:shd w:val="clear" w:color="auto" w:fill="FFFFFF"/>
              </w:rPr>
              <w:t>Тема 4.</w:t>
            </w:r>
            <w:r w:rsidRPr="00CD4DBC">
              <w:rPr>
                <w:sz w:val="24"/>
                <w:szCs w:val="24"/>
              </w:rPr>
              <w:t xml:space="preserve"> </w:t>
            </w:r>
            <w:r w:rsidR="00E36482" w:rsidRPr="00E36482">
              <w:rPr>
                <w:bCs/>
                <w:sz w:val="24"/>
                <w:szCs w:val="24"/>
              </w:rPr>
              <w:t>Эксплуатация, техническое обслуживание и ремонт электростанции передвижной</w:t>
            </w:r>
          </w:p>
        </w:tc>
        <w:tc>
          <w:tcPr>
            <w:tcW w:w="819" w:type="dxa"/>
          </w:tcPr>
          <w:p w:rsidR="00C03848" w:rsidRPr="001C668A" w:rsidRDefault="00C03848" w:rsidP="0003456D">
            <w:pPr>
              <w:pStyle w:val="a7"/>
              <w:spacing w:before="0" w:after="0" w:line="276" w:lineRule="auto"/>
              <w:jc w:val="center"/>
              <w:rPr>
                <w:color w:val="000000"/>
              </w:rPr>
            </w:pPr>
            <w:r>
              <w:rPr>
                <w:color w:val="000000"/>
              </w:rPr>
              <w:t>3</w:t>
            </w:r>
            <w:r w:rsidR="00B43C75">
              <w:rPr>
                <w:color w:val="000000"/>
              </w:rPr>
              <w:t>0</w:t>
            </w:r>
          </w:p>
        </w:tc>
        <w:tc>
          <w:tcPr>
            <w:tcW w:w="1812" w:type="dxa"/>
          </w:tcPr>
          <w:p w:rsidR="00C03848" w:rsidRPr="00B059AA" w:rsidRDefault="00B43C75" w:rsidP="0003456D">
            <w:pPr>
              <w:pStyle w:val="a7"/>
              <w:spacing w:before="0" w:after="0" w:line="276" w:lineRule="auto"/>
              <w:jc w:val="center"/>
              <w:rPr>
                <w:color w:val="000000"/>
                <w:sz w:val="22"/>
                <w:szCs w:val="22"/>
              </w:rPr>
            </w:pPr>
            <w:r>
              <w:rPr>
                <w:color w:val="000000"/>
                <w:sz w:val="22"/>
                <w:szCs w:val="22"/>
              </w:rPr>
              <w:t>28</w:t>
            </w:r>
          </w:p>
        </w:tc>
        <w:tc>
          <w:tcPr>
            <w:tcW w:w="1764" w:type="dxa"/>
          </w:tcPr>
          <w:p w:rsidR="00C03848" w:rsidRPr="00B059AA" w:rsidRDefault="00C03848" w:rsidP="00956C03">
            <w:pPr>
              <w:pStyle w:val="a7"/>
              <w:spacing w:before="0" w:after="0" w:line="276" w:lineRule="auto"/>
              <w:jc w:val="center"/>
              <w:rPr>
                <w:color w:val="000000"/>
                <w:sz w:val="22"/>
                <w:szCs w:val="22"/>
              </w:rPr>
            </w:pPr>
            <w:r>
              <w:rPr>
                <w:color w:val="000000"/>
                <w:sz w:val="22"/>
                <w:szCs w:val="22"/>
              </w:rPr>
              <w:t>2</w:t>
            </w:r>
          </w:p>
        </w:tc>
      </w:tr>
      <w:tr w:rsidR="009008A2" w:rsidRPr="001C668A" w:rsidTr="008E2824">
        <w:tc>
          <w:tcPr>
            <w:tcW w:w="5316" w:type="dxa"/>
          </w:tcPr>
          <w:p w:rsidR="009008A2" w:rsidRPr="009008A2" w:rsidRDefault="009008A2" w:rsidP="005A6528">
            <w:pPr>
              <w:spacing w:before="100" w:beforeAutospacing="1" w:after="0" w:line="240" w:lineRule="auto"/>
              <w:jc w:val="both"/>
              <w:rPr>
                <w:rFonts w:ascii="Times New Roman" w:hAnsi="Times New Roman"/>
                <w:b/>
                <w:bCs/>
                <w:sz w:val="24"/>
                <w:szCs w:val="24"/>
                <w:lang w:eastAsia="ru-RU"/>
              </w:rPr>
            </w:pPr>
            <w:r w:rsidRPr="009008A2">
              <w:rPr>
                <w:rFonts w:ascii="Times New Roman" w:hAnsi="Times New Roman"/>
                <w:b/>
                <w:bCs/>
                <w:sz w:val="24"/>
                <w:szCs w:val="24"/>
                <w:lang w:eastAsia="ru-RU"/>
              </w:rPr>
              <w:t>Итого</w:t>
            </w:r>
          </w:p>
        </w:tc>
        <w:tc>
          <w:tcPr>
            <w:tcW w:w="819" w:type="dxa"/>
          </w:tcPr>
          <w:p w:rsidR="009008A2" w:rsidRPr="008A59F5" w:rsidRDefault="009008A2" w:rsidP="005A6528">
            <w:pPr>
              <w:pStyle w:val="a7"/>
              <w:spacing w:before="0" w:after="0" w:line="276" w:lineRule="auto"/>
              <w:jc w:val="center"/>
              <w:rPr>
                <w:b/>
                <w:color w:val="000000"/>
              </w:rPr>
            </w:pPr>
            <w:r w:rsidRPr="008A59F5">
              <w:rPr>
                <w:b/>
                <w:color w:val="000000"/>
              </w:rPr>
              <w:t>72</w:t>
            </w:r>
          </w:p>
        </w:tc>
        <w:tc>
          <w:tcPr>
            <w:tcW w:w="1812" w:type="dxa"/>
          </w:tcPr>
          <w:p w:rsidR="009008A2" w:rsidRPr="008A59F5" w:rsidRDefault="009008A2" w:rsidP="005A6528">
            <w:pPr>
              <w:pStyle w:val="a7"/>
              <w:spacing w:before="0" w:after="0" w:line="276" w:lineRule="auto"/>
              <w:jc w:val="center"/>
              <w:rPr>
                <w:b/>
                <w:color w:val="000000"/>
              </w:rPr>
            </w:pPr>
            <w:r w:rsidRPr="008A59F5">
              <w:rPr>
                <w:b/>
                <w:color w:val="000000"/>
              </w:rPr>
              <w:t>68</w:t>
            </w:r>
          </w:p>
        </w:tc>
        <w:tc>
          <w:tcPr>
            <w:tcW w:w="1764" w:type="dxa"/>
          </w:tcPr>
          <w:p w:rsidR="009008A2" w:rsidRPr="008A59F5" w:rsidRDefault="009008A2" w:rsidP="005A6528">
            <w:pPr>
              <w:pStyle w:val="a7"/>
              <w:spacing w:before="0" w:after="0" w:line="276" w:lineRule="auto"/>
              <w:jc w:val="center"/>
              <w:rPr>
                <w:b/>
                <w:color w:val="000000"/>
              </w:rPr>
            </w:pPr>
            <w:r w:rsidRPr="008A59F5">
              <w:rPr>
                <w:b/>
                <w:color w:val="000000"/>
              </w:rPr>
              <w:t>4</w:t>
            </w:r>
          </w:p>
        </w:tc>
      </w:tr>
    </w:tbl>
    <w:p w:rsidR="00C03848" w:rsidRDefault="00C03848" w:rsidP="00F1108C">
      <w:pPr>
        <w:spacing w:after="0"/>
        <w:rPr>
          <w:rFonts w:ascii="Times New Roman" w:hAnsi="Times New Roman"/>
          <w:b/>
          <w:sz w:val="24"/>
          <w:szCs w:val="24"/>
        </w:rPr>
      </w:pPr>
    </w:p>
    <w:p w:rsidR="006D7B64" w:rsidRDefault="006D7B64" w:rsidP="009008A2">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9008A2" w:rsidRDefault="009008A2" w:rsidP="009008A2">
      <w:pPr>
        <w:spacing w:after="0"/>
        <w:ind w:firstLine="142"/>
        <w:jc w:val="center"/>
        <w:rPr>
          <w:rFonts w:ascii="Times New Roman" w:hAnsi="Times New Roman"/>
          <w:b/>
          <w:sz w:val="24"/>
          <w:szCs w:val="24"/>
        </w:rPr>
      </w:pPr>
    </w:p>
    <w:p w:rsidR="006D7B64" w:rsidRDefault="007833F4" w:rsidP="009008A2">
      <w:pPr>
        <w:spacing w:after="0"/>
        <w:ind w:firstLine="142"/>
        <w:jc w:val="center"/>
        <w:rPr>
          <w:rFonts w:ascii="Times New Roman" w:hAnsi="Times New Roman"/>
          <w:b/>
          <w:sz w:val="24"/>
          <w:szCs w:val="24"/>
        </w:rPr>
      </w:pPr>
      <w:r w:rsidRPr="007833F4">
        <w:rPr>
          <w:rFonts w:ascii="Times New Roman" w:hAnsi="Times New Roman"/>
          <w:b/>
          <w:sz w:val="24"/>
          <w:szCs w:val="24"/>
        </w:rPr>
        <w:t>Тема 1. Введение</w:t>
      </w:r>
    </w:p>
    <w:p w:rsidR="009008A2" w:rsidRDefault="009008A2" w:rsidP="009008A2">
      <w:pPr>
        <w:spacing w:after="0"/>
        <w:ind w:firstLine="142"/>
        <w:jc w:val="center"/>
        <w:rPr>
          <w:rFonts w:ascii="Times New Roman" w:hAnsi="Times New Roman"/>
          <w:b/>
          <w:sz w:val="24"/>
          <w:szCs w:val="24"/>
        </w:rPr>
      </w:pP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Роль предмета в обучении и структура предмета. Научно-технический прогресс в отрасли, его приоритетные направления. Значение профессии и перспектива ее развития.</w:t>
      </w: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Социальное, научно-техническое и экономическое значение конкурентоспособности на рынке отечественных изделий и технологий. Роль профессионального мастерства рабочего в обеспечении высокого качества выполненных работ. Трудовая и технологическая дисциплина.</w:t>
      </w: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Ознакомление с квалификационной характеристикой, программами теоретического обучения</w:t>
      </w:r>
      <w:r w:rsidR="00934ADE">
        <w:rPr>
          <w:rFonts w:ascii="Times New Roman" w:hAnsi="Times New Roman"/>
          <w:sz w:val="24"/>
          <w:szCs w:val="24"/>
        </w:rPr>
        <w:t xml:space="preserve"> и практики</w:t>
      </w:r>
      <w:r w:rsidRPr="00321EE1">
        <w:rPr>
          <w:rFonts w:ascii="Times New Roman" w:hAnsi="Times New Roman"/>
          <w:sz w:val="24"/>
          <w:szCs w:val="24"/>
        </w:rPr>
        <w:t xml:space="preserve"> по профессии.</w:t>
      </w:r>
    </w:p>
    <w:p w:rsidR="00FC6A2E" w:rsidRDefault="00FC6A2E" w:rsidP="00FC6A2E">
      <w:pPr>
        <w:spacing w:after="0"/>
        <w:jc w:val="both"/>
      </w:pPr>
    </w:p>
    <w:p w:rsidR="004C24AE" w:rsidRDefault="007833F4" w:rsidP="00F54AEF">
      <w:pPr>
        <w:spacing w:after="0"/>
        <w:ind w:firstLine="708"/>
        <w:jc w:val="center"/>
        <w:rPr>
          <w:rFonts w:ascii="Times New Roman" w:eastAsia="Times New Roman" w:hAnsi="Times New Roman"/>
          <w:b/>
          <w:color w:val="000000"/>
          <w:sz w:val="24"/>
          <w:szCs w:val="24"/>
          <w:lang w:eastAsia="ru-RU"/>
        </w:rPr>
      </w:pPr>
      <w:r w:rsidRPr="007833F4">
        <w:rPr>
          <w:rFonts w:ascii="Times New Roman" w:hAnsi="Times New Roman"/>
          <w:b/>
          <w:color w:val="000000"/>
          <w:sz w:val="24"/>
          <w:szCs w:val="24"/>
        </w:rPr>
        <w:t xml:space="preserve">Тема 2. </w:t>
      </w:r>
      <w:r w:rsidR="00561851" w:rsidRPr="00561851">
        <w:rPr>
          <w:rFonts w:ascii="Times New Roman" w:hAnsi="Times New Roman"/>
          <w:b/>
          <w:color w:val="000000"/>
          <w:sz w:val="24"/>
          <w:szCs w:val="24"/>
        </w:rPr>
        <w:t>Производственная санитария и гигиена труда рабочих</w:t>
      </w:r>
      <w:r w:rsidR="00224EEB">
        <w:rPr>
          <w:rFonts w:ascii="Times New Roman" w:hAnsi="Times New Roman"/>
          <w:b/>
          <w:color w:val="000000"/>
          <w:sz w:val="24"/>
          <w:szCs w:val="24"/>
        </w:rPr>
        <w:t xml:space="preserve">. </w:t>
      </w:r>
      <w:r w:rsidR="00224EEB" w:rsidRPr="00224EEB">
        <w:rPr>
          <w:rFonts w:ascii="Times New Roman" w:eastAsia="Times New Roman" w:hAnsi="Times New Roman"/>
          <w:b/>
          <w:color w:val="000000"/>
          <w:sz w:val="24"/>
          <w:szCs w:val="24"/>
          <w:lang w:eastAsia="ru-RU"/>
        </w:rPr>
        <w:t xml:space="preserve">Оказание </w:t>
      </w:r>
    </w:p>
    <w:p w:rsidR="007833F4" w:rsidRPr="00224EEB" w:rsidRDefault="00224EEB" w:rsidP="00F54AEF">
      <w:pPr>
        <w:spacing w:after="0"/>
        <w:ind w:firstLine="708"/>
        <w:jc w:val="center"/>
        <w:rPr>
          <w:rFonts w:ascii="Times New Roman" w:hAnsi="Times New Roman"/>
          <w:b/>
          <w:color w:val="000000"/>
          <w:sz w:val="24"/>
          <w:szCs w:val="24"/>
        </w:rPr>
      </w:pPr>
      <w:r w:rsidRPr="00224EEB">
        <w:rPr>
          <w:rFonts w:ascii="Times New Roman" w:eastAsia="Times New Roman" w:hAnsi="Times New Roman"/>
          <w:b/>
          <w:color w:val="000000"/>
          <w:sz w:val="24"/>
          <w:szCs w:val="24"/>
          <w:lang w:eastAsia="ru-RU"/>
        </w:rPr>
        <w:t>первой помощи</w:t>
      </w:r>
    </w:p>
    <w:p w:rsidR="00FC6A2E" w:rsidRDefault="00FC6A2E" w:rsidP="00FC6A2E">
      <w:pPr>
        <w:spacing w:after="0"/>
        <w:jc w:val="both"/>
        <w:rPr>
          <w:rFonts w:ascii="Times New Roman" w:hAnsi="Times New Roman"/>
          <w:b/>
          <w:color w:val="000000"/>
          <w:sz w:val="24"/>
          <w:szCs w:val="24"/>
        </w:rPr>
      </w:pPr>
    </w:p>
    <w:p w:rsidR="009113EE" w:rsidRDefault="00AC4AFB"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светотехнические понятия и определения. Значение правильного освещения помещений и рабочих мест. </w:t>
      </w:r>
    </w:p>
    <w:p w:rsidR="00276BB8" w:rsidRDefault="00276BB8" w:rsidP="00321EE1">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Понятие о предельно допустимых концентрациях вредных веществ в воздухе рабочей зоны. </w:t>
      </w:r>
    </w:p>
    <w:p w:rsidR="00276BB8" w:rsidRDefault="00775E1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Воздействие шума и вибрации на человека. Характеристика шума и вибрации. Допустимые уровни шума и вибрации. Мероприятия по снижению </w:t>
      </w:r>
      <w:r w:rsidR="00276BB8">
        <w:rPr>
          <w:rFonts w:ascii="Times New Roman" w:hAnsi="Times New Roman"/>
          <w:color w:val="000000"/>
          <w:sz w:val="24"/>
          <w:szCs w:val="24"/>
        </w:rPr>
        <w:t xml:space="preserve"> </w:t>
      </w:r>
      <w:r>
        <w:rPr>
          <w:rFonts w:ascii="Times New Roman" w:hAnsi="Times New Roman"/>
          <w:color w:val="000000"/>
          <w:sz w:val="24"/>
          <w:szCs w:val="24"/>
        </w:rPr>
        <w:t>уровня шума и вибрации.</w:t>
      </w:r>
    </w:p>
    <w:p w:rsidR="00775E16" w:rsidRDefault="00775E1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Ознакомление с универсальной схемой первой помощи на месте происшествия.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Проведение непрямого массажа сердца и искусственного дыхания.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Выполнение комплекса реанимации одним, вдвоем.</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в состоянии комы.</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Способы остановки кровотечений. Оказание помощи при ушибах, сдавлениях.</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Накладывание повязок на раны при ранении конечностей, проникающих ранений груди, живота.</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при ранениях, термических и химических ожогах глаз и век.</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Наложение повязок на один или оба глаза.</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Фиксирование (наложение) складных шин и подручных средств при переломах конечностей и переноска пострадавшего.</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в случаях поражения электрическим током:</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правила перемещения в зоне «шагового» напряжения.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порядок обесточивания пострадавшего.</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проведение реанимационных мероприятий.</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при тепловых ударах, обмороках, при утоплениях, при ожогах и обморожениях.</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w:t>
      </w:r>
      <w:r w:rsidR="004737AE">
        <w:rPr>
          <w:rFonts w:ascii="Times New Roman" w:hAnsi="Times New Roman"/>
          <w:color w:val="000000"/>
          <w:sz w:val="24"/>
          <w:szCs w:val="24"/>
        </w:rPr>
        <w:t>Нормы и порядок их выдачи и хранения.</w:t>
      </w:r>
    </w:p>
    <w:p w:rsidR="004737AE" w:rsidRDefault="004737AE"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4737AE" w:rsidRDefault="004737AE"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9113EE" w:rsidRPr="007833F4" w:rsidRDefault="009113EE" w:rsidP="009113EE">
      <w:pPr>
        <w:spacing w:after="0"/>
        <w:ind w:firstLine="708"/>
        <w:jc w:val="both"/>
        <w:rPr>
          <w:rFonts w:ascii="Times New Roman" w:hAnsi="Times New Roman"/>
          <w:sz w:val="24"/>
          <w:szCs w:val="24"/>
        </w:rPr>
      </w:pPr>
    </w:p>
    <w:p w:rsidR="00F1108C" w:rsidRDefault="0020303A" w:rsidP="0020303A">
      <w:pPr>
        <w:pStyle w:val="22"/>
        <w:shd w:val="clear" w:color="auto" w:fill="auto"/>
        <w:spacing w:line="276" w:lineRule="auto"/>
        <w:rPr>
          <w:b/>
          <w:bCs/>
          <w:iCs/>
          <w:sz w:val="24"/>
          <w:szCs w:val="24"/>
        </w:rPr>
      </w:pPr>
      <w:r>
        <w:rPr>
          <w:rStyle w:val="26"/>
          <w:sz w:val="24"/>
          <w:szCs w:val="24"/>
        </w:rPr>
        <w:t xml:space="preserve">Тема </w:t>
      </w:r>
      <w:r w:rsidRPr="0050578D">
        <w:rPr>
          <w:rStyle w:val="26"/>
          <w:sz w:val="24"/>
          <w:szCs w:val="24"/>
        </w:rPr>
        <w:t xml:space="preserve">3. </w:t>
      </w:r>
      <w:r w:rsidR="00F1108C" w:rsidRPr="00F1108C">
        <w:rPr>
          <w:b/>
          <w:bCs/>
          <w:iCs/>
          <w:sz w:val="24"/>
          <w:szCs w:val="24"/>
        </w:rPr>
        <w:t xml:space="preserve">Устройство составных частей и сборочных единиц электростанции </w:t>
      </w:r>
    </w:p>
    <w:p w:rsidR="0020303A" w:rsidRDefault="00F1108C" w:rsidP="0020303A">
      <w:pPr>
        <w:pStyle w:val="22"/>
        <w:shd w:val="clear" w:color="auto" w:fill="auto"/>
        <w:spacing w:line="276" w:lineRule="auto"/>
        <w:rPr>
          <w:b/>
          <w:bCs/>
          <w:sz w:val="24"/>
          <w:szCs w:val="24"/>
        </w:rPr>
      </w:pPr>
      <w:r w:rsidRPr="00F1108C">
        <w:rPr>
          <w:b/>
          <w:bCs/>
          <w:iCs/>
          <w:sz w:val="24"/>
          <w:szCs w:val="24"/>
        </w:rPr>
        <w:t>передвижной</w:t>
      </w:r>
    </w:p>
    <w:p w:rsidR="0020303A" w:rsidRDefault="0020303A" w:rsidP="0020303A">
      <w:pPr>
        <w:pStyle w:val="22"/>
        <w:shd w:val="clear" w:color="auto" w:fill="auto"/>
        <w:spacing w:line="276" w:lineRule="auto"/>
        <w:rPr>
          <w:b/>
          <w:sz w:val="24"/>
          <w:szCs w:val="24"/>
        </w:rPr>
      </w:pPr>
    </w:p>
    <w:p w:rsidR="007728C2" w:rsidRPr="0088501F" w:rsidRDefault="00F1108C" w:rsidP="00741F83">
      <w:pPr>
        <w:autoSpaceDE w:val="0"/>
        <w:autoSpaceDN w:val="0"/>
        <w:adjustRightInd w:val="0"/>
        <w:spacing w:after="0"/>
        <w:ind w:firstLine="708"/>
        <w:jc w:val="both"/>
        <w:rPr>
          <w:rFonts w:ascii="Times New Roman" w:hAnsi="Times New Roman"/>
          <w:bCs/>
          <w:sz w:val="24"/>
          <w:szCs w:val="24"/>
          <w:lang w:eastAsia="ru-RU"/>
        </w:rPr>
      </w:pPr>
      <w:r w:rsidRPr="0088501F">
        <w:rPr>
          <w:rFonts w:ascii="Times New Roman" w:hAnsi="Times New Roman"/>
          <w:bCs/>
          <w:sz w:val="24"/>
          <w:szCs w:val="24"/>
          <w:lang w:eastAsia="ru-RU"/>
        </w:rPr>
        <w:t>Общие сведения об электростанции передвижной.</w:t>
      </w:r>
    </w:p>
    <w:p w:rsidR="00F1108C" w:rsidRPr="0088501F" w:rsidRDefault="00F1108C" w:rsidP="0088501F">
      <w:pPr>
        <w:spacing w:after="0"/>
        <w:ind w:firstLine="708"/>
        <w:jc w:val="both"/>
        <w:rPr>
          <w:rFonts w:ascii="Times New Roman" w:eastAsia="Times New Roman" w:hAnsi="Times New Roman"/>
          <w:b/>
          <w:sz w:val="24"/>
          <w:szCs w:val="24"/>
          <w:lang w:eastAsia="ru-RU"/>
        </w:rPr>
      </w:pPr>
      <w:r w:rsidRPr="0088501F">
        <w:rPr>
          <w:rFonts w:ascii="Times New Roman" w:hAnsi="Times New Roman"/>
          <w:bCs/>
          <w:sz w:val="24"/>
          <w:szCs w:val="24"/>
          <w:lang w:eastAsia="ru-RU"/>
        </w:rPr>
        <w:t>Назначение электростанции передвижной. Выходные параметры электростанции: мощность (номинальная, максимальная, эксплуатационная), напряжение линейное для станций переменного и постоянного тока. Классификация электростанций: по мощности, роду тока, типу двигателя, по способу транспортирования, по конструктивному исполнению, по степени автоматизации, по назначению.</w:t>
      </w:r>
    </w:p>
    <w:p w:rsidR="00F1108C" w:rsidRPr="0088501F" w:rsidRDefault="00F1108C"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bCs/>
          <w:sz w:val="24"/>
          <w:szCs w:val="24"/>
          <w:lang w:eastAsia="ru-RU"/>
        </w:rPr>
        <w:t>Техническая характеристика электростанций силовых, осветительных, зарядных, механизации работ и целевого назначения.</w:t>
      </w:r>
    </w:p>
    <w:p w:rsidR="00F1108C" w:rsidRDefault="00F1108C" w:rsidP="0088501F">
      <w:pPr>
        <w:autoSpaceDE w:val="0"/>
        <w:autoSpaceDN w:val="0"/>
        <w:adjustRightInd w:val="0"/>
        <w:spacing w:after="0"/>
        <w:ind w:firstLine="708"/>
        <w:jc w:val="both"/>
        <w:rPr>
          <w:rFonts w:ascii="Times New Roman" w:eastAsia="Times New Roman" w:hAnsi="Times New Roman"/>
          <w:bCs/>
          <w:sz w:val="24"/>
          <w:szCs w:val="24"/>
          <w:lang w:eastAsia="ru-RU"/>
        </w:rPr>
      </w:pPr>
      <w:r w:rsidRPr="0088501F">
        <w:rPr>
          <w:rFonts w:ascii="Times New Roman" w:eastAsia="Times New Roman" w:hAnsi="Times New Roman"/>
          <w:bCs/>
          <w:sz w:val="24"/>
          <w:szCs w:val="24"/>
          <w:lang w:eastAsia="ru-RU"/>
        </w:rPr>
        <w:t>Общее устройство электростанции передвижной с двигателем мощностью до 37 кВт (50 л.с.). Назначение и расположение узлов. Кинематическая схема электростанции передвижной.</w:t>
      </w:r>
    </w:p>
    <w:p w:rsid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Устройство и рабочий процесс двигателя внутреннего сгорания.</w:t>
      </w:r>
    </w:p>
    <w:p w:rsidR="0088501F" w:rsidRDefault="0088501F" w:rsidP="0088501F">
      <w:pPr>
        <w:autoSpaceDE w:val="0"/>
        <w:autoSpaceDN w:val="0"/>
        <w:adjustRightInd w:val="0"/>
        <w:spacing w:after="0"/>
        <w:ind w:firstLine="708"/>
        <w:jc w:val="both"/>
        <w:rPr>
          <w:rFonts w:ascii="Times New Roman" w:hAnsi="Times New Roman"/>
          <w:b/>
          <w:bCs/>
          <w:sz w:val="24"/>
          <w:szCs w:val="24"/>
          <w:lang w:eastAsia="ru-RU"/>
        </w:rPr>
      </w:pPr>
      <w:r w:rsidRPr="0088501F">
        <w:rPr>
          <w:rFonts w:ascii="Times New Roman" w:eastAsia="Times New Roman" w:hAnsi="Times New Roman"/>
          <w:sz w:val="24"/>
          <w:szCs w:val="24"/>
          <w:lang w:eastAsia="ru-RU"/>
        </w:rPr>
        <w:t>Классификация поршневых двигателей внутреннего сгорания по роду применяемого топлива, по способу воспламенения рабочей смеси, по тактности, по числу и расположению цилиндров, по быстроходности. Основные показатели работы двигателя. Назначение основных систем и механизмов двигателя.</w:t>
      </w:r>
    </w:p>
    <w:p w:rsidR="0088501F" w:rsidRPr="0088501F" w:rsidRDefault="0088501F" w:rsidP="0088501F">
      <w:pPr>
        <w:autoSpaceDE w:val="0"/>
        <w:autoSpaceDN w:val="0"/>
        <w:adjustRightInd w:val="0"/>
        <w:spacing w:after="0"/>
        <w:ind w:firstLine="708"/>
        <w:jc w:val="both"/>
        <w:rPr>
          <w:rFonts w:ascii="Times New Roman" w:hAnsi="Times New Roman"/>
          <w:b/>
          <w:bCs/>
          <w:sz w:val="24"/>
          <w:szCs w:val="24"/>
          <w:lang w:eastAsia="ru-RU"/>
        </w:rPr>
      </w:pPr>
      <w:r w:rsidRPr="0088501F">
        <w:rPr>
          <w:rFonts w:ascii="Times New Roman" w:eastAsia="Times New Roman" w:hAnsi="Times New Roman"/>
          <w:sz w:val="24"/>
          <w:szCs w:val="24"/>
          <w:lang w:eastAsia="ru-RU"/>
        </w:rPr>
        <w:t>Характеристика рабочих циклов четырехтактного и двухтактного карбюраторного и дизельного двигателей. Определение такта. Основные конструктивные параметры двигателя. Факторы, влияющие на степень сжатия карбюраторных и дизельных двигателей</w:t>
      </w:r>
    </w:p>
    <w:p w:rsidR="0088501F" w:rsidRPr="0088501F" w:rsidRDefault="0088501F" w:rsidP="0088501F">
      <w:pPr>
        <w:autoSpaceDE w:val="0"/>
        <w:autoSpaceDN w:val="0"/>
        <w:adjustRightInd w:val="0"/>
        <w:spacing w:after="0"/>
        <w:ind w:firstLine="708"/>
        <w:jc w:val="both"/>
        <w:rPr>
          <w:rFonts w:ascii="Times New Roman" w:hAnsi="Times New Roman"/>
          <w:b/>
          <w:bCs/>
          <w:sz w:val="24"/>
          <w:szCs w:val="24"/>
          <w:lang w:eastAsia="ru-RU"/>
        </w:rPr>
      </w:pPr>
      <w:r w:rsidRPr="0088501F">
        <w:rPr>
          <w:rFonts w:ascii="Times New Roman" w:eastAsia="Times New Roman" w:hAnsi="Times New Roman"/>
          <w:sz w:val="24"/>
          <w:szCs w:val="24"/>
          <w:lang w:eastAsia="ru-RU"/>
        </w:rPr>
        <w:t>Сравнительная характеристика одноцилиндрового и многоцилиндрового двигателей. Сравнительная характеристика карбюраторных и дизельных двигателей.</w:t>
      </w:r>
    </w:p>
    <w:p w:rsidR="0088501F" w:rsidRPr="0088501F" w:rsidRDefault="0088501F" w:rsidP="0088501F">
      <w:pPr>
        <w:autoSpaceDE w:val="0"/>
        <w:autoSpaceDN w:val="0"/>
        <w:adjustRightInd w:val="0"/>
        <w:spacing w:after="0"/>
        <w:ind w:firstLine="708"/>
        <w:jc w:val="both"/>
        <w:rPr>
          <w:rFonts w:ascii="Times New Roman" w:hAnsi="Times New Roman"/>
          <w:b/>
          <w:bCs/>
          <w:sz w:val="24"/>
          <w:szCs w:val="24"/>
          <w:lang w:eastAsia="ru-RU"/>
        </w:rPr>
      </w:pPr>
      <w:r w:rsidRPr="0088501F">
        <w:rPr>
          <w:rFonts w:ascii="Times New Roman" w:eastAsia="Times New Roman" w:hAnsi="Times New Roman"/>
          <w:sz w:val="24"/>
          <w:szCs w:val="24"/>
          <w:lang w:eastAsia="ru-RU"/>
        </w:rPr>
        <w:t>Техническая характеристика двигателей, применяемых в передвижных электростанциях.</w:t>
      </w:r>
    </w:p>
    <w:p w:rsidR="0088501F" w:rsidRP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Кривошипно-шатунный механизм. Назначение и составные части кривошипно-шатунного механизма. Устройство и принцип работы механизма. Возможные неисправности и причины их возникновения. Способы предупреждения, обнаружения и устранения неисправностей. Правила безопасности при проведении работ по устранению неисправностей.</w:t>
      </w:r>
    </w:p>
    <w:p w:rsidR="0088501F" w:rsidRP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Газораспределительный и декомпрессионный механизм. Типы газораспределительных механизмов. Назначение, составные части, принцип работы газораспределительного и декомпрессионного механизмов.</w:t>
      </w:r>
    </w:p>
    <w:p w:rsidR="0088501F" w:rsidRP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Система газообмена двигателей. Устройство узлов очистки воздуха и контроля за чистотой воздуха. Выпускные устройства, глушители, эжекторы, искрогасители. Значение системы для длительной эксплуатации двигателей.</w:t>
      </w:r>
    </w:p>
    <w:p w:rsidR="0088501F" w:rsidRP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Система питания двигателей. Система питания карбюраторных двигателей. Узлы системы, их работа.</w:t>
      </w:r>
    </w:p>
    <w:p w:rsidR="0088501F" w:rsidRP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Составные части системы питания дизельных двигателей. Их назначение, устройство, расположение и работа. Схемы систем питания дизельного двигателя. Регуляторы режима работы двигателей, их устройство, принцип действия.</w:t>
      </w:r>
    </w:p>
    <w:p w:rsidR="0088501F" w:rsidRP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Система смазывания. Основные механизмы и приборы системы смазывания. Их назначение, устройство, принцип работы. Основные неисправности.</w:t>
      </w:r>
    </w:p>
    <w:p w:rsidR="0088501F" w:rsidRP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Способы подачи масел к трущимся поверхностям. Схема смазки.</w:t>
      </w:r>
    </w:p>
    <w:p w:rsidR="0088501F" w:rsidRP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Система охлаждения, назначение, типы и их сравнительная оценка. Схема системы охлаждения. Преимущества принудительной системы охлаждения закрытого типа. Система охлаждения изучаемых двигателей. Схема циркуляции охлаждающей жидкости. Назначение, устройство, принцип работы приборов системы охлаждения. Возможные неисправности, причины их возникновения. Жидкости, применяемые в системах охлаждения.</w:t>
      </w:r>
    </w:p>
    <w:p w:rsidR="0088501F" w:rsidRP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Система пуска. Способы пуска двигателей, их сравнительная оценка. Требования, предъявляемые к пусковым устройствам. Особенности пуска дизельных двигателей. Назначение, устройство, принцип работы пусковых устройств. Основные части пусковых систем карбюраторных двигателей, их назначение, устройство, принцип действия. Общие сведения о пусковых двигателях. Краткая техническая характеристика и устройство изучаемого пускового двигателя.</w:t>
      </w:r>
    </w:p>
    <w:p w:rsidR="0088501F" w:rsidRP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Назначение и устройство специальных механизмов для облегчения пуска дизельного двигателя при низких температурах окружающего воздуха (подогреватели воздуха и электрофакельные устройства). Техническое обслуживание системы пуска двигателя, правила безопасности при техническом обслуживании системы пуска.</w:t>
      </w:r>
    </w:p>
    <w:p w:rsid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Система электрооборудования. Система зажигания карбюраторных двигателей. Схема системы электрооборудования, назначение ее узлов. Устройство и принцип работы аккумулятора, стартера, реле-регулятора, генератора, реле включения стартера. Зарядка аккумуляторной батареи.</w:t>
      </w:r>
    </w:p>
    <w:p w:rsid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Генераторы электростанции передвижной.</w:t>
      </w:r>
    </w:p>
    <w:p w:rsidR="0088501F" w:rsidRPr="0088501F" w:rsidRDefault="0088501F" w:rsidP="0088501F">
      <w:pPr>
        <w:autoSpaceDE w:val="0"/>
        <w:autoSpaceDN w:val="0"/>
        <w:adjustRightInd w:val="0"/>
        <w:spacing w:after="0"/>
        <w:ind w:firstLine="708"/>
        <w:jc w:val="both"/>
        <w:rPr>
          <w:rFonts w:ascii="Times New Roman" w:eastAsia="Times New Roman" w:hAnsi="Times New Roman"/>
          <w:b/>
          <w:sz w:val="24"/>
          <w:szCs w:val="24"/>
          <w:lang w:eastAsia="ru-RU"/>
        </w:rPr>
      </w:pPr>
      <w:r w:rsidRPr="0088501F">
        <w:rPr>
          <w:rFonts w:ascii="Times New Roman" w:eastAsia="Times New Roman" w:hAnsi="Times New Roman"/>
          <w:sz w:val="24"/>
          <w:szCs w:val="24"/>
          <w:lang w:eastAsia="ru-RU"/>
        </w:rPr>
        <w:t xml:space="preserve">Общие сведения о генераторах, применяемых в передвижных электростанциях. Принцип действия, особенности конструкции, особенности электрической схемы. </w:t>
      </w:r>
    </w:p>
    <w:p w:rsidR="0088501F" w:rsidRPr="0088501F" w:rsidRDefault="0088501F" w:rsidP="0088501F">
      <w:pPr>
        <w:tabs>
          <w:tab w:val="left" w:pos="657"/>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88501F">
        <w:rPr>
          <w:rFonts w:ascii="Times New Roman" w:eastAsia="Times New Roman" w:hAnsi="Times New Roman"/>
          <w:sz w:val="24"/>
          <w:szCs w:val="24"/>
          <w:lang w:eastAsia="ru-RU"/>
        </w:rPr>
        <w:t>Типы генераторов. Основные требования, предъявляемые к генераторам передвижных электростанций. Расшифровка марки генератора. Основные характеристики генераторов.</w:t>
      </w:r>
    </w:p>
    <w:p w:rsidR="0088501F" w:rsidRP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Генераторы постоянного и переменного тока, их назначение. Основные узлы генераторов, их устройство, принцип действия. Возбуждение генератора. Система искрогашения и компенсации. Токосъемное устройство. Конструкция и обмотка генератора в зависимости от различных природно-климатических условий и условий эксплуатации.</w:t>
      </w:r>
    </w:p>
    <w:p w:rsidR="0088501F" w:rsidRDefault="0088501F" w:rsidP="0088501F">
      <w:pPr>
        <w:autoSpaceDE w:val="0"/>
        <w:autoSpaceDN w:val="0"/>
        <w:adjustRightInd w:val="0"/>
        <w:spacing w:after="0"/>
        <w:ind w:firstLine="708"/>
        <w:jc w:val="both"/>
        <w:rPr>
          <w:rFonts w:ascii="Times New Roman" w:eastAsia="Times New Roman" w:hAnsi="Times New Roman"/>
          <w:sz w:val="24"/>
          <w:szCs w:val="24"/>
          <w:lang w:eastAsia="ru-RU"/>
        </w:rPr>
      </w:pPr>
      <w:r w:rsidRPr="0088501F">
        <w:rPr>
          <w:rFonts w:ascii="Times New Roman" w:eastAsia="Times New Roman" w:hAnsi="Times New Roman"/>
          <w:sz w:val="24"/>
          <w:szCs w:val="24"/>
          <w:lang w:eastAsia="ru-RU"/>
        </w:rPr>
        <w:t>Способы соединения генераторов с двигателем внутреннего сгорания.</w:t>
      </w:r>
    </w:p>
    <w:p w:rsidR="0088501F" w:rsidRDefault="0088501F" w:rsidP="0088501F">
      <w:pPr>
        <w:autoSpaceDE w:val="0"/>
        <w:autoSpaceDN w:val="0"/>
        <w:adjustRightInd w:val="0"/>
        <w:spacing w:after="0"/>
        <w:ind w:firstLine="708"/>
        <w:jc w:val="both"/>
        <w:rPr>
          <w:rFonts w:ascii="Times New Roman" w:hAnsi="Times New Roman"/>
          <w:bCs/>
          <w:sz w:val="24"/>
          <w:szCs w:val="24"/>
        </w:rPr>
      </w:pPr>
      <w:r w:rsidRPr="0088501F">
        <w:rPr>
          <w:rFonts w:ascii="Times New Roman" w:hAnsi="Times New Roman"/>
          <w:bCs/>
          <w:sz w:val="24"/>
          <w:szCs w:val="24"/>
        </w:rPr>
        <w:t>Электроника и электрооборудование.</w:t>
      </w:r>
    </w:p>
    <w:p w:rsidR="0088501F" w:rsidRPr="0088501F" w:rsidRDefault="0088501F" w:rsidP="0088501F">
      <w:pPr>
        <w:pStyle w:val="33"/>
        <w:spacing w:after="0" w:line="276" w:lineRule="auto"/>
        <w:ind w:firstLine="708"/>
        <w:jc w:val="both"/>
        <w:rPr>
          <w:rFonts w:ascii="Times New Roman" w:eastAsia="Times New Roman" w:hAnsi="Times New Roman" w:cs="Times New Roman"/>
          <w:b/>
          <w:sz w:val="24"/>
          <w:szCs w:val="24"/>
          <w:lang w:eastAsia="ru-RU"/>
        </w:rPr>
      </w:pPr>
      <w:r w:rsidRPr="0088501F">
        <w:rPr>
          <w:rFonts w:ascii="Times New Roman" w:hAnsi="Times New Roman"/>
          <w:sz w:val="24"/>
          <w:szCs w:val="24"/>
        </w:rPr>
        <w:t>Распределительные устройства, их составные элементы. Расположение элементов в блоке управления. Конструктивные особенности блоков управления. Крепление блоков управления. Назначение и расположение прибора контроля изоляции, блока подзарядного устройства, блока приборов двигателя.</w:t>
      </w:r>
    </w:p>
    <w:p w:rsidR="0088501F" w:rsidRPr="0088501F" w:rsidRDefault="0088501F" w:rsidP="0088501F">
      <w:pPr>
        <w:pStyle w:val="33"/>
        <w:spacing w:after="0" w:line="276" w:lineRule="auto"/>
        <w:ind w:firstLine="708"/>
        <w:jc w:val="both"/>
        <w:rPr>
          <w:rFonts w:ascii="Times New Roman" w:eastAsia="Times New Roman" w:hAnsi="Times New Roman" w:cs="Times New Roman"/>
          <w:b/>
          <w:sz w:val="24"/>
          <w:szCs w:val="24"/>
          <w:lang w:eastAsia="ru-RU"/>
        </w:rPr>
      </w:pPr>
      <w:r w:rsidRPr="0088501F">
        <w:rPr>
          <w:rFonts w:ascii="Times New Roman" w:hAnsi="Times New Roman"/>
          <w:sz w:val="24"/>
          <w:szCs w:val="24"/>
        </w:rPr>
        <w:t>Виды распределительных устройств. Их составные элементы. Размещение и особенности устройства составных элементов распределительных устройств изучаемых передвижных электростанций.</w:t>
      </w:r>
    </w:p>
    <w:p w:rsidR="0088501F" w:rsidRPr="0088501F" w:rsidRDefault="0088501F" w:rsidP="0088501F">
      <w:pPr>
        <w:pStyle w:val="33"/>
        <w:spacing w:after="0" w:line="276" w:lineRule="auto"/>
        <w:ind w:firstLine="708"/>
        <w:jc w:val="both"/>
        <w:rPr>
          <w:rFonts w:ascii="Times New Roman" w:eastAsia="Times New Roman" w:hAnsi="Times New Roman" w:cs="Times New Roman"/>
          <w:b/>
          <w:sz w:val="24"/>
          <w:szCs w:val="24"/>
          <w:lang w:eastAsia="ru-RU"/>
        </w:rPr>
      </w:pPr>
      <w:r w:rsidRPr="0088501F">
        <w:rPr>
          <w:rFonts w:ascii="Times New Roman" w:hAnsi="Times New Roman"/>
          <w:sz w:val="24"/>
          <w:szCs w:val="24"/>
        </w:rPr>
        <w:t>Блок регулирования напряжения, его назначение и размещение. Основные регуляторы блока, их назначение, устройство, принцип работы. Методы регулирования напряжения.</w:t>
      </w:r>
    </w:p>
    <w:p w:rsidR="0088501F" w:rsidRPr="0088501F" w:rsidRDefault="0088501F" w:rsidP="0088501F">
      <w:pPr>
        <w:pStyle w:val="33"/>
        <w:spacing w:after="0" w:line="276" w:lineRule="auto"/>
        <w:ind w:firstLine="708"/>
        <w:jc w:val="both"/>
        <w:rPr>
          <w:rFonts w:ascii="Times New Roman" w:eastAsia="Times New Roman" w:hAnsi="Times New Roman" w:cs="Times New Roman"/>
          <w:sz w:val="24"/>
          <w:szCs w:val="24"/>
          <w:lang w:eastAsia="ru-RU"/>
        </w:rPr>
      </w:pPr>
      <w:r w:rsidRPr="0088501F">
        <w:rPr>
          <w:rFonts w:ascii="Times New Roman" w:hAnsi="Times New Roman"/>
          <w:sz w:val="24"/>
          <w:szCs w:val="24"/>
        </w:rPr>
        <w:t>Система защиты. Назначение защитной и отключающей аппаратуры передвижных электростанций. Типы защитной аппаратуры. Цепи установки аппаратуры, места регулировок.</w:t>
      </w:r>
    </w:p>
    <w:p w:rsidR="0088501F" w:rsidRPr="0088501F" w:rsidRDefault="0088501F" w:rsidP="0088501F">
      <w:pPr>
        <w:autoSpaceDE w:val="0"/>
        <w:autoSpaceDN w:val="0"/>
        <w:adjustRightInd w:val="0"/>
        <w:spacing w:after="0"/>
        <w:ind w:firstLine="708"/>
        <w:jc w:val="both"/>
        <w:rPr>
          <w:rFonts w:ascii="Times New Roman" w:hAnsi="Times New Roman"/>
          <w:sz w:val="24"/>
          <w:szCs w:val="24"/>
        </w:rPr>
      </w:pPr>
      <w:r w:rsidRPr="0088501F">
        <w:rPr>
          <w:rFonts w:ascii="Times New Roman" w:hAnsi="Times New Roman"/>
          <w:sz w:val="24"/>
          <w:szCs w:val="24"/>
        </w:rPr>
        <w:t>Принципиальные электрические схемы агрегатов электростанций. Типы схем. Элементы схем, их назначение, взаимосвязь.</w:t>
      </w:r>
    </w:p>
    <w:p w:rsidR="0088501F" w:rsidRDefault="0088501F" w:rsidP="0088501F">
      <w:pPr>
        <w:autoSpaceDE w:val="0"/>
        <w:autoSpaceDN w:val="0"/>
        <w:adjustRightInd w:val="0"/>
        <w:spacing w:after="0"/>
        <w:ind w:firstLine="708"/>
        <w:jc w:val="both"/>
        <w:rPr>
          <w:rFonts w:ascii="Times New Roman" w:hAnsi="Times New Roman"/>
          <w:b/>
          <w:bCs/>
          <w:color w:val="000000"/>
          <w:sz w:val="24"/>
          <w:szCs w:val="24"/>
          <w:shd w:val="clear" w:color="auto" w:fill="FFFFFF"/>
        </w:rPr>
      </w:pPr>
    </w:p>
    <w:p w:rsidR="007728C2" w:rsidRDefault="007728C2" w:rsidP="0088501F">
      <w:pPr>
        <w:autoSpaceDE w:val="0"/>
        <w:autoSpaceDN w:val="0"/>
        <w:adjustRightInd w:val="0"/>
        <w:spacing w:after="0"/>
        <w:ind w:firstLine="708"/>
        <w:jc w:val="both"/>
        <w:rPr>
          <w:rFonts w:ascii="Times New Roman" w:hAnsi="Times New Roman"/>
          <w:b/>
          <w:bCs/>
          <w:color w:val="000000"/>
          <w:sz w:val="24"/>
          <w:szCs w:val="24"/>
          <w:shd w:val="clear" w:color="auto" w:fill="FFFFFF"/>
        </w:rPr>
      </w:pPr>
      <w:r w:rsidRPr="00D45D2A">
        <w:rPr>
          <w:rFonts w:ascii="Times New Roman" w:hAnsi="Times New Roman"/>
          <w:b/>
          <w:bCs/>
          <w:color w:val="000000"/>
          <w:sz w:val="24"/>
          <w:szCs w:val="24"/>
          <w:shd w:val="clear" w:color="auto" w:fill="FFFFFF"/>
        </w:rPr>
        <w:t>Практическое занятие №1.</w:t>
      </w:r>
    </w:p>
    <w:p w:rsidR="00741F83" w:rsidRPr="000C6985" w:rsidRDefault="000C6985" w:rsidP="00741F83">
      <w:pPr>
        <w:autoSpaceDE w:val="0"/>
        <w:autoSpaceDN w:val="0"/>
        <w:adjustRightInd w:val="0"/>
        <w:spacing w:after="0"/>
        <w:ind w:firstLine="708"/>
        <w:jc w:val="both"/>
        <w:rPr>
          <w:rFonts w:ascii="Times New Roman" w:hAnsi="Times New Roman"/>
          <w:bCs/>
          <w:color w:val="000000"/>
          <w:sz w:val="24"/>
          <w:szCs w:val="24"/>
          <w:shd w:val="clear" w:color="auto" w:fill="FFFFFF"/>
        </w:rPr>
      </w:pPr>
      <w:r w:rsidRPr="000C6985">
        <w:rPr>
          <w:rFonts w:ascii="Times New Roman" w:hAnsi="Times New Roman"/>
          <w:bCs/>
          <w:color w:val="000000"/>
          <w:sz w:val="24"/>
          <w:szCs w:val="24"/>
          <w:shd w:val="clear" w:color="auto" w:fill="FFFFFF"/>
        </w:rPr>
        <w:t>Изучение конструкционных особенностей электростанции и всех её механизмов.</w:t>
      </w:r>
    </w:p>
    <w:p w:rsidR="000C6985" w:rsidRPr="00741F83" w:rsidRDefault="000C6985" w:rsidP="00741F83">
      <w:pPr>
        <w:autoSpaceDE w:val="0"/>
        <w:autoSpaceDN w:val="0"/>
        <w:adjustRightInd w:val="0"/>
        <w:spacing w:after="0"/>
        <w:ind w:firstLine="708"/>
        <w:jc w:val="both"/>
        <w:rPr>
          <w:rFonts w:ascii="Times New Roman" w:hAnsi="Times New Roman"/>
          <w:sz w:val="24"/>
          <w:szCs w:val="24"/>
          <w:lang w:eastAsia="ru-RU"/>
        </w:rPr>
      </w:pPr>
    </w:p>
    <w:p w:rsidR="0020303A" w:rsidRDefault="0020303A" w:rsidP="0020303A">
      <w:pPr>
        <w:pStyle w:val="22"/>
        <w:shd w:val="clear" w:color="auto" w:fill="auto"/>
        <w:spacing w:line="276" w:lineRule="auto"/>
        <w:rPr>
          <w:b/>
          <w:bCs/>
          <w:iCs/>
          <w:sz w:val="24"/>
          <w:szCs w:val="24"/>
        </w:rPr>
      </w:pPr>
      <w:r w:rsidRPr="001453E0">
        <w:rPr>
          <w:b/>
          <w:sz w:val="24"/>
          <w:szCs w:val="24"/>
        </w:rPr>
        <w:t xml:space="preserve">Тема 4. </w:t>
      </w:r>
      <w:r w:rsidR="00322FD9" w:rsidRPr="00322FD9">
        <w:rPr>
          <w:b/>
          <w:bCs/>
          <w:iCs/>
          <w:sz w:val="24"/>
          <w:szCs w:val="24"/>
        </w:rPr>
        <w:t>Эксплуатация, техническое обслуживание и ремонт электростанции передвижной</w:t>
      </w:r>
    </w:p>
    <w:p w:rsidR="00322FD9" w:rsidRPr="001453E0" w:rsidRDefault="00322FD9" w:rsidP="0020303A">
      <w:pPr>
        <w:pStyle w:val="22"/>
        <w:shd w:val="clear" w:color="auto" w:fill="auto"/>
        <w:spacing w:line="276" w:lineRule="auto"/>
        <w:rPr>
          <w:b/>
          <w:sz w:val="24"/>
          <w:szCs w:val="24"/>
        </w:rPr>
      </w:pPr>
    </w:p>
    <w:p w:rsidR="007B0508" w:rsidRDefault="00E36482" w:rsidP="00557557">
      <w:pPr>
        <w:spacing w:after="0"/>
        <w:ind w:firstLine="708"/>
        <w:jc w:val="both"/>
        <w:rPr>
          <w:rFonts w:ascii="Times New Roman" w:hAnsi="Times New Roman"/>
          <w:bCs/>
          <w:sz w:val="24"/>
          <w:szCs w:val="24"/>
          <w:lang w:eastAsia="ru-RU"/>
        </w:rPr>
      </w:pPr>
      <w:r w:rsidRPr="00E36482">
        <w:rPr>
          <w:rFonts w:ascii="Times New Roman" w:hAnsi="Times New Roman"/>
          <w:bCs/>
          <w:sz w:val="24"/>
          <w:szCs w:val="24"/>
          <w:lang w:eastAsia="ru-RU"/>
        </w:rPr>
        <w:t>Организация  безопасной эксплуатации электростанции передвижной.</w:t>
      </w:r>
    </w:p>
    <w:p w:rsidR="00E36482" w:rsidRPr="00E36482" w:rsidRDefault="00E36482" w:rsidP="00E36482">
      <w:pPr>
        <w:tabs>
          <w:tab w:val="right" w:pos="6084"/>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            </w:t>
      </w:r>
      <w:r w:rsidRPr="00E36482">
        <w:rPr>
          <w:rFonts w:ascii="Times New Roman" w:eastAsia="Times New Roman" w:hAnsi="Times New Roman"/>
          <w:sz w:val="24"/>
          <w:szCs w:val="24"/>
          <w:lang w:eastAsia="ru-RU"/>
        </w:rPr>
        <w:t>Основные нормативные документы и функции Ростехнадзора. Обслуживающий персонал и его обязанности. Организация использования электростанции передвижной по назначению. Способы перевода электростанции в транспортное положение. Транспортирование передвижной электростанции. Подготовка к зимнему периоду эксплуатации</w:t>
      </w:r>
    </w:p>
    <w:p w:rsidR="00E36482" w:rsidRDefault="00E36482" w:rsidP="00557557">
      <w:pPr>
        <w:spacing w:after="0"/>
        <w:ind w:firstLine="708"/>
        <w:jc w:val="both"/>
        <w:rPr>
          <w:rFonts w:ascii="Times New Roman" w:eastAsia="Times New Roman" w:hAnsi="Times New Roman"/>
          <w:sz w:val="24"/>
          <w:szCs w:val="24"/>
          <w:lang w:eastAsia="ru-RU"/>
        </w:rPr>
      </w:pPr>
      <w:r w:rsidRPr="00E36482">
        <w:rPr>
          <w:rFonts w:ascii="Times New Roman" w:hAnsi="Times New Roman"/>
          <w:bCs/>
          <w:sz w:val="24"/>
          <w:szCs w:val="24"/>
          <w:lang w:eastAsia="ru-RU"/>
        </w:rPr>
        <w:t xml:space="preserve">Система технического обслуживания электростанции передвижной. </w:t>
      </w:r>
      <w:r w:rsidRPr="00E36482">
        <w:rPr>
          <w:rFonts w:ascii="Times New Roman" w:eastAsia="Times New Roman" w:hAnsi="Times New Roman"/>
          <w:sz w:val="24"/>
          <w:szCs w:val="24"/>
          <w:lang w:eastAsia="ru-RU"/>
        </w:rPr>
        <w:t>Технология технического обслуживания электростанции передвижной. Диагностирование технического состояния. Неисправ</w:t>
      </w:r>
      <w:r>
        <w:rPr>
          <w:rFonts w:ascii="Times New Roman" w:eastAsia="Times New Roman" w:hAnsi="Times New Roman"/>
          <w:sz w:val="24"/>
          <w:szCs w:val="24"/>
          <w:lang w:eastAsia="ru-RU"/>
        </w:rPr>
        <w:t>ности</w:t>
      </w:r>
      <w:r w:rsidRPr="00E36482">
        <w:rPr>
          <w:rFonts w:ascii="Times New Roman" w:eastAsia="Times New Roman" w:hAnsi="Times New Roman"/>
          <w:sz w:val="24"/>
          <w:szCs w:val="24"/>
          <w:lang w:eastAsia="ru-RU"/>
        </w:rPr>
        <w:t>, при которых не допускается их эксплуатация.</w:t>
      </w:r>
    </w:p>
    <w:p w:rsidR="00E36482" w:rsidRPr="00E36482" w:rsidRDefault="00E36482" w:rsidP="00E36482">
      <w:pPr>
        <w:spacing w:after="0"/>
        <w:ind w:firstLine="708"/>
        <w:jc w:val="both"/>
        <w:rPr>
          <w:rFonts w:ascii="Times New Roman" w:hAnsi="Times New Roman"/>
          <w:bCs/>
          <w:sz w:val="24"/>
          <w:szCs w:val="24"/>
          <w:lang w:eastAsia="ru-RU"/>
        </w:rPr>
      </w:pPr>
      <w:r w:rsidRPr="00E36482">
        <w:rPr>
          <w:rFonts w:ascii="Times New Roman" w:hAnsi="Times New Roman"/>
          <w:bCs/>
          <w:sz w:val="24"/>
          <w:szCs w:val="24"/>
          <w:lang w:eastAsia="ru-RU"/>
        </w:rPr>
        <w:t xml:space="preserve">Техническое обслуживание электростанции передвижной. </w:t>
      </w:r>
    </w:p>
    <w:p w:rsidR="00E36482" w:rsidRDefault="00D96554" w:rsidP="00D96554">
      <w:pPr>
        <w:tabs>
          <w:tab w:val="left" w:pos="142"/>
          <w:tab w:val="right" w:pos="6084"/>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         </w:t>
      </w:r>
      <w:r w:rsidR="00E36482" w:rsidRPr="00E36482">
        <w:rPr>
          <w:rFonts w:ascii="Times New Roman" w:eastAsia="Times New Roman" w:hAnsi="Times New Roman"/>
          <w:sz w:val="24"/>
          <w:szCs w:val="24"/>
          <w:lang w:eastAsia="ru-RU"/>
        </w:rPr>
        <w:t>Техническое обслуживание механизма тормоза.</w:t>
      </w:r>
      <w:r w:rsidR="00E36482">
        <w:rPr>
          <w:rFonts w:ascii="Times New Roman" w:eastAsia="Times New Roman" w:hAnsi="Times New Roman"/>
          <w:sz w:val="24"/>
          <w:szCs w:val="24"/>
          <w:lang w:eastAsia="ru-RU"/>
        </w:rPr>
        <w:t xml:space="preserve"> </w:t>
      </w:r>
      <w:r w:rsidR="00E36482" w:rsidRPr="00E36482">
        <w:rPr>
          <w:rFonts w:ascii="Times New Roman" w:eastAsia="Times New Roman" w:hAnsi="Times New Roman"/>
          <w:sz w:val="24"/>
          <w:szCs w:val="24"/>
          <w:lang w:eastAsia="ru-RU"/>
        </w:rPr>
        <w:t>Техническое обслуживание систем управления и электрооборудования</w:t>
      </w:r>
      <w:r w:rsidR="00E36482">
        <w:rPr>
          <w:rFonts w:ascii="Times New Roman" w:eastAsia="Times New Roman" w:hAnsi="Times New Roman"/>
          <w:sz w:val="24"/>
          <w:szCs w:val="24"/>
          <w:lang w:eastAsia="ru-RU"/>
        </w:rPr>
        <w:t xml:space="preserve">. </w:t>
      </w:r>
      <w:r w:rsidR="00E36482" w:rsidRPr="00E36482">
        <w:rPr>
          <w:rFonts w:ascii="Times New Roman" w:eastAsia="Times New Roman" w:hAnsi="Times New Roman"/>
          <w:sz w:val="24"/>
          <w:szCs w:val="24"/>
          <w:lang w:eastAsia="ru-RU"/>
        </w:rPr>
        <w:t>Техническое обслуживание двигателя.</w:t>
      </w:r>
      <w:r w:rsidR="00E36482">
        <w:rPr>
          <w:rFonts w:ascii="Times New Roman" w:eastAsia="Times New Roman" w:hAnsi="Times New Roman"/>
          <w:sz w:val="24"/>
          <w:szCs w:val="24"/>
          <w:lang w:eastAsia="ru-RU"/>
        </w:rPr>
        <w:t xml:space="preserve"> </w:t>
      </w:r>
      <w:r w:rsidR="00E36482" w:rsidRPr="00E36482">
        <w:rPr>
          <w:rFonts w:ascii="Times New Roman" w:eastAsia="Times New Roman" w:hAnsi="Times New Roman"/>
          <w:sz w:val="24"/>
          <w:szCs w:val="24"/>
          <w:lang w:eastAsia="ru-RU"/>
        </w:rPr>
        <w:t>Учет и отчетность по техническому обслуживанию электростанций передвижных. Определение необходимого количества материалов для технического обслуживания электростанций передвижных.</w:t>
      </w:r>
    </w:p>
    <w:p w:rsidR="00D96554" w:rsidRDefault="00D96554" w:rsidP="00D96554">
      <w:pPr>
        <w:tabs>
          <w:tab w:val="left" w:pos="142"/>
          <w:tab w:val="right" w:pos="6084"/>
        </w:tabs>
        <w:spacing w:after="0"/>
        <w:jc w:val="both"/>
        <w:rPr>
          <w:rFonts w:ascii="Times New Roman" w:hAnsi="Times New Roman"/>
          <w:bCs/>
          <w:sz w:val="24"/>
          <w:szCs w:val="24"/>
          <w:lang w:eastAsia="ru-RU"/>
        </w:rPr>
      </w:pPr>
      <w:r>
        <w:rPr>
          <w:rFonts w:ascii="Times New Roman" w:eastAsia="Times New Roman" w:hAnsi="Times New Roman"/>
          <w:sz w:val="24"/>
          <w:szCs w:val="24"/>
          <w:lang w:eastAsia="ru-RU"/>
        </w:rPr>
        <w:tab/>
        <w:t xml:space="preserve">           </w:t>
      </w:r>
      <w:r w:rsidRPr="00D96554">
        <w:rPr>
          <w:rFonts w:ascii="Times New Roman" w:hAnsi="Times New Roman"/>
          <w:bCs/>
          <w:sz w:val="24"/>
          <w:szCs w:val="24"/>
          <w:lang w:eastAsia="ru-RU"/>
        </w:rPr>
        <w:t>Монтаж и демонтаж оборудования электростанции передвижной.</w:t>
      </w:r>
    </w:p>
    <w:p w:rsidR="00D96554" w:rsidRDefault="00D96554" w:rsidP="00D96554">
      <w:pPr>
        <w:tabs>
          <w:tab w:val="right" w:pos="6084"/>
        </w:tabs>
        <w:spacing w:after="0"/>
        <w:jc w:val="both"/>
        <w:rPr>
          <w:rFonts w:ascii="Times New Roman" w:eastAsia="Times New Roman" w:hAnsi="Times New Roman"/>
          <w:sz w:val="24"/>
          <w:szCs w:val="24"/>
          <w:lang w:eastAsia="ru-RU"/>
        </w:rPr>
      </w:pPr>
      <w:r>
        <w:rPr>
          <w:rFonts w:ascii="Times New Roman" w:hAnsi="Times New Roman"/>
          <w:bCs/>
          <w:sz w:val="24"/>
          <w:szCs w:val="24"/>
          <w:lang w:eastAsia="ru-RU"/>
        </w:rPr>
        <w:tab/>
      </w:r>
      <w:r w:rsidRPr="00D96554">
        <w:rPr>
          <w:rFonts w:ascii="Times New Roman" w:hAnsi="Times New Roman"/>
          <w:bCs/>
          <w:sz w:val="24"/>
          <w:szCs w:val="24"/>
          <w:lang w:eastAsia="ru-RU"/>
        </w:rPr>
        <w:t xml:space="preserve">           </w:t>
      </w:r>
      <w:r>
        <w:rPr>
          <w:rFonts w:ascii="Times New Roman" w:eastAsia="Times New Roman" w:hAnsi="Times New Roman"/>
          <w:sz w:val="24"/>
          <w:szCs w:val="24"/>
          <w:lang w:eastAsia="ru-RU"/>
        </w:rPr>
        <w:t xml:space="preserve">   </w:t>
      </w:r>
      <w:r w:rsidRPr="00D96554">
        <w:rPr>
          <w:rFonts w:ascii="Times New Roman" w:eastAsia="Times New Roman" w:hAnsi="Times New Roman"/>
          <w:sz w:val="24"/>
          <w:szCs w:val="24"/>
          <w:lang w:eastAsia="ru-RU"/>
        </w:rPr>
        <w:t>Монтаж и установка электростанции. Выверка расположения двигателя и генератора (центровка)</w:t>
      </w:r>
      <w:r>
        <w:rPr>
          <w:rFonts w:ascii="Times New Roman" w:eastAsia="Times New Roman" w:hAnsi="Times New Roman"/>
          <w:sz w:val="24"/>
          <w:szCs w:val="24"/>
          <w:lang w:eastAsia="ru-RU"/>
        </w:rPr>
        <w:t xml:space="preserve">. </w:t>
      </w:r>
      <w:r w:rsidRPr="00D96554">
        <w:rPr>
          <w:rFonts w:ascii="Times New Roman" w:eastAsia="Times New Roman" w:hAnsi="Times New Roman"/>
          <w:sz w:val="24"/>
          <w:szCs w:val="24"/>
          <w:lang w:eastAsia="ru-RU"/>
        </w:rPr>
        <w:t>Устройство защитного заземления. Подсоединение кабельных, воздушных, силовых и осветительных сетей к ПЭС.</w:t>
      </w:r>
      <w:r>
        <w:rPr>
          <w:rFonts w:ascii="Times New Roman" w:eastAsia="Times New Roman" w:hAnsi="Times New Roman"/>
          <w:sz w:val="24"/>
          <w:szCs w:val="24"/>
          <w:lang w:eastAsia="ru-RU"/>
        </w:rPr>
        <w:t xml:space="preserve"> </w:t>
      </w:r>
      <w:r w:rsidRPr="00D96554">
        <w:rPr>
          <w:rFonts w:ascii="Times New Roman" w:eastAsia="Times New Roman" w:hAnsi="Times New Roman"/>
          <w:sz w:val="24"/>
          <w:szCs w:val="24"/>
          <w:lang w:eastAsia="ru-RU"/>
        </w:rPr>
        <w:t>Установка генераторов постоянного тока. Разборка и сборка систем возбуждения. Разборка и сборка генераторов. Регулирование напряжения. Включение в параллельную работу двух электростанций.</w:t>
      </w:r>
      <w:r>
        <w:rPr>
          <w:rFonts w:ascii="Times New Roman" w:eastAsia="Times New Roman" w:hAnsi="Times New Roman"/>
          <w:sz w:val="24"/>
          <w:szCs w:val="24"/>
          <w:lang w:eastAsia="ru-RU"/>
        </w:rPr>
        <w:t xml:space="preserve"> </w:t>
      </w:r>
      <w:r w:rsidRPr="00D96554">
        <w:rPr>
          <w:rFonts w:ascii="Times New Roman" w:eastAsia="Times New Roman" w:hAnsi="Times New Roman"/>
          <w:sz w:val="24"/>
          <w:szCs w:val="24"/>
          <w:lang w:eastAsia="ru-RU"/>
        </w:rPr>
        <w:t>Включение и проверка амперметра, частомера. Включение трехфазного счетчика и вольтметра при помощи измерительных трансформаторов.</w:t>
      </w:r>
      <w:r>
        <w:rPr>
          <w:rFonts w:ascii="Times New Roman" w:eastAsia="Times New Roman" w:hAnsi="Times New Roman"/>
          <w:sz w:val="24"/>
          <w:szCs w:val="24"/>
          <w:lang w:eastAsia="ru-RU"/>
        </w:rPr>
        <w:t xml:space="preserve"> </w:t>
      </w:r>
      <w:r w:rsidRPr="00D96554">
        <w:rPr>
          <w:rFonts w:ascii="Times New Roman" w:eastAsia="Times New Roman" w:hAnsi="Times New Roman"/>
          <w:sz w:val="24"/>
          <w:szCs w:val="24"/>
          <w:lang w:eastAsia="ru-RU"/>
        </w:rPr>
        <w:t>Монтаж щитков управления и распределения ПЭС: щитка преобразователя частоты тока, щитка электродвигателей лебедок, щитка освещения строительной площадки.</w:t>
      </w:r>
    </w:p>
    <w:p w:rsidR="00D96554" w:rsidRPr="00D96554" w:rsidRDefault="00D96554" w:rsidP="00D96554">
      <w:pPr>
        <w:tabs>
          <w:tab w:val="right" w:pos="6084"/>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96554">
        <w:rPr>
          <w:rFonts w:ascii="Times New Roman" w:eastAsia="Times New Roman" w:hAnsi="Times New Roman"/>
          <w:sz w:val="24"/>
          <w:szCs w:val="24"/>
          <w:lang w:eastAsia="ru-RU"/>
        </w:rPr>
        <w:t>Безопасные условия и охрана труда при монтаже, демонтаже и  эксплуатации</w:t>
      </w:r>
      <w:r>
        <w:rPr>
          <w:rFonts w:ascii="Times New Roman" w:eastAsia="Times New Roman" w:hAnsi="Times New Roman"/>
          <w:sz w:val="24"/>
          <w:szCs w:val="24"/>
          <w:lang w:eastAsia="ru-RU"/>
        </w:rPr>
        <w:t xml:space="preserve"> </w:t>
      </w:r>
      <w:r w:rsidRPr="00D96554">
        <w:rPr>
          <w:rFonts w:ascii="Times New Roman" w:hAnsi="Times New Roman"/>
          <w:bCs/>
          <w:sz w:val="24"/>
          <w:szCs w:val="24"/>
          <w:lang w:eastAsia="ru-RU"/>
        </w:rPr>
        <w:t>электростанции передвижной.</w:t>
      </w:r>
    </w:p>
    <w:p w:rsidR="00E36482" w:rsidRPr="00E36482" w:rsidRDefault="00E36482" w:rsidP="00557557">
      <w:pPr>
        <w:spacing w:after="0"/>
        <w:ind w:firstLine="708"/>
        <w:jc w:val="both"/>
        <w:rPr>
          <w:rFonts w:ascii="Times New Roman" w:hAnsi="Times New Roman"/>
          <w:bCs/>
          <w:color w:val="000000"/>
          <w:sz w:val="24"/>
          <w:szCs w:val="24"/>
          <w:shd w:val="clear" w:color="auto" w:fill="FFFFFF"/>
        </w:rPr>
      </w:pPr>
    </w:p>
    <w:p w:rsidR="00557557" w:rsidRDefault="00557557" w:rsidP="00557557">
      <w:pPr>
        <w:spacing w:after="0"/>
        <w:ind w:firstLine="708"/>
        <w:jc w:val="both"/>
        <w:rPr>
          <w:rFonts w:ascii="Times New Roman" w:hAnsi="Times New Roman"/>
          <w:b/>
          <w:bCs/>
          <w:iCs/>
          <w:color w:val="000000"/>
          <w:sz w:val="24"/>
          <w:szCs w:val="24"/>
        </w:rPr>
      </w:pPr>
      <w:r w:rsidRPr="00A63EC6">
        <w:rPr>
          <w:rFonts w:ascii="Times New Roman" w:hAnsi="Times New Roman"/>
          <w:b/>
          <w:bCs/>
          <w:iCs/>
          <w:color w:val="000000"/>
          <w:sz w:val="24"/>
          <w:szCs w:val="24"/>
        </w:rPr>
        <w:t>Практическое занятие № 2.</w:t>
      </w:r>
    </w:p>
    <w:p w:rsidR="004C7FC7" w:rsidRPr="000C6985" w:rsidRDefault="000C6985" w:rsidP="00DA1467">
      <w:pPr>
        <w:pStyle w:val="a4"/>
        <w:numPr>
          <w:ilvl w:val="0"/>
          <w:numId w:val="185"/>
        </w:numPr>
        <w:spacing w:after="0"/>
        <w:jc w:val="both"/>
        <w:rPr>
          <w:rFonts w:ascii="Times New Roman" w:hAnsi="Times New Roman"/>
          <w:bCs/>
          <w:sz w:val="24"/>
          <w:szCs w:val="24"/>
        </w:rPr>
      </w:pPr>
      <w:r w:rsidRPr="000C6985">
        <w:rPr>
          <w:rFonts w:ascii="Times New Roman" w:hAnsi="Times New Roman"/>
          <w:bCs/>
          <w:sz w:val="24"/>
          <w:szCs w:val="24"/>
        </w:rPr>
        <w:t>Изучение разновидностей выполняемых работ при эксплуатации оборудования, находящегося на автоходу, а также требования, предъявляемые к этим работам.</w:t>
      </w:r>
    </w:p>
    <w:p w:rsidR="000C6985" w:rsidRPr="000C6985" w:rsidRDefault="000C6985" w:rsidP="00DA1467">
      <w:pPr>
        <w:pStyle w:val="a4"/>
        <w:numPr>
          <w:ilvl w:val="0"/>
          <w:numId w:val="185"/>
        </w:numPr>
        <w:spacing w:after="0"/>
        <w:jc w:val="both"/>
        <w:rPr>
          <w:rFonts w:ascii="Times New Roman" w:hAnsi="Times New Roman"/>
          <w:bCs/>
          <w:color w:val="000000"/>
          <w:sz w:val="24"/>
          <w:szCs w:val="24"/>
        </w:rPr>
      </w:pPr>
      <w:r w:rsidRPr="000C6985">
        <w:rPr>
          <w:rFonts w:ascii="Times New Roman" w:hAnsi="Times New Roman"/>
          <w:bCs/>
          <w:color w:val="000000"/>
          <w:sz w:val="24"/>
          <w:szCs w:val="24"/>
        </w:rPr>
        <w:t>Правила сдачи и принятия рабочей смены при эксплуатировании передвижной электростанции.</w:t>
      </w:r>
    </w:p>
    <w:p w:rsidR="000C6985" w:rsidRPr="000C6985" w:rsidRDefault="000C6985" w:rsidP="00DA1467">
      <w:pPr>
        <w:pStyle w:val="a4"/>
        <w:numPr>
          <w:ilvl w:val="0"/>
          <w:numId w:val="185"/>
        </w:numPr>
        <w:spacing w:after="0"/>
        <w:jc w:val="both"/>
        <w:rPr>
          <w:rFonts w:ascii="Times New Roman" w:hAnsi="Times New Roman"/>
          <w:bCs/>
          <w:color w:val="000000"/>
          <w:sz w:val="24"/>
          <w:szCs w:val="24"/>
        </w:rPr>
      </w:pPr>
      <w:r w:rsidRPr="000C6985">
        <w:rPr>
          <w:rFonts w:ascii="Times New Roman" w:hAnsi="Times New Roman"/>
          <w:bCs/>
          <w:color w:val="000000"/>
          <w:sz w:val="24"/>
          <w:szCs w:val="24"/>
        </w:rPr>
        <w:t>Особенности ведения документации, необходимой для эксплуатации оборудования</w:t>
      </w:r>
      <w:r>
        <w:rPr>
          <w:rFonts w:ascii="Times New Roman" w:hAnsi="Times New Roman"/>
          <w:bCs/>
          <w:color w:val="000000"/>
          <w:sz w:val="24"/>
          <w:szCs w:val="24"/>
        </w:rPr>
        <w:t>.</w:t>
      </w:r>
    </w:p>
    <w:p w:rsidR="000C6985" w:rsidRDefault="000C6985" w:rsidP="00557557">
      <w:pPr>
        <w:spacing w:after="0"/>
        <w:ind w:firstLine="708"/>
        <w:jc w:val="both"/>
        <w:rPr>
          <w:rFonts w:ascii="Times New Roman" w:hAnsi="Times New Roman"/>
          <w:bCs/>
          <w:color w:val="000000"/>
          <w:sz w:val="24"/>
          <w:szCs w:val="24"/>
        </w:rPr>
      </w:pPr>
    </w:p>
    <w:p w:rsidR="00106859" w:rsidRDefault="00106859" w:rsidP="00557557">
      <w:pPr>
        <w:spacing w:after="0"/>
        <w:ind w:firstLine="708"/>
        <w:jc w:val="both"/>
        <w:rPr>
          <w:rFonts w:ascii="Times New Roman" w:hAnsi="Times New Roman"/>
          <w:bCs/>
          <w:color w:val="000000"/>
          <w:sz w:val="24"/>
          <w:szCs w:val="24"/>
        </w:rPr>
      </w:pPr>
    </w:p>
    <w:p w:rsidR="00106859" w:rsidRDefault="00106859" w:rsidP="00557557">
      <w:pPr>
        <w:spacing w:after="0"/>
        <w:ind w:firstLine="708"/>
        <w:jc w:val="both"/>
        <w:rPr>
          <w:rFonts w:ascii="Times New Roman" w:hAnsi="Times New Roman"/>
          <w:bCs/>
          <w:color w:val="000000"/>
          <w:sz w:val="24"/>
          <w:szCs w:val="24"/>
        </w:rPr>
      </w:pPr>
    </w:p>
    <w:p w:rsidR="00106859" w:rsidRDefault="00106859" w:rsidP="00557557">
      <w:pPr>
        <w:spacing w:after="0"/>
        <w:ind w:firstLine="708"/>
        <w:jc w:val="both"/>
        <w:rPr>
          <w:rFonts w:ascii="Times New Roman" w:hAnsi="Times New Roman"/>
          <w:bCs/>
          <w:color w:val="000000"/>
          <w:sz w:val="24"/>
          <w:szCs w:val="24"/>
        </w:rPr>
      </w:pPr>
    </w:p>
    <w:p w:rsidR="00106859" w:rsidRDefault="00106859" w:rsidP="00557557">
      <w:pPr>
        <w:spacing w:after="0"/>
        <w:ind w:firstLine="708"/>
        <w:jc w:val="both"/>
        <w:rPr>
          <w:rFonts w:ascii="Times New Roman" w:hAnsi="Times New Roman"/>
          <w:bCs/>
          <w:color w:val="000000"/>
          <w:sz w:val="24"/>
          <w:szCs w:val="24"/>
        </w:rPr>
      </w:pPr>
    </w:p>
    <w:p w:rsidR="00106859" w:rsidRDefault="00106859" w:rsidP="00557557">
      <w:pPr>
        <w:spacing w:after="0"/>
        <w:ind w:firstLine="708"/>
        <w:jc w:val="both"/>
        <w:rPr>
          <w:rFonts w:ascii="Times New Roman" w:hAnsi="Times New Roman"/>
          <w:bCs/>
          <w:color w:val="000000"/>
          <w:sz w:val="24"/>
          <w:szCs w:val="24"/>
        </w:rPr>
      </w:pPr>
    </w:p>
    <w:p w:rsidR="00106859" w:rsidRPr="000C6985" w:rsidRDefault="00106859" w:rsidP="00557557">
      <w:pPr>
        <w:spacing w:after="0"/>
        <w:ind w:firstLine="708"/>
        <w:jc w:val="both"/>
        <w:rPr>
          <w:rFonts w:ascii="Times New Roman" w:hAnsi="Times New Roman"/>
          <w:bCs/>
          <w:color w:val="000000"/>
          <w:sz w:val="24"/>
          <w:szCs w:val="24"/>
        </w:rPr>
      </w:pPr>
    </w:p>
    <w:p w:rsidR="007030DA" w:rsidRDefault="00E452C0" w:rsidP="00D57E81">
      <w:pPr>
        <w:pStyle w:val="2"/>
        <w:numPr>
          <w:ilvl w:val="0"/>
          <w:numId w:val="67"/>
        </w:numPr>
        <w:shd w:val="clear" w:color="auto" w:fill="FFFFFF"/>
        <w:spacing w:before="0" w:after="0" w:line="240" w:lineRule="auto"/>
        <w:jc w:val="center"/>
        <w:rPr>
          <w:rFonts w:ascii="Times New Roman" w:hAnsi="Times New Roman"/>
          <w:i w:val="0"/>
          <w:color w:val="000000"/>
          <w:sz w:val="24"/>
          <w:szCs w:val="24"/>
        </w:rPr>
      </w:pPr>
      <w:r>
        <w:rPr>
          <w:rFonts w:ascii="Times New Roman" w:hAnsi="Times New Roman"/>
          <w:i w:val="0"/>
          <w:color w:val="000000"/>
          <w:sz w:val="24"/>
          <w:szCs w:val="24"/>
        </w:rPr>
        <w:t>П</w:t>
      </w:r>
      <w:r w:rsidR="000C6985">
        <w:rPr>
          <w:rFonts w:ascii="Times New Roman" w:hAnsi="Times New Roman"/>
          <w:i w:val="0"/>
          <w:color w:val="000000"/>
          <w:sz w:val="24"/>
          <w:szCs w:val="24"/>
        </w:rPr>
        <w:t>ра</w:t>
      </w:r>
      <w:r w:rsidR="00641A7F">
        <w:rPr>
          <w:rFonts w:ascii="Times New Roman" w:hAnsi="Times New Roman"/>
          <w:i w:val="0"/>
          <w:color w:val="000000"/>
          <w:sz w:val="24"/>
          <w:szCs w:val="24"/>
        </w:rPr>
        <w:t>ктика</w:t>
      </w:r>
      <w:r w:rsidR="007030DA">
        <w:rPr>
          <w:rFonts w:ascii="Times New Roman" w:hAnsi="Times New Roman"/>
          <w:i w:val="0"/>
          <w:color w:val="000000"/>
          <w:sz w:val="24"/>
          <w:szCs w:val="24"/>
        </w:rPr>
        <w:t>.</w:t>
      </w:r>
    </w:p>
    <w:p w:rsidR="00963D38" w:rsidRPr="00963D38" w:rsidRDefault="00963D38" w:rsidP="00B37052">
      <w:pPr>
        <w:spacing w:after="0" w:line="240" w:lineRule="auto"/>
      </w:pPr>
    </w:p>
    <w:p w:rsidR="007030DA" w:rsidRPr="00B91870" w:rsidRDefault="007030DA" w:rsidP="00B37052">
      <w:pPr>
        <w:pStyle w:val="a7"/>
        <w:shd w:val="clear" w:color="auto" w:fill="FFFFFF"/>
        <w:spacing w:before="0" w:after="0"/>
        <w:ind w:left="720"/>
        <w:jc w:val="center"/>
        <w:rPr>
          <w:b/>
          <w:color w:val="000000"/>
        </w:rPr>
      </w:pPr>
      <w:r>
        <w:rPr>
          <w:b/>
          <w:color w:val="000000"/>
        </w:rPr>
        <w:t>Распределение часов по разделам и темам</w:t>
      </w:r>
    </w:p>
    <w:p w:rsidR="00106859" w:rsidRDefault="00106859" w:rsidP="007030DA">
      <w:pPr>
        <w:pStyle w:val="a7"/>
        <w:shd w:val="clear" w:color="auto" w:fill="FFFFFF"/>
        <w:spacing w:before="0" w:after="0" w:line="276" w:lineRule="auto"/>
        <w:ind w:left="720"/>
        <w:jc w:val="right"/>
        <w:rPr>
          <w:color w:val="000000"/>
        </w:rPr>
      </w:pPr>
    </w:p>
    <w:p w:rsidR="007030DA" w:rsidRDefault="007030DA" w:rsidP="007030DA">
      <w:pPr>
        <w:pStyle w:val="a7"/>
        <w:shd w:val="clear" w:color="auto" w:fill="FFFFFF"/>
        <w:spacing w:before="0" w:after="0" w:line="276" w:lineRule="auto"/>
        <w:ind w:left="720"/>
        <w:jc w:val="right"/>
        <w:rPr>
          <w:color w:val="000000"/>
        </w:rPr>
      </w:pPr>
      <w:r>
        <w:rPr>
          <w:color w:val="000000"/>
        </w:rPr>
        <w:t xml:space="preserve">Таблица </w:t>
      </w:r>
      <w:r w:rsidR="00462725">
        <w:rPr>
          <w:color w:val="000000"/>
        </w:rPr>
        <w:t>9</w:t>
      </w:r>
      <w:r>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02"/>
      </w:tblGrid>
      <w:tr w:rsidR="007030DA" w:rsidRPr="001C668A" w:rsidTr="00CB6D83">
        <w:tc>
          <w:tcPr>
            <w:tcW w:w="8188" w:type="dxa"/>
            <w:vAlign w:val="center"/>
          </w:tcPr>
          <w:p w:rsidR="007030DA" w:rsidRPr="001C668A" w:rsidRDefault="007030DA" w:rsidP="00ED56F5">
            <w:pPr>
              <w:pStyle w:val="a7"/>
              <w:spacing w:before="0" w:after="0" w:line="276" w:lineRule="auto"/>
              <w:jc w:val="center"/>
              <w:rPr>
                <w:b/>
                <w:color w:val="000000"/>
              </w:rPr>
            </w:pPr>
            <w:r>
              <w:rPr>
                <w:b/>
                <w:color w:val="000000"/>
              </w:rPr>
              <w:t>Тема</w:t>
            </w:r>
          </w:p>
        </w:tc>
        <w:tc>
          <w:tcPr>
            <w:tcW w:w="1502" w:type="dxa"/>
            <w:vAlign w:val="center"/>
          </w:tcPr>
          <w:p w:rsidR="007030DA" w:rsidRPr="001C668A" w:rsidRDefault="007030DA" w:rsidP="00ED56F5">
            <w:pPr>
              <w:pStyle w:val="a7"/>
              <w:spacing w:before="0" w:after="0" w:line="276" w:lineRule="auto"/>
              <w:jc w:val="center"/>
              <w:rPr>
                <w:b/>
                <w:color w:val="000000"/>
              </w:rPr>
            </w:pPr>
            <w:r w:rsidRPr="001C668A">
              <w:rPr>
                <w:b/>
                <w:color w:val="000000"/>
              </w:rPr>
              <w:t>Количество часов</w:t>
            </w:r>
          </w:p>
        </w:tc>
      </w:tr>
      <w:tr w:rsidR="00E452C0" w:rsidRPr="001C668A" w:rsidTr="00CB6D83">
        <w:tc>
          <w:tcPr>
            <w:tcW w:w="8188" w:type="dxa"/>
            <w:vAlign w:val="center"/>
          </w:tcPr>
          <w:p w:rsidR="00E452C0" w:rsidRDefault="00E452C0" w:rsidP="00ED56F5">
            <w:pPr>
              <w:pStyle w:val="a7"/>
              <w:spacing w:before="0" w:after="0" w:line="276" w:lineRule="auto"/>
              <w:jc w:val="center"/>
              <w:rPr>
                <w:b/>
                <w:color w:val="000000"/>
              </w:rPr>
            </w:pPr>
            <w:r>
              <w:rPr>
                <w:b/>
                <w:color w:val="000000"/>
              </w:rPr>
              <w:t>3.1 Обучение в мастерских или на учебном участке</w:t>
            </w:r>
          </w:p>
        </w:tc>
        <w:tc>
          <w:tcPr>
            <w:tcW w:w="1502" w:type="dxa"/>
            <w:vAlign w:val="center"/>
          </w:tcPr>
          <w:p w:rsidR="00E452C0" w:rsidRPr="001C668A" w:rsidRDefault="00E452C0" w:rsidP="00ED56F5">
            <w:pPr>
              <w:pStyle w:val="a7"/>
              <w:spacing w:before="0" w:after="0" w:line="276" w:lineRule="auto"/>
              <w:jc w:val="center"/>
              <w:rPr>
                <w:b/>
                <w:color w:val="000000"/>
              </w:rPr>
            </w:pPr>
          </w:p>
        </w:tc>
      </w:tr>
      <w:tr w:rsidR="0055138A" w:rsidRPr="001C668A" w:rsidTr="00CB6D83">
        <w:tc>
          <w:tcPr>
            <w:tcW w:w="8188" w:type="dxa"/>
          </w:tcPr>
          <w:p w:rsidR="0055138A" w:rsidRPr="0055138A" w:rsidRDefault="0055138A" w:rsidP="0055138A">
            <w:pPr>
              <w:spacing w:after="0"/>
              <w:jc w:val="both"/>
              <w:rPr>
                <w:rFonts w:ascii="Times New Roman" w:hAnsi="Times New Roman"/>
                <w:sz w:val="24"/>
                <w:szCs w:val="24"/>
              </w:rPr>
            </w:pPr>
            <w:r w:rsidRPr="0055138A">
              <w:rPr>
                <w:rFonts w:ascii="Times New Roman" w:hAnsi="Times New Roman"/>
                <w:color w:val="000000"/>
                <w:sz w:val="24"/>
                <w:szCs w:val="24"/>
              </w:rPr>
              <w:t>Тема 1.</w:t>
            </w:r>
            <w:r>
              <w:rPr>
                <w:color w:val="000000"/>
              </w:rPr>
              <w:t xml:space="preserve"> </w:t>
            </w:r>
            <w:r w:rsidRPr="0055138A">
              <w:rPr>
                <w:rFonts w:ascii="Times New Roman" w:hAnsi="Times New Roman"/>
                <w:color w:val="000000"/>
                <w:spacing w:val="-1"/>
                <w:sz w:val="24"/>
                <w:szCs w:val="24"/>
              </w:rPr>
              <w:t>Вводное занятие</w:t>
            </w:r>
          </w:p>
        </w:tc>
        <w:tc>
          <w:tcPr>
            <w:tcW w:w="1502" w:type="dxa"/>
            <w:vAlign w:val="bottom"/>
          </w:tcPr>
          <w:p w:rsidR="0055138A" w:rsidRPr="0055138A" w:rsidRDefault="0055138A" w:rsidP="0055138A">
            <w:pPr>
              <w:spacing w:after="0"/>
              <w:jc w:val="center"/>
              <w:rPr>
                <w:rFonts w:ascii="Times New Roman" w:hAnsi="Times New Roman"/>
                <w:sz w:val="24"/>
                <w:szCs w:val="24"/>
              </w:rPr>
            </w:pPr>
            <w:r w:rsidRPr="0055138A">
              <w:rPr>
                <w:rFonts w:ascii="Times New Roman" w:hAnsi="Times New Roman"/>
                <w:sz w:val="24"/>
                <w:szCs w:val="24"/>
              </w:rPr>
              <w:t>2</w:t>
            </w:r>
          </w:p>
        </w:tc>
      </w:tr>
      <w:tr w:rsidR="0055138A" w:rsidRPr="001C668A" w:rsidTr="00CB6D83">
        <w:tc>
          <w:tcPr>
            <w:tcW w:w="8188" w:type="dxa"/>
          </w:tcPr>
          <w:p w:rsidR="0055138A" w:rsidRPr="0055138A" w:rsidRDefault="0055138A" w:rsidP="0055138A">
            <w:pPr>
              <w:spacing w:after="0"/>
              <w:jc w:val="both"/>
              <w:rPr>
                <w:rFonts w:ascii="Times New Roman" w:hAnsi="Times New Roman"/>
                <w:sz w:val="24"/>
                <w:szCs w:val="24"/>
              </w:rPr>
            </w:pPr>
            <w:r>
              <w:rPr>
                <w:rFonts w:ascii="Times New Roman" w:hAnsi="Times New Roman"/>
                <w:color w:val="000000"/>
                <w:sz w:val="24"/>
                <w:szCs w:val="24"/>
              </w:rPr>
              <w:t>Тема 2</w:t>
            </w:r>
            <w:r w:rsidRPr="0055138A">
              <w:rPr>
                <w:rFonts w:ascii="Times New Roman" w:hAnsi="Times New Roman"/>
                <w:color w:val="000000"/>
                <w:sz w:val="24"/>
                <w:szCs w:val="24"/>
              </w:rPr>
              <w:t>. Безопасность труда, электробезопасность и по</w:t>
            </w:r>
            <w:r w:rsidRPr="0055138A">
              <w:rPr>
                <w:rFonts w:ascii="Times New Roman" w:hAnsi="Times New Roman"/>
                <w:color w:val="000000"/>
                <w:sz w:val="24"/>
                <w:szCs w:val="24"/>
              </w:rPr>
              <w:softHyphen/>
            </w:r>
            <w:r w:rsidRPr="0055138A">
              <w:rPr>
                <w:rFonts w:ascii="Times New Roman" w:hAnsi="Times New Roman"/>
                <w:color w:val="000000"/>
                <w:spacing w:val="-1"/>
                <w:sz w:val="24"/>
                <w:szCs w:val="24"/>
              </w:rPr>
              <w:t>жарная безопасность в учебных мастерских</w:t>
            </w:r>
          </w:p>
        </w:tc>
        <w:tc>
          <w:tcPr>
            <w:tcW w:w="1502" w:type="dxa"/>
            <w:vAlign w:val="bottom"/>
          </w:tcPr>
          <w:p w:rsidR="0055138A" w:rsidRPr="0055138A" w:rsidRDefault="00D45D2A" w:rsidP="0055138A">
            <w:pPr>
              <w:spacing w:after="0"/>
              <w:jc w:val="center"/>
              <w:rPr>
                <w:rFonts w:ascii="Times New Roman" w:hAnsi="Times New Roman"/>
                <w:sz w:val="24"/>
                <w:szCs w:val="24"/>
              </w:rPr>
            </w:pPr>
            <w:r>
              <w:rPr>
                <w:rFonts w:ascii="Times New Roman" w:hAnsi="Times New Roman"/>
                <w:sz w:val="24"/>
                <w:szCs w:val="24"/>
              </w:rPr>
              <w:t>8</w:t>
            </w:r>
          </w:p>
        </w:tc>
      </w:tr>
      <w:tr w:rsidR="00D45D2A" w:rsidRPr="001C668A" w:rsidTr="00702E86">
        <w:tc>
          <w:tcPr>
            <w:tcW w:w="8188" w:type="dxa"/>
          </w:tcPr>
          <w:p w:rsidR="00D45D2A" w:rsidRPr="001D452D" w:rsidRDefault="00D45D2A" w:rsidP="00702E86">
            <w:pPr>
              <w:spacing w:after="0"/>
              <w:jc w:val="both"/>
              <w:rPr>
                <w:rFonts w:ascii="Times New Roman" w:hAnsi="Times New Roman"/>
                <w:b/>
                <w:color w:val="000000"/>
                <w:sz w:val="24"/>
                <w:szCs w:val="24"/>
                <w:shd w:val="clear" w:color="auto" w:fill="FFFFFF"/>
              </w:rPr>
            </w:pPr>
            <w:r w:rsidRPr="00E452C0">
              <w:rPr>
                <w:rFonts w:ascii="Times New Roman" w:hAnsi="Times New Roman"/>
                <w:color w:val="000000"/>
                <w:sz w:val="24"/>
                <w:szCs w:val="24"/>
              </w:rPr>
              <w:t xml:space="preserve">Тема </w:t>
            </w:r>
            <w:r>
              <w:rPr>
                <w:rFonts w:ascii="Times New Roman" w:hAnsi="Times New Roman"/>
                <w:color w:val="000000"/>
                <w:sz w:val="24"/>
                <w:szCs w:val="24"/>
              </w:rPr>
              <w:t xml:space="preserve">3. </w:t>
            </w:r>
            <w:r w:rsidR="00B164AB" w:rsidRPr="00B164AB">
              <w:rPr>
                <w:rFonts w:ascii="Times New Roman" w:hAnsi="Times New Roman"/>
                <w:sz w:val="24"/>
                <w:szCs w:val="24"/>
                <w:lang w:eastAsia="ru-RU"/>
              </w:rPr>
              <w:t>Слесарные, сборочные и ремонтные работы</w:t>
            </w:r>
          </w:p>
        </w:tc>
        <w:tc>
          <w:tcPr>
            <w:tcW w:w="1502" w:type="dxa"/>
            <w:vAlign w:val="center"/>
          </w:tcPr>
          <w:p w:rsidR="00D45D2A" w:rsidRPr="00E452C0" w:rsidRDefault="00F053EF" w:rsidP="00702E86">
            <w:pPr>
              <w:pStyle w:val="a7"/>
              <w:spacing w:before="0" w:after="0" w:line="276" w:lineRule="auto"/>
              <w:jc w:val="center"/>
              <w:rPr>
                <w:color w:val="000000"/>
              </w:rPr>
            </w:pPr>
            <w:r>
              <w:rPr>
                <w:color w:val="000000"/>
              </w:rPr>
              <w:t>3</w:t>
            </w:r>
            <w:r w:rsidR="00D45D2A">
              <w:rPr>
                <w:color w:val="000000"/>
              </w:rPr>
              <w:t>0</w:t>
            </w:r>
          </w:p>
        </w:tc>
      </w:tr>
      <w:tr w:rsidR="00E452C0" w:rsidRPr="001C668A" w:rsidTr="00CB6D83">
        <w:tc>
          <w:tcPr>
            <w:tcW w:w="8188" w:type="dxa"/>
            <w:vAlign w:val="center"/>
          </w:tcPr>
          <w:p w:rsidR="00E452C0" w:rsidRDefault="00E452C0" w:rsidP="0055138A">
            <w:pPr>
              <w:pStyle w:val="a7"/>
              <w:spacing w:before="0" w:after="0" w:line="276" w:lineRule="auto"/>
              <w:rPr>
                <w:b/>
                <w:color w:val="000000"/>
              </w:rPr>
            </w:pPr>
            <w:r w:rsidRPr="001C668A">
              <w:rPr>
                <w:b/>
                <w:color w:val="000000"/>
              </w:rPr>
              <w:t>Итого</w:t>
            </w:r>
          </w:p>
        </w:tc>
        <w:tc>
          <w:tcPr>
            <w:tcW w:w="1502" w:type="dxa"/>
            <w:vAlign w:val="center"/>
          </w:tcPr>
          <w:p w:rsidR="00E452C0" w:rsidRPr="001C668A" w:rsidRDefault="005818D1" w:rsidP="00390B73">
            <w:pPr>
              <w:pStyle w:val="a7"/>
              <w:spacing w:before="0" w:after="0" w:line="276" w:lineRule="auto"/>
              <w:jc w:val="center"/>
              <w:rPr>
                <w:b/>
                <w:color w:val="000000"/>
              </w:rPr>
            </w:pPr>
            <w:r>
              <w:rPr>
                <w:b/>
                <w:color w:val="000000"/>
              </w:rPr>
              <w:t>40</w:t>
            </w:r>
          </w:p>
        </w:tc>
      </w:tr>
      <w:tr w:rsidR="00E452C0" w:rsidRPr="001C668A" w:rsidTr="00CB6D83">
        <w:tc>
          <w:tcPr>
            <w:tcW w:w="8188" w:type="dxa"/>
            <w:vAlign w:val="center"/>
          </w:tcPr>
          <w:p w:rsidR="00E452C0" w:rsidRPr="001C668A" w:rsidRDefault="00E452C0" w:rsidP="00E452C0">
            <w:pPr>
              <w:pStyle w:val="a7"/>
              <w:spacing w:before="0" w:after="0" w:line="276" w:lineRule="auto"/>
              <w:jc w:val="center"/>
              <w:rPr>
                <w:b/>
                <w:color w:val="000000"/>
              </w:rPr>
            </w:pPr>
            <w:r>
              <w:rPr>
                <w:b/>
                <w:color w:val="000000"/>
              </w:rPr>
              <w:t>3.2 Производственная практика</w:t>
            </w:r>
          </w:p>
        </w:tc>
        <w:tc>
          <w:tcPr>
            <w:tcW w:w="1502" w:type="dxa"/>
            <w:vAlign w:val="center"/>
          </w:tcPr>
          <w:p w:rsidR="00E452C0" w:rsidRDefault="00E452C0" w:rsidP="00390B73">
            <w:pPr>
              <w:pStyle w:val="a7"/>
              <w:spacing w:before="0" w:after="0" w:line="276" w:lineRule="auto"/>
              <w:jc w:val="center"/>
              <w:rPr>
                <w:b/>
                <w:color w:val="000000"/>
              </w:rPr>
            </w:pPr>
          </w:p>
        </w:tc>
      </w:tr>
      <w:tr w:rsidR="00C6182C" w:rsidRPr="001C668A" w:rsidTr="00CB6D83">
        <w:tc>
          <w:tcPr>
            <w:tcW w:w="8188" w:type="dxa"/>
          </w:tcPr>
          <w:p w:rsidR="00C6182C" w:rsidRPr="00BF1596" w:rsidRDefault="00C6182C" w:rsidP="00BF1596">
            <w:pPr>
              <w:spacing w:after="0"/>
              <w:jc w:val="both"/>
              <w:rPr>
                <w:rFonts w:ascii="Times New Roman" w:hAnsi="Times New Roman"/>
                <w:bCs/>
                <w:color w:val="000000"/>
                <w:sz w:val="24"/>
                <w:szCs w:val="24"/>
              </w:rPr>
            </w:pPr>
            <w:r w:rsidRPr="00BF1596">
              <w:rPr>
                <w:rFonts w:ascii="Times New Roman" w:hAnsi="Times New Roman"/>
                <w:color w:val="000000"/>
                <w:sz w:val="24"/>
                <w:szCs w:val="24"/>
              </w:rPr>
              <w:t>Тема 1.</w:t>
            </w:r>
            <w:r w:rsidRPr="00BF1596">
              <w:rPr>
                <w:color w:val="000000"/>
              </w:rPr>
              <w:t xml:space="preserve"> </w:t>
            </w:r>
            <w:r w:rsidR="00BF1596" w:rsidRPr="00BF1596">
              <w:rPr>
                <w:rFonts w:ascii="Times New Roman" w:hAnsi="Times New Roman"/>
                <w:bCs/>
                <w:color w:val="000000"/>
                <w:sz w:val="24"/>
                <w:szCs w:val="24"/>
              </w:rPr>
              <w:t>Ознакомление со строительным объектом. Инструктаж по охране труда и пожарной безопасности на строительном объекте</w:t>
            </w:r>
          </w:p>
        </w:tc>
        <w:tc>
          <w:tcPr>
            <w:tcW w:w="1502" w:type="dxa"/>
          </w:tcPr>
          <w:p w:rsidR="00C6182C" w:rsidRPr="00590C1E" w:rsidRDefault="00C6182C" w:rsidP="001D6AE5">
            <w:pPr>
              <w:jc w:val="center"/>
              <w:rPr>
                <w:rFonts w:ascii="Times New Roman" w:hAnsi="Times New Roman"/>
                <w:sz w:val="24"/>
                <w:szCs w:val="24"/>
              </w:rPr>
            </w:pPr>
            <w:r w:rsidRPr="00590C1E">
              <w:rPr>
                <w:rFonts w:ascii="Times New Roman" w:hAnsi="Times New Roman"/>
                <w:sz w:val="24"/>
                <w:szCs w:val="24"/>
              </w:rPr>
              <w:t>8</w:t>
            </w:r>
          </w:p>
        </w:tc>
      </w:tr>
      <w:tr w:rsidR="00C6182C" w:rsidRPr="001C668A" w:rsidTr="00CB6D83">
        <w:tc>
          <w:tcPr>
            <w:tcW w:w="8188" w:type="dxa"/>
          </w:tcPr>
          <w:p w:rsidR="00C6182C" w:rsidRPr="00BF1596" w:rsidRDefault="00C6182C" w:rsidP="00340FA1">
            <w:pPr>
              <w:pStyle w:val="Default"/>
              <w:rPr>
                <w:sz w:val="23"/>
                <w:szCs w:val="23"/>
              </w:rPr>
            </w:pPr>
            <w:r w:rsidRPr="00BF1596">
              <w:t>Тема 2</w:t>
            </w:r>
            <w:r w:rsidR="00F9378A" w:rsidRPr="00BF1596">
              <w:t xml:space="preserve">. </w:t>
            </w:r>
            <w:r w:rsidR="00F053EF" w:rsidRPr="00106859">
              <w:rPr>
                <w:color w:val="auto"/>
              </w:rPr>
              <w:t>Обучение приемам управления электростанции передвижной</w:t>
            </w:r>
          </w:p>
        </w:tc>
        <w:tc>
          <w:tcPr>
            <w:tcW w:w="1502" w:type="dxa"/>
          </w:tcPr>
          <w:p w:rsidR="00C6182C" w:rsidRPr="00590C1E" w:rsidRDefault="00CE2C9C" w:rsidP="001D6AE5">
            <w:pPr>
              <w:spacing w:after="0"/>
              <w:jc w:val="center"/>
              <w:rPr>
                <w:rFonts w:ascii="Times New Roman" w:hAnsi="Times New Roman"/>
                <w:sz w:val="24"/>
                <w:szCs w:val="24"/>
              </w:rPr>
            </w:pPr>
            <w:r>
              <w:rPr>
                <w:rFonts w:ascii="Times New Roman" w:hAnsi="Times New Roman"/>
                <w:sz w:val="24"/>
                <w:szCs w:val="24"/>
              </w:rPr>
              <w:t>8</w:t>
            </w:r>
          </w:p>
        </w:tc>
      </w:tr>
      <w:tr w:rsidR="00340FA1" w:rsidRPr="001C668A" w:rsidTr="00CB6D83">
        <w:tc>
          <w:tcPr>
            <w:tcW w:w="8188" w:type="dxa"/>
          </w:tcPr>
          <w:p w:rsidR="00340FA1" w:rsidRPr="00BF1596" w:rsidRDefault="002B3602" w:rsidP="00340FA1">
            <w:pPr>
              <w:pStyle w:val="Default"/>
            </w:pPr>
            <w:r w:rsidRPr="00BF1596">
              <w:t xml:space="preserve">Тема 3. </w:t>
            </w:r>
            <w:r w:rsidR="00106859" w:rsidRPr="00F053EF">
              <w:t>Обучение приемам ремонта электростанции передвижной</w:t>
            </w:r>
          </w:p>
        </w:tc>
        <w:tc>
          <w:tcPr>
            <w:tcW w:w="1502" w:type="dxa"/>
          </w:tcPr>
          <w:p w:rsidR="00340FA1" w:rsidRDefault="00E42335" w:rsidP="001D6AE5">
            <w:pPr>
              <w:spacing w:after="0"/>
              <w:jc w:val="center"/>
              <w:rPr>
                <w:rFonts w:ascii="Times New Roman" w:hAnsi="Times New Roman"/>
                <w:sz w:val="24"/>
                <w:szCs w:val="24"/>
              </w:rPr>
            </w:pPr>
            <w:r>
              <w:rPr>
                <w:rFonts w:ascii="Times New Roman" w:hAnsi="Times New Roman"/>
                <w:sz w:val="24"/>
                <w:szCs w:val="24"/>
              </w:rPr>
              <w:t>8</w:t>
            </w:r>
          </w:p>
        </w:tc>
      </w:tr>
      <w:tr w:rsidR="00A23B94" w:rsidRPr="001C668A" w:rsidTr="00CB6D83">
        <w:tc>
          <w:tcPr>
            <w:tcW w:w="8188" w:type="dxa"/>
          </w:tcPr>
          <w:p w:rsidR="00A23B94" w:rsidRPr="00BF1596" w:rsidRDefault="00D57EC4" w:rsidP="00106859">
            <w:pPr>
              <w:pStyle w:val="Default"/>
              <w:rPr>
                <w:bCs/>
              </w:rPr>
            </w:pPr>
            <w:r w:rsidRPr="00BF1596">
              <w:t xml:space="preserve">Тема 4. </w:t>
            </w:r>
            <w:r w:rsidR="00106859" w:rsidRPr="00F053EF">
              <w:rPr>
                <w:color w:val="auto"/>
              </w:rPr>
              <w:t>Обучение приемам техническое обслуживания электростанции передвижной</w:t>
            </w:r>
          </w:p>
        </w:tc>
        <w:tc>
          <w:tcPr>
            <w:tcW w:w="1502" w:type="dxa"/>
          </w:tcPr>
          <w:p w:rsidR="00A23B94" w:rsidRDefault="00E42335" w:rsidP="001D6AE5">
            <w:pPr>
              <w:spacing w:after="0"/>
              <w:jc w:val="center"/>
              <w:rPr>
                <w:rFonts w:ascii="Times New Roman" w:hAnsi="Times New Roman"/>
                <w:sz w:val="24"/>
                <w:szCs w:val="24"/>
              </w:rPr>
            </w:pPr>
            <w:r>
              <w:rPr>
                <w:rFonts w:ascii="Times New Roman" w:hAnsi="Times New Roman"/>
                <w:sz w:val="24"/>
                <w:szCs w:val="24"/>
              </w:rPr>
              <w:t>8</w:t>
            </w:r>
          </w:p>
        </w:tc>
      </w:tr>
      <w:tr w:rsidR="00BF1596" w:rsidRPr="001C668A" w:rsidTr="00CB6D83">
        <w:tc>
          <w:tcPr>
            <w:tcW w:w="8188" w:type="dxa"/>
          </w:tcPr>
          <w:p w:rsidR="00BF1596" w:rsidRPr="00BF1596" w:rsidRDefault="00966D6E" w:rsidP="00ED278E">
            <w:pPr>
              <w:spacing w:after="0"/>
              <w:rPr>
                <w:rFonts w:ascii="Times New Roman" w:hAnsi="Times New Roman"/>
                <w:sz w:val="24"/>
                <w:szCs w:val="24"/>
              </w:rPr>
            </w:pPr>
            <w:r>
              <w:rPr>
                <w:rFonts w:ascii="Times New Roman" w:hAnsi="Times New Roman"/>
                <w:sz w:val="24"/>
                <w:szCs w:val="24"/>
              </w:rPr>
              <w:t>Тема 5</w:t>
            </w:r>
            <w:r w:rsidR="00BF1596" w:rsidRPr="00BF1596">
              <w:rPr>
                <w:rFonts w:ascii="Times New Roman" w:hAnsi="Times New Roman"/>
                <w:sz w:val="24"/>
                <w:szCs w:val="24"/>
              </w:rPr>
              <w:t xml:space="preserve">. </w:t>
            </w:r>
            <w:r w:rsidR="00106859" w:rsidRPr="00106859">
              <w:rPr>
                <w:rFonts w:ascii="Times New Roman" w:hAnsi="Times New Roman"/>
                <w:sz w:val="24"/>
                <w:szCs w:val="24"/>
              </w:rPr>
              <w:t>Освоение приемов ремонта электростанции передвижной</w:t>
            </w:r>
          </w:p>
        </w:tc>
        <w:tc>
          <w:tcPr>
            <w:tcW w:w="1502" w:type="dxa"/>
          </w:tcPr>
          <w:p w:rsidR="00BF1596" w:rsidRDefault="00106859" w:rsidP="00BF1596">
            <w:pPr>
              <w:spacing w:after="0"/>
              <w:jc w:val="center"/>
              <w:rPr>
                <w:rFonts w:ascii="Times New Roman" w:hAnsi="Times New Roman"/>
                <w:sz w:val="24"/>
                <w:szCs w:val="24"/>
              </w:rPr>
            </w:pPr>
            <w:r>
              <w:rPr>
                <w:rFonts w:ascii="Times New Roman" w:hAnsi="Times New Roman"/>
                <w:sz w:val="24"/>
                <w:szCs w:val="24"/>
              </w:rPr>
              <w:t>12</w:t>
            </w:r>
          </w:p>
        </w:tc>
      </w:tr>
      <w:tr w:rsidR="00106859" w:rsidRPr="001C668A" w:rsidTr="00CB6D83">
        <w:tc>
          <w:tcPr>
            <w:tcW w:w="8188" w:type="dxa"/>
          </w:tcPr>
          <w:p w:rsidR="00106859" w:rsidRDefault="00106859" w:rsidP="00ED278E">
            <w:pPr>
              <w:spacing w:after="0"/>
              <w:rPr>
                <w:rFonts w:ascii="Times New Roman" w:hAnsi="Times New Roman"/>
                <w:sz w:val="24"/>
                <w:szCs w:val="24"/>
              </w:rPr>
            </w:pPr>
            <w:r>
              <w:rPr>
                <w:rFonts w:ascii="Times New Roman" w:hAnsi="Times New Roman"/>
                <w:sz w:val="24"/>
                <w:szCs w:val="24"/>
              </w:rPr>
              <w:t>Тема 6</w:t>
            </w:r>
            <w:r w:rsidRPr="00BF1596">
              <w:rPr>
                <w:rFonts w:ascii="Times New Roman" w:hAnsi="Times New Roman"/>
                <w:sz w:val="24"/>
                <w:szCs w:val="24"/>
              </w:rPr>
              <w:t xml:space="preserve">. </w:t>
            </w:r>
            <w:r w:rsidRPr="00F053EF">
              <w:rPr>
                <w:rFonts w:ascii="Times New Roman" w:hAnsi="Times New Roman"/>
                <w:sz w:val="24"/>
                <w:szCs w:val="24"/>
              </w:rPr>
              <w:t>Освоение приемов техобслуживания электростанции передвижной</w:t>
            </w:r>
          </w:p>
        </w:tc>
        <w:tc>
          <w:tcPr>
            <w:tcW w:w="1502" w:type="dxa"/>
          </w:tcPr>
          <w:p w:rsidR="00106859" w:rsidRDefault="00106859" w:rsidP="00BF1596">
            <w:pPr>
              <w:spacing w:after="0"/>
              <w:jc w:val="center"/>
              <w:rPr>
                <w:rFonts w:ascii="Times New Roman" w:hAnsi="Times New Roman"/>
                <w:sz w:val="24"/>
                <w:szCs w:val="24"/>
              </w:rPr>
            </w:pPr>
            <w:r>
              <w:rPr>
                <w:rFonts w:ascii="Times New Roman" w:hAnsi="Times New Roman"/>
                <w:sz w:val="24"/>
                <w:szCs w:val="24"/>
              </w:rPr>
              <w:t>12</w:t>
            </w:r>
          </w:p>
        </w:tc>
      </w:tr>
      <w:tr w:rsidR="00BF1596" w:rsidRPr="001C668A" w:rsidTr="00CB6D83">
        <w:tc>
          <w:tcPr>
            <w:tcW w:w="8188" w:type="dxa"/>
          </w:tcPr>
          <w:p w:rsidR="00BF1596" w:rsidRPr="00BF1596" w:rsidRDefault="00106859" w:rsidP="00D96554">
            <w:pPr>
              <w:spacing w:after="0"/>
              <w:jc w:val="both"/>
              <w:rPr>
                <w:rFonts w:ascii="Times New Roman" w:hAnsi="Times New Roman"/>
                <w:bCs/>
                <w:sz w:val="24"/>
                <w:szCs w:val="24"/>
              </w:rPr>
            </w:pPr>
            <w:r>
              <w:rPr>
                <w:rFonts w:ascii="Times New Roman" w:hAnsi="Times New Roman"/>
                <w:sz w:val="24"/>
                <w:szCs w:val="24"/>
              </w:rPr>
              <w:t>Тема 7</w:t>
            </w:r>
            <w:r w:rsidR="00BF1596" w:rsidRPr="00BF1596">
              <w:rPr>
                <w:rFonts w:ascii="Times New Roman" w:hAnsi="Times New Roman"/>
                <w:sz w:val="24"/>
                <w:szCs w:val="24"/>
              </w:rPr>
              <w:t xml:space="preserve">. </w:t>
            </w:r>
            <w:r w:rsidR="00ED278E" w:rsidRPr="00590C1E">
              <w:rPr>
                <w:rFonts w:ascii="Times New Roman" w:hAnsi="Times New Roman"/>
                <w:color w:val="000000"/>
                <w:spacing w:val="2"/>
                <w:sz w:val="24"/>
                <w:szCs w:val="24"/>
              </w:rPr>
              <w:t xml:space="preserve">Самостоятельное выполнение работ </w:t>
            </w:r>
            <w:r>
              <w:rPr>
                <w:rFonts w:ascii="Times New Roman" w:hAnsi="Times New Roman"/>
                <w:color w:val="000000"/>
                <w:sz w:val="24"/>
                <w:szCs w:val="24"/>
              </w:rPr>
              <w:t>машиниста</w:t>
            </w:r>
            <w:r w:rsidR="00ED278E">
              <w:rPr>
                <w:rFonts w:ascii="Times New Roman" w:hAnsi="Times New Roman"/>
                <w:color w:val="000000"/>
                <w:sz w:val="24"/>
                <w:szCs w:val="24"/>
              </w:rPr>
              <w:t xml:space="preserve"> (</w:t>
            </w:r>
            <w:r>
              <w:rPr>
                <w:rFonts w:ascii="Times New Roman" w:hAnsi="Times New Roman"/>
                <w:sz w:val="24"/>
                <w:szCs w:val="24"/>
              </w:rPr>
              <w:t>машиниста</w:t>
            </w:r>
            <w:r w:rsidR="00ED278E">
              <w:rPr>
                <w:rFonts w:ascii="Times New Roman" w:hAnsi="Times New Roman"/>
                <w:sz w:val="24"/>
                <w:szCs w:val="24"/>
              </w:rPr>
              <w:t xml:space="preserve"> </w:t>
            </w:r>
            <w:r w:rsidR="00D96554" w:rsidRPr="00D96554">
              <w:rPr>
                <w:rFonts w:ascii="Times New Roman" w:hAnsi="Times New Roman"/>
                <w:sz w:val="24"/>
                <w:szCs w:val="24"/>
              </w:rPr>
              <w:t>электростанции передвижной</w:t>
            </w:r>
            <w:r w:rsidR="00D96554">
              <w:rPr>
                <w:rFonts w:ascii="Times New Roman" w:hAnsi="Times New Roman"/>
                <w:color w:val="000000"/>
                <w:spacing w:val="-1"/>
                <w:sz w:val="24"/>
                <w:szCs w:val="24"/>
              </w:rPr>
              <w:t xml:space="preserve">) </w:t>
            </w:r>
            <w:r w:rsidR="00ED278E" w:rsidRPr="00D96554">
              <w:rPr>
                <w:rFonts w:ascii="Times New Roman" w:hAnsi="Times New Roman"/>
                <w:color w:val="000000"/>
                <w:spacing w:val="-1"/>
                <w:sz w:val="24"/>
                <w:szCs w:val="24"/>
              </w:rPr>
              <w:t xml:space="preserve"> </w:t>
            </w:r>
            <w:r w:rsidR="00ED278E">
              <w:rPr>
                <w:rFonts w:ascii="Times New Roman" w:hAnsi="Times New Roman"/>
                <w:color w:val="000000"/>
                <w:spacing w:val="-1"/>
                <w:sz w:val="24"/>
                <w:szCs w:val="24"/>
              </w:rPr>
              <w:t>4</w:t>
            </w:r>
            <w:r w:rsidR="00ED278E" w:rsidRPr="00590C1E">
              <w:rPr>
                <w:rFonts w:ascii="Times New Roman" w:hAnsi="Times New Roman"/>
                <w:color w:val="000000"/>
                <w:spacing w:val="-1"/>
                <w:sz w:val="24"/>
                <w:szCs w:val="24"/>
              </w:rPr>
              <w:t>-го разряда</w:t>
            </w:r>
          </w:p>
        </w:tc>
        <w:tc>
          <w:tcPr>
            <w:tcW w:w="1502" w:type="dxa"/>
          </w:tcPr>
          <w:p w:rsidR="00BF1596" w:rsidRDefault="00966D6E" w:rsidP="00BF1596">
            <w:pPr>
              <w:spacing w:after="0"/>
              <w:jc w:val="center"/>
              <w:rPr>
                <w:rFonts w:ascii="Times New Roman" w:hAnsi="Times New Roman"/>
                <w:sz w:val="24"/>
                <w:szCs w:val="24"/>
              </w:rPr>
            </w:pPr>
            <w:r>
              <w:rPr>
                <w:rFonts w:ascii="Times New Roman" w:hAnsi="Times New Roman"/>
                <w:sz w:val="24"/>
                <w:szCs w:val="24"/>
              </w:rPr>
              <w:t>40</w:t>
            </w:r>
          </w:p>
        </w:tc>
      </w:tr>
      <w:tr w:rsidR="00590C1E" w:rsidRPr="001C668A" w:rsidTr="00CB6D83">
        <w:tc>
          <w:tcPr>
            <w:tcW w:w="8188" w:type="dxa"/>
          </w:tcPr>
          <w:p w:rsidR="00590C1E" w:rsidRPr="00590C1E" w:rsidRDefault="00590C1E" w:rsidP="00590C1E">
            <w:pPr>
              <w:spacing w:after="0"/>
              <w:jc w:val="both"/>
              <w:rPr>
                <w:rFonts w:ascii="Times New Roman" w:hAnsi="Times New Roman"/>
                <w:sz w:val="24"/>
                <w:szCs w:val="24"/>
              </w:rPr>
            </w:pPr>
            <w:r w:rsidRPr="00590C1E">
              <w:rPr>
                <w:rFonts w:ascii="Times New Roman" w:hAnsi="Times New Roman"/>
                <w:color w:val="000000"/>
                <w:spacing w:val="-3"/>
                <w:sz w:val="24"/>
                <w:szCs w:val="24"/>
              </w:rPr>
              <w:t>Квалификационная (пробная) работа</w:t>
            </w:r>
          </w:p>
        </w:tc>
        <w:tc>
          <w:tcPr>
            <w:tcW w:w="1502" w:type="dxa"/>
          </w:tcPr>
          <w:p w:rsidR="00590C1E" w:rsidRPr="00D24509" w:rsidRDefault="00590C1E" w:rsidP="00590C1E">
            <w:pPr>
              <w:spacing w:after="0"/>
              <w:jc w:val="center"/>
              <w:rPr>
                <w:rFonts w:ascii="Times New Roman" w:hAnsi="Times New Roman"/>
                <w:sz w:val="24"/>
                <w:szCs w:val="24"/>
              </w:rPr>
            </w:pPr>
          </w:p>
        </w:tc>
      </w:tr>
      <w:tr w:rsidR="007030DA" w:rsidRPr="001C668A" w:rsidTr="00CB6D83">
        <w:tc>
          <w:tcPr>
            <w:tcW w:w="8188" w:type="dxa"/>
          </w:tcPr>
          <w:p w:rsidR="007030DA" w:rsidRPr="001C668A" w:rsidRDefault="007030DA" w:rsidP="00590C1E">
            <w:pPr>
              <w:pStyle w:val="a7"/>
              <w:spacing w:before="0" w:after="0" w:line="276" w:lineRule="auto"/>
              <w:rPr>
                <w:b/>
                <w:color w:val="000000"/>
              </w:rPr>
            </w:pPr>
            <w:r w:rsidRPr="001C668A">
              <w:rPr>
                <w:b/>
                <w:color w:val="000000"/>
              </w:rPr>
              <w:t>Итого</w:t>
            </w:r>
          </w:p>
        </w:tc>
        <w:tc>
          <w:tcPr>
            <w:tcW w:w="1502" w:type="dxa"/>
          </w:tcPr>
          <w:p w:rsidR="007030DA" w:rsidRPr="001C668A" w:rsidRDefault="005818D1" w:rsidP="00390B73">
            <w:pPr>
              <w:pStyle w:val="a7"/>
              <w:spacing w:before="0" w:after="0" w:line="276" w:lineRule="auto"/>
              <w:jc w:val="center"/>
              <w:rPr>
                <w:b/>
                <w:color w:val="000000"/>
              </w:rPr>
            </w:pPr>
            <w:r>
              <w:rPr>
                <w:b/>
                <w:color w:val="000000"/>
              </w:rPr>
              <w:t>9</w:t>
            </w:r>
            <w:r w:rsidR="007030DA">
              <w:rPr>
                <w:b/>
                <w:color w:val="000000"/>
              </w:rPr>
              <w:t>6</w:t>
            </w:r>
          </w:p>
        </w:tc>
      </w:tr>
    </w:tbl>
    <w:p w:rsidR="00B164AB" w:rsidRDefault="00B164AB" w:rsidP="009A7D3B">
      <w:pPr>
        <w:spacing w:after="0"/>
        <w:jc w:val="center"/>
        <w:rPr>
          <w:rFonts w:ascii="Times New Roman" w:hAnsi="Times New Roman"/>
          <w:b/>
          <w:sz w:val="24"/>
          <w:szCs w:val="24"/>
        </w:rPr>
      </w:pPr>
    </w:p>
    <w:p w:rsidR="00AA07E0" w:rsidRDefault="00AA07E0" w:rsidP="009A7D3B">
      <w:pPr>
        <w:spacing w:after="0"/>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9A7D3B" w:rsidRPr="00AA07E0" w:rsidRDefault="009A7D3B" w:rsidP="009A7D3B">
      <w:pPr>
        <w:spacing w:after="0"/>
        <w:jc w:val="center"/>
        <w:rPr>
          <w:rFonts w:ascii="Times New Roman" w:hAnsi="Times New Roman"/>
          <w:b/>
          <w:sz w:val="24"/>
          <w:szCs w:val="24"/>
        </w:rPr>
      </w:pPr>
    </w:p>
    <w:p w:rsidR="006F6EB3" w:rsidRDefault="006F6EB3" w:rsidP="006F6EB3">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1. Вводное занятие</w:t>
      </w:r>
    </w:p>
    <w:p w:rsidR="006F6EB3" w:rsidRPr="006F6EB3" w:rsidRDefault="006F6EB3" w:rsidP="006F6EB3">
      <w:pPr>
        <w:spacing w:after="0"/>
        <w:jc w:val="center"/>
        <w:rPr>
          <w:rFonts w:ascii="Times New Roman" w:hAnsi="Times New Roman"/>
          <w:b/>
          <w:color w:val="000000"/>
          <w:sz w:val="24"/>
          <w:szCs w:val="24"/>
        </w:rPr>
      </w:pP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Ознакомление обучающихся с учебной мастерской (учебным участком), режимом работы, формами организации труда и правилами внутреннего распорядка, порядком получения и сдачи инструмента и приспособлений. Расстановка обучающихся по рабочим местам.</w:t>
      </w:r>
    </w:p>
    <w:p w:rsidR="006F6EB3" w:rsidRPr="006F6EB3" w:rsidRDefault="006F6EB3" w:rsidP="006F6EB3">
      <w:pPr>
        <w:spacing w:after="0"/>
        <w:ind w:left="1428"/>
        <w:jc w:val="both"/>
        <w:rPr>
          <w:rFonts w:ascii="Times New Roman" w:hAnsi="Times New Roman"/>
          <w:b/>
          <w:color w:val="000000"/>
          <w:sz w:val="24"/>
          <w:szCs w:val="24"/>
        </w:rPr>
      </w:pPr>
    </w:p>
    <w:p w:rsidR="006F6EB3" w:rsidRDefault="006F6EB3" w:rsidP="00141DAE">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2. Безопасность труда, электробезопасность</w:t>
      </w:r>
      <w:r>
        <w:rPr>
          <w:rFonts w:ascii="Times New Roman" w:hAnsi="Times New Roman"/>
          <w:b/>
          <w:bCs/>
          <w:color w:val="000000"/>
          <w:sz w:val="24"/>
          <w:szCs w:val="24"/>
        </w:rPr>
        <w:t xml:space="preserve"> </w:t>
      </w:r>
      <w:r w:rsidRPr="006F6EB3">
        <w:rPr>
          <w:rFonts w:ascii="Times New Roman" w:hAnsi="Times New Roman"/>
          <w:b/>
          <w:bCs/>
          <w:color w:val="000000"/>
          <w:sz w:val="24"/>
          <w:szCs w:val="24"/>
        </w:rPr>
        <w:t>и пожарная безопасность в учебных мастерских</w:t>
      </w:r>
    </w:p>
    <w:p w:rsidR="006F6EB3" w:rsidRPr="006F6EB3" w:rsidRDefault="006F6EB3" w:rsidP="006F6EB3">
      <w:pPr>
        <w:spacing w:after="0"/>
        <w:ind w:left="1428"/>
        <w:jc w:val="center"/>
        <w:rPr>
          <w:rFonts w:ascii="Times New Roman" w:hAnsi="Times New Roman"/>
          <w:b/>
          <w:bCs/>
          <w:color w:val="000000"/>
          <w:sz w:val="24"/>
          <w:szCs w:val="24"/>
        </w:rPr>
      </w:pP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Вводный инструктаж по безопасности труда.</w:t>
      </w:r>
    </w:p>
    <w:p w:rsidR="004C00EF" w:rsidRDefault="006F6EB3" w:rsidP="006F6EB3">
      <w:pPr>
        <w:spacing w:after="0"/>
        <w:ind w:firstLine="708"/>
        <w:jc w:val="both"/>
        <w:rPr>
          <w:rFonts w:ascii="Times New Roman" w:hAnsi="Times New Roman"/>
          <w:sz w:val="24"/>
          <w:szCs w:val="24"/>
        </w:rPr>
      </w:pPr>
      <w:r w:rsidRPr="006F6EB3">
        <w:rPr>
          <w:rFonts w:ascii="Times New Roman" w:hAnsi="Times New Roman"/>
          <w:color w:val="000000"/>
          <w:sz w:val="24"/>
          <w:szCs w:val="24"/>
        </w:rPr>
        <w:t>Безопаснос</w:t>
      </w:r>
      <w:r w:rsidR="00B37052">
        <w:rPr>
          <w:rFonts w:ascii="Times New Roman" w:hAnsi="Times New Roman"/>
          <w:color w:val="000000"/>
          <w:sz w:val="24"/>
          <w:szCs w:val="24"/>
        </w:rPr>
        <w:t xml:space="preserve">ть труда при выполнении </w:t>
      </w:r>
      <w:r w:rsidRPr="006F6EB3">
        <w:rPr>
          <w:rFonts w:ascii="Times New Roman" w:hAnsi="Times New Roman"/>
          <w:color w:val="000000"/>
          <w:sz w:val="24"/>
          <w:szCs w:val="24"/>
        </w:rPr>
        <w:t xml:space="preserve"> работ</w:t>
      </w:r>
      <w:r w:rsidR="00D135C5">
        <w:rPr>
          <w:rFonts w:ascii="Times New Roman" w:hAnsi="Times New Roman"/>
          <w:color w:val="000000"/>
          <w:sz w:val="24"/>
          <w:szCs w:val="24"/>
        </w:rPr>
        <w:t xml:space="preserve"> </w:t>
      </w:r>
      <w:r w:rsidR="00B164AB">
        <w:rPr>
          <w:rFonts w:ascii="Times New Roman" w:hAnsi="Times New Roman"/>
          <w:color w:val="000000"/>
          <w:sz w:val="24"/>
          <w:szCs w:val="24"/>
        </w:rPr>
        <w:t>машиниста (</w:t>
      </w:r>
      <w:r w:rsidR="00B164AB">
        <w:rPr>
          <w:rFonts w:ascii="Times New Roman" w:hAnsi="Times New Roman"/>
          <w:sz w:val="24"/>
          <w:szCs w:val="24"/>
        </w:rPr>
        <w:t>машиниста крана автомобильного).</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опасные и вредные факторы, возникающие при работе в учебной мастерской. Причины травматизма. Виды травм. Мероприятия по предупреждению травматизма.</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Пожарная безопасность. Причины пожаров в учебной мастерской.</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Меры предупреждения пожаров.</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Меры предосторожности при пользовании пожароопасными жидкостями.</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Правила поведения обучающихся при пожаре, порядок вызова пожарной команды. Пользование первичными средствами пожаротушения. Мероприятия по обеспечению пожарной безопасности. План эвакуации.</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правил</w:t>
      </w:r>
      <w:r w:rsidR="0028129E">
        <w:rPr>
          <w:rFonts w:ascii="Times New Roman" w:hAnsi="Times New Roman"/>
          <w:color w:val="000000"/>
          <w:sz w:val="24"/>
          <w:szCs w:val="24"/>
        </w:rPr>
        <w:t>а и нормы электробезопасности. П</w:t>
      </w:r>
      <w:r w:rsidRPr="006F6EB3">
        <w:rPr>
          <w:rFonts w:ascii="Times New Roman" w:hAnsi="Times New Roman"/>
          <w:color w:val="000000"/>
          <w:sz w:val="24"/>
          <w:szCs w:val="24"/>
        </w:rPr>
        <w:t>равила пользования электронагревательными приборами и электроинструментом, заземлением электроустановок, отключение электросети.</w:t>
      </w:r>
    </w:p>
    <w:p w:rsidR="006F6EB3" w:rsidRDefault="006F6EB3" w:rsidP="00CE7497">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Виды электротравм. Оказание первой помощи.</w:t>
      </w:r>
    </w:p>
    <w:p w:rsidR="00143729" w:rsidRPr="00CE7497" w:rsidRDefault="00143729" w:rsidP="00CE7497">
      <w:pPr>
        <w:spacing w:after="0"/>
        <w:ind w:firstLine="708"/>
        <w:jc w:val="both"/>
        <w:rPr>
          <w:rFonts w:ascii="Times New Roman" w:hAnsi="Times New Roman"/>
          <w:color w:val="000000"/>
          <w:sz w:val="24"/>
          <w:szCs w:val="24"/>
        </w:rPr>
      </w:pPr>
    </w:p>
    <w:p w:rsidR="00D45D2A" w:rsidRPr="00AA07E0" w:rsidRDefault="00D45D2A" w:rsidP="00D45D2A">
      <w:pPr>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3. </w:t>
      </w:r>
      <w:r w:rsidR="00B164AB" w:rsidRPr="00B164AB">
        <w:rPr>
          <w:rFonts w:ascii="Times New Roman" w:hAnsi="Times New Roman"/>
          <w:b/>
          <w:color w:val="000000"/>
          <w:sz w:val="24"/>
          <w:szCs w:val="24"/>
        </w:rPr>
        <w:t>Слесарные, сборочные и ремонтные работы</w:t>
      </w:r>
    </w:p>
    <w:p w:rsidR="00F053EF" w:rsidRDefault="00F053EF" w:rsidP="00F053EF">
      <w:pPr>
        <w:pStyle w:val="a9"/>
        <w:spacing w:line="276" w:lineRule="auto"/>
        <w:ind w:left="-180" w:firstLine="888"/>
      </w:pPr>
      <w:r>
        <w:t>Ознакомление с оборудованием рабочего места слесаря.</w:t>
      </w:r>
    </w:p>
    <w:p w:rsidR="00F053EF" w:rsidRDefault="00F053EF" w:rsidP="00F053EF">
      <w:pPr>
        <w:pStyle w:val="a9"/>
        <w:spacing w:line="276" w:lineRule="auto"/>
        <w:ind w:left="-180" w:firstLine="888"/>
      </w:pPr>
      <w:r>
        <w:t>Ознакомление со слесарным инструментом и видами работ.</w:t>
      </w:r>
    </w:p>
    <w:p w:rsidR="00F053EF" w:rsidRDefault="00F053EF" w:rsidP="00F053EF">
      <w:pPr>
        <w:pStyle w:val="a9"/>
        <w:spacing w:line="276" w:lineRule="auto"/>
        <w:ind w:left="-180" w:firstLine="888"/>
      </w:pPr>
      <w:r>
        <w:t>Разметка плоских поверхностей.</w:t>
      </w:r>
    </w:p>
    <w:p w:rsidR="00F053EF" w:rsidRDefault="00F053EF" w:rsidP="00F053EF">
      <w:pPr>
        <w:pStyle w:val="a9"/>
        <w:spacing w:line="276" w:lineRule="auto"/>
        <w:ind w:left="-180" w:firstLine="888"/>
      </w:pPr>
      <w:r>
        <w:t>Подготовка к разметке деталей с чистыми (обработанными) поверхностями, с черными (необработанными) поверхностями (отливка, поковка, прокат).</w:t>
      </w:r>
    </w:p>
    <w:p w:rsidR="00F053EF" w:rsidRDefault="00F053EF" w:rsidP="00F053EF">
      <w:pPr>
        <w:pStyle w:val="a9"/>
        <w:spacing w:line="276" w:lineRule="auto"/>
        <w:ind w:left="-180" w:firstLine="888"/>
      </w:pPr>
      <w:r>
        <w:t>Упражнения в нанесении произвольно расположенных, взаимно перпендикулярных прямоугольных рисок, рисок на заданные углы и построении замкнутых контуров отрезками прямых линий (квадрата, прямоугольника, треугольника, шестигранника и т.д.), окружностей и радиусных кривых. Кернение.</w:t>
      </w:r>
    </w:p>
    <w:p w:rsidR="00F053EF" w:rsidRDefault="00F053EF" w:rsidP="00F053EF">
      <w:pPr>
        <w:pStyle w:val="a9"/>
        <w:spacing w:line="276" w:lineRule="auto"/>
        <w:ind w:left="-180" w:firstLine="888"/>
      </w:pPr>
      <w:r>
        <w:t>Разметка контуров деталей по шаблонам. Разметка контуров деталей с отсчетом размеров от кромки заготовки и от осевых линий. Заточка, заправка керна. Чертилки.</w:t>
      </w:r>
    </w:p>
    <w:p w:rsidR="00F053EF" w:rsidRDefault="00F053EF" w:rsidP="00F053EF">
      <w:pPr>
        <w:pStyle w:val="a9"/>
        <w:spacing w:line="276" w:lineRule="auto"/>
        <w:ind w:left="-180" w:firstLine="888"/>
      </w:pPr>
      <w:r>
        <w:t>Рубка металла.</w:t>
      </w:r>
    </w:p>
    <w:p w:rsidR="00F053EF" w:rsidRDefault="00F053EF" w:rsidP="00F053EF">
      <w:pPr>
        <w:pStyle w:val="a9"/>
        <w:spacing w:line="276" w:lineRule="auto"/>
        <w:ind w:left="-180" w:firstLine="888"/>
      </w:pPr>
      <w:r>
        <w:t>Упражнение в правильной постановке корпуса и ног при рубке.</w:t>
      </w:r>
    </w:p>
    <w:p w:rsidR="00F053EF" w:rsidRDefault="00F053EF" w:rsidP="00F053EF">
      <w:pPr>
        <w:pStyle w:val="a9"/>
        <w:spacing w:line="276" w:lineRule="auto"/>
        <w:ind w:left="-180" w:firstLine="888"/>
      </w:pPr>
      <w:r>
        <w:t>Упражнения в держании молотка и зубила, в движениях при нанесении кистевого, локтевого и плечевого ударов.</w:t>
      </w:r>
    </w:p>
    <w:p w:rsidR="00F053EF" w:rsidRDefault="00F053EF" w:rsidP="00F053EF">
      <w:pPr>
        <w:pStyle w:val="a9"/>
        <w:spacing w:line="276" w:lineRule="auto"/>
        <w:ind w:left="-180" w:firstLine="888"/>
      </w:pPr>
      <w:r>
        <w:t>Рубка листовой стали по уровню губок тисов, по разметочным рискам.</w:t>
      </w:r>
    </w:p>
    <w:p w:rsidR="00F053EF" w:rsidRDefault="00F053EF" w:rsidP="00F053EF">
      <w:pPr>
        <w:pStyle w:val="a9"/>
        <w:spacing w:line="276" w:lineRule="auto"/>
        <w:ind w:left="-180" w:firstLine="888"/>
      </w:pPr>
      <w:r>
        <w:t>Вырубание крейцмейселем прямоугольных и криволинейных пазов на широкой поверхности чугунных деталей (плиток) по разметочным рискам.</w:t>
      </w:r>
    </w:p>
    <w:p w:rsidR="00F053EF" w:rsidRDefault="00F053EF" w:rsidP="00F053EF">
      <w:pPr>
        <w:pStyle w:val="a9"/>
        <w:spacing w:line="276" w:lineRule="auto"/>
        <w:ind w:left="-180" w:firstLine="888"/>
      </w:pPr>
      <w:r>
        <w:t xml:space="preserve">Срубание слоя на поверхности чугунной детали (плитки) после предварительного прорубания канавок крейцмейселем. </w:t>
      </w:r>
    </w:p>
    <w:p w:rsidR="00F053EF" w:rsidRDefault="00F053EF" w:rsidP="00F053EF">
      <w:pPr>
        <w:pStyle w:val="a9"/>
        <w:spacing w:line="276" w:lineRule="auto"/>
        <w:ind w:left="-180" w:firstLine="888"/>
      </w:pPr>
      <w:r>
        <w:t>Прорубание канавок при помощи канавочника.</w:t>
      </w:r>
    </w:p>
    <w:p w:rsidR="00F053EF" w:rsidRDefault="00F053EF" w:rsidP="00F053EF">
      <w:pPr>
        <w:pStyle w:val="a9"/>
        <w:spacing w:line="276" w:lineRule="auto"/>
        <w:ind w:left="-180" w:firstLine="888"/>
      </w:pPr>
      <w:r>
        <w:t>Вырубание на плите заготовок различных очертаний из листовой стали. Обрубание выступов и неровностей на поверхностях отлитых деталей или сварных конструкций. Заточка инструмента.</w:t>
      </w:r>
    </w:p>
    <w:p w:rsidR="00F053EF" w:rsidRDefault="00F053EF" w:rsidP="00F053EF">
      <w:pPr>
        <w:pStyle w:val="a9"/>
        <w:spacing w:line="276" w:lineRule="auto"/>
        <w:ind w:left="-180" w:firstLine="888"/>
      </w:pPr>
      <w:r>
        <w:t>Правка и гибка металла.</w:t>
      </w:r>
    </w:p>
    <w:p w:rsidR="00F053EF" w:rsidRDefault="00F053EF" w:rsidP="00F053EF">
      <w:pPr>
        <w:pStyle w:val="a9"/>
        <w:spacing w:line="276" w:lineRule="auto"/>
        <w:ind w:left="-180" w:firstLine="888"/>
      </w:pPr>
      <w:r>
        <w:t>Правка полосовой стали на плите. Правка полос, изогнутых на ребро.</w:t>
      </w:r>
    </w:p>
    <w:p w:rsidR="00F053EF" w:rsidRDefault="00F053EF" w:rsidP="00F053EF">
      <w:pPr>
        <w:pStyle w:val="a9"/>
        <w:spacing w:line="276" w:lineRule="auto"/>
        <w:ind w:left="-180" w:firstLine="888"/>
      </w:pPr>
      <w:r>
        <w:t>Правка круглого стального прутка на плите и с применением призм. Проверка по линейке и на плите.</w:t>
      </w:r>
    </w:p>
    <w:p w:rsidR="00F053EF" w:rsidRDefault="00F053EF" w:rsidP="00F053EF">
      <w:pPr>
        <w:pStyle w:val="a9"/>
        <w:spacing w:line="276" w:lineRule="auto"/>
        <w:ind w:left="-180" w:firstLine="888"/>
      </w:pPr>
      <w:r>
        <w:t>Правка листовой стали. Правка тонкой листовой стали с помощью плит и бруска.</w:t>
      </w:r>
    </w:p>
    <w:p w:rsidR="00F053EF" w:rsidRDefault="00F053EF" w:rsidP="00F053EF">
      <w:pPr>
        <w:pStyle w:val="a9"/>
        <w:spacing w:line="276" w:lineRule="auto"/>
        <w:ind w:left="-180" w:firstLine="888"/>
      </w:pPr>
      <w:r>
        <w:t>Правка с помощью ручного пресса.</w:t>
      </w:r>
    </w:p>
    <w:p w:rsidR="00F053EF" w:rsidRDefault="00F053EF" w:rsidP="00F053EF">
      <w:pPr>
        <w:pStyle w:val="a9"/>
        <w:spacing w:line="276" w:lineRule="auto"/>
        <w:ind w:left="-180" w:firstLine="888"/>
      </w:pPr>
      <w:r>
        <w:t>Правка труб и сортовой стали (уголка).</w:t>
      </w:r>
    </w:p>
    <w:p w:rsidR="00F053EF" w:rsidRDefault="00F053EF" w:rsidP="00F053EF">
      <w:pPr>
        <w:pStyle w:val="a9"/>
        <w:spacing w:line="276" w:lineRule="auto"/>
        <w:ind w:left="-180" w:firstLine="888"/>
      </w:pPr>
      <w:r>
        <w:t>Расчет разверток для гибки.</w:t>
      </w:r>
    </w:p>
    <w:p w:rsidR="00F053EF" w:rsidRDefault="00F053EF" w:rsidP="00F053EF">
      <w:pPr>
        <w:pStyle w:val="a9"/>
        <w:spacing w:line="276" w:lineRule="auto"/>
        <w:ind w:left="-180" w:firstLine="888"/>
      </w:pPr>
      <w:r>
        <w:t>Гибка полосовой стали под заданный угол, острый тупой и прямой.</w:t>
      </w:r>
    </w:p>
    <w:p w:rsidR="00F053EF" w:rsidRDefault="00F053EF" w:rsidP="00F053EF">
      <w:pPr>
        <w:pStyle w:val="a9"/>
        <w:spacing w:line="276" w:lineRule="auto"/>
        <w:ind w:left="-180" w:firstLine="888"/>
      </w:pPr>
      <w:r>
        <w:t>Гибка сотового стального проката на ручном прессе с применением простейших гибочных приспособлений. Гибка труб.</w:t>
      </w:r>
    </w:p>
    <w:p w:rsidR="00F053EF" w:rsidRDefault="00F053EF" w:rsidP="00F053EF">
      <w:pPr>
        <w:pStyle w:val="a9"/>
        <w:spacing w:line="276" w:lineRule="auto"/>
        <w:ind w:left="-180" w:firstLine="888"/>
      </w:pPr>
      <w:r>
        <w:t>Гибка заготовок по шаблонам и по эталонной детали.</w:t>
      </w:r>
    </w:p>
    <w:p w:rsidR="00F053EF" w:rsidRDefault="00F053EF" w:rsidP="00F053EF">
      <w:pPr>
        <w:pStyle w:val="a9"/>
        <w:spacing w:line="276" w:lineRule="auto"/>
        <w:ind w:left="-180" w:firstLine="888"/>
      </w:pPr>
      <w:r>
        <w:t>Сверление, развертывание и зенкование отверстий.</w:t>
      </w:r>
    </w:p>
    <w:p w:rsidR="00F053EF" w:rsidRDefault="00F053EF" w:rsidP="00F053EF">
      <w:pPr>
        <w:pStyle w:val="a9"/>
        <w:spacing w:line="276" w:lineRule="auto"/>
        <w:ind w:left="-180" w:firstLine="888"/>
      </w:pPr>
      <w:r>
        <w:t>Ознакомление с инструментом и приспособлениями для сверления, равертывания и зенкования. Разметка деталей для  сверления. Объяснение устройства сверлильного станка, ручных и электрических дрелей. Показ приемов управления сверлильными стенками. Показ приемов сверления ручными и электрическими дрелями. Сверление сквозных и глухих отверстий по разметке и шаблону. Развертывание отверстий вручную и на сверлильном станке. Измерение просверленных отверстий, заточка сверл.</w:t>
      </w:r>
    </w:p>
    <w:p w:rsidR="00F053EF" w:rsidRDefault="00F053EF" w:rsidP="00F053EF">
      <w:pPr>
        <w:pStyle w:val="a9"/>
        <w:spacing w:line="276" w:lineRule="auto"/>
        <w:ind w:left="-180" w:firstLine="888"/>
      </w:pPr>
      <w:r>
        <w:t>Инструктаж по технике безопасности на сверлильном станке, пользование электрической дрелью и заточке на наждачном точиле.</w:t>
      </w:r>
    </w:p>
    <w:p w:rsidR="00F053EF" w:rsidRDefault="00F053EF" w:rsidP="00F053EF">
      <w:pPr>
        <w:pStyle w:val="a9"/>
        <w:spacing w:line="276" w:lineRule="auto"/>
        <w:ind w:left="-180" w:firstLine="888"/>
      </w:pPr>
      <w:r>
        <w:t>Нарезание резьб. Показ инструмента для нарезания резьбы и объяснение приемов нарезания наружной и внутренней резьб. Прогонка старой резьбы на болтах и шпильках.</w:t>
      </w:r>
    </w:p>
    <w:p w:rsidR="00F053EF" w:rsidRDefault="00F053EF" w:rsidP="00F053EF">
      <w:pPr>
        <w:pStyle w:val="a9"/>
        <w:spacing w:line="276" w:lineRule="auto"/>
        <w:ind w:left="-180" w:firstLine="888"/>
      </w:pPr>
      <w:r>
        <w:t>Прорезание резьбы.</w:t>
      </w:r>
    </w:p>
    <w:p w:rsidR="00F053EF" w:rsidRDefault="00F053EF" w:rsidP="00F053EF">
      <w:pPr>
        <w:pStyle w:val="a9"/>
        <w:spacing w:line="276" w:lineRule="auto"/>
        <w:ind w:left="-180" w:firstLine="888"/>
      </w:pPr>
      <w:r>
        <w:t>Нарезание газовой резьбы на концах труб. Проверка резьб резьбомерами и калибрами.</w:t>
      </w:r>
    </w:p>
    <w:p w:rsidR="00F053EF" w:rsidRDefault="00F053EF" w:rsidP="00F053EF">
      <w:pPr>
        <w:pStyle w:val="a9"/>
        <w:spacing w:line="276" w:lineRule="auto"/>
        <w:ind w:left="-180" w:firstLine="888"/>
      </w:pPr>
      <w:r>
        <w:t>Инструктаж по технике безопасности при нарезании резьбы.</w:t>
      </w:r>
    </w:p>
    <w:p w:rsidR="00F053EF" w:rsidRDefault="00F053EF" w:rsidP="00F053EF">
      <w:pPr>
        <w:pStyle w:val="a9"/>
        <w:spacing w:line="276" w:lineRule="auto"/>
        <w:ind w:left="-180" w:firstLine="888"/>
      </w:pPr>
      <w:r>
        <w:t>Шабрение и притирка поверхностей. Ознакомление с видами шаберов. Выбор и заточка шаберов. Нанесение краски на поверочные щиты шабрение деталей, проверка качества шабрения. Выбор притирочных материалов и подготовка поверхностей деталей к притирке. Притирка кранов, клапанов и других деталей. Проверка качества притирки деталей.</w:t>
      </w:r>
    </w:p>
    <w:p w:rsidR="00F053EF" w:rsidRDefault="00F053EF" w:rsidP="00F053EF">
      <w:pPr>
        <w:pStyle w:val="a9"/>
        <w:spacing w:line="276" w:lineRule="auto"/>
        <w:ind w:left="-180" w:firstLine="888"/>
      </w:pPr>
      <w:r>
        <w:t>Паяние. Подготовка поверхности заготовок к паянию. Заправка и пользование паяльной лампой. Паяние заготовок мягкими твердыми припоями.</w:t>
      </w:r>
    </w:p>
    <w:p w:rsidR="00F053EF" w:rsidRDefault="00F053EF" w:rsidP="00F053EF">
      <w:pPr>
        <w:pStyle w:val="a9"/>
        <w:spacing w:line="276" w:lineRule="auto"/>
        <w:ind w:left="-180"/>
      </w:pPr>
      <w:r>
        <w:t>Зачистка мест пайки.</w:t>
      </w:r>
    </w:p>
    <w:p w:rsidR="00F053EF" w:rsidRPr="00624156" w:rsidRDefault="00F053EF" w:rsidP="00F053EF">
      <w:pPr>
        <w:spacing w:after="0"/>
        <w:ind w:firstLine="708"/>
        <w:jc w:val="both"/>
        <w:rPr>
          <w:rFonts w:ascii="Times New Roman" w:hAnsi="Times New Roman"/>
          <w:color w:val="000000"/>
          <w:sz w:val="24"/>
          <w:szCs w:val="24"/>
        </w:rPr>
      </w:pPr>
      <w:r w:rsidRPr="00624156">
        <w:rPr>
          <w:rFonts w:ascii="Times New Roman" w:hAnsi="Times New Roman"/>
          <w:color w:val="000000"/>
          <w:sz w:val="24"/>
          <w:szCs w:val="24"/>
        </w:rPr>
        <w:t xml:space="preserve">Склеивание листовых материалов. Клепка с применением механизированных инструментов. </w:t>
      </w:r>
    </w:p>
    <w:p w:rsidR="00F053EF" w:rsidRPr="00624156" w:rsidRDefault="00F053EF" w:rsidP="00F053EF">
      <w:pPr>
        <w:spacing w:after="0"/>
        <w:ind w:firstLine="708"/>
        <w:jc w:val="both"/>
        <w:rPr>
          <w:rFonts w:ascii="Times New Roman" w:hAnsi="Times New Roman"/>
          <w:color w:val="000000"/>
          <w:sz w:val="24"/>
          <w:szCs w:val="24"/>
        </w:rPr>
      </w:pPr>
      <w:r w:rsidRPr="00624156">
        <w:rPr>
          <w:rFonts w:ascii="Times New Roman" w:hAnsi="Times New Roman"/>
          <w:color w:val="000000"/>
          <w:sz w:val="24"/>
          <w:szCs w:val="24"/>
        </w:rPr>
        <w:t xml:space="preserve">Все работы выполняются с использованием современных приспособлений и инструмента. </w:t>
      </w:r>
    </w:p>
    <w:p w:rsidR="00F053EF" w:rsidRDefault="00F053EF" w:rsidP="00F053EF">
      <w:pPr>
        <w:spacing w:after="0"/>
        <w:ind w:firstLine="708"/>
        <w:jc w:val="both"/>
        <w:rPr>
          <w:rFonts w:ascii="Times New Roman" w:hAnsi="Times New Roman"/>
          <w:color w:val="000000"/>
          <w:sz w:val="24"/>
          <w:szCs w:val="24"/>
        </w:rPr>
      </w:pPr>
      <w:r w:rsidRPr="00624156">
        <w:rPr>
          <w:rFonts w:ascii="Times New Roman" w:hAnsi="Times New Roman"/>
          <w:color w:val="000000"/>
          <w:sz w:val="24"/>
          <w:szCs w:val="24"/>
        </w:rPr>
        <w:t>Контроль качества выполняемых работ.</w:t>
      </w:r>
    </w:p>
    <w:p w:rsidR="00340FA1" w:rsidRPr="00624156" w:rsidRDefault="00340FA1" w:rsidP="00D45D2A">
      <w:pPr>
        <w:spacing w:after="0"/>
        <w:rPr>
          <w:rFonts w:ascii="Times New Roman" w:hAnsi="Times New Roman"/>
          <w:sz w:val="24"/>
          <w:szCs w:val="24"/>
        </w:rPr>
      </w:pPr>
    </w:p>
    <w:p w:rsidR="007030DA" w:rsidRPr="000A6BB2" w:rsidRDefault="00AA07E0" w:rsidP="000A6BB2">
      <w:pPr>
        <w:jc w:val="center"/>
        <w:rPr>
          <w:rFonts w:ascii="Times New Roman" w:hAnsi="Times New Roman"/>
          <w:b/>
          <w:sz w:val="24"/>
          <w:szCs w:val="24"/>
        </w:rPr>
      </w:pPr>
      <w:r w:rsidRPr="00AA07E0">
        <w:rPr>
          <w:rFonts w:ascii="Times New Roman" w:hAnsi="Times New Roman"/>
          <w:b/>
          <w:sz w:val="24"/>
          <w:szCs w:val="24"/>
        </w:rPr>
        <w:t>3.2. Производственная практика</w:t>
      </w:r>
    </w:p>
    <w:p w:rsidR="00CF78B1" w:rsidRPr="00CF78B1" w:rsidRDefault="007030DA" w:rsidP="00CF78B1">
      <w:pPr>
        <w:spacing w:after="0"/>
        <w:jc w:val="center"/>
        <w:rPr>
          <w:rFonts w:ascii="Times New Roman" w:hAnsi="Times New Roman"/>
          <w:b/>
          <w:bCs/>
          <w:color w:val="000000"/>
          <w:sz w:val="24"/>
          <w:szCs w:val="24"/>
        </w:rPr>
      </w:pPr>
      <w:r w:rsidRPr="007030DA">
        <w:rPr>
          <w:rFonts w:ascii="Times New Roman" w:hAnsi="Times New Roman"/>
          <w:b/>
          <w:color w:val="000000"/>
          <w:sz w:val="24"/>
          <w:szCs w:val="24"/>
        </w:rPr>
        <w:t xml:space="preserve">Тема 1. </w:t>
      </w:r>
      <w:r w:rsidR="00CF78B1" w:rsidRPr="00CF78B1">
        <w:rPr>
          <w:rFonts w:ascii="Times New Roman" w:hAnsi="Times New Roman"/>
          <w:b/>
          <w:bCs/>
          <w:color w:val="000000"/>
          <w:sz w:val="24"/>
          <w:szCs w:val="24"/>
        </w:rPr>
        <w:t>Ознакомление со строительным объектом. Инструктаж по охране труда</w:t>
      </w:r>
    </w:p>
    <w:p w:rsidR="00CF78B1" w:rsidRDefault="00CF78B1" w:rsidP="00CF78B1">
      <w:pPr>
        <w:spacing w:after="0"/>
        <w:jc w:val="center"/>
        <w:rPr>
          <w:rFonts w:ascii="Times New Roman" w:hAnsi="Times New Roman"/>
          <w:b/>
          <w:bCs/>
          <w:color w:val="000000"/>
          <w:sz w:val="24"/>
          <w:szCs w:val="24"/>
        </w:rPr>
      </w:pPr>
      <w:r w:rsidRPr="00CF78B1">
        <w:rPr>
          <w:rFonts w:ascii="Times New Roman" w:hAnsi="Times New Roman"/>
          <w:b/>
          <w:bCs/>
          <w:color w:val="000000"/>
          <w:sz w:val="24"/>
          <w:szCs w:val="24"/>
        </w:rPr>
        <w:t>и пожарной безопасности на строительном объекте</w:t>
      </w:r>
    </w:p>
    <w:p w:rsidR="00ED278E" w:rsidRPr="00CF78B1" w:rsidRDefault="00ED278E" w:rsidP="00CF78B1">
      <w:pPr>
        <w:spacing w:after="0"/>
        <w:jc w:val="center"/>
        <w:rPr>
          <w:rFonts w:ascii="Times New Roman" w:hAnsi="Times New Roman"/>
          <w:b/>
          <w:bCs/>
          <w:color w:val="000000"/>
          <w:sz w:val="24"/>
          <w:szCs w:val="24"/>
        </w:rPr>
      </w:pP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со структурой и характером работы производственного объекта.</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 работой служб предприятия.</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Экономические показатели работы предприятия. Ознакомление обучающихся с</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характером работы. Ознакомление обучающихся с видами работ, выполняемых</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работником данной профессии в процессе трудовой деятельности.</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 оборудованием, инструментом и приспособлениями,</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применяемыми в процессе выполнения учебных работ.</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Инструктаж по организации рабочего места и безопасности труда.</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Организация службы безопасности труда на предприятии. Типовая инструкция</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по безопасности труда.</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Инструктаж по безопасности труда. Правила безопасности труда при</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техническом обслуживании и ремонте крана автомобильного.</w:t>
      </w:r>
    </w:p>
    <w:p w:rsidR="00CF78B1"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 причинами и видами травматизма. Меры предупреждения</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травматизма.</w:t>
      </w:r>
    </w:p>
    <w:p w:rsidR="00CE2C9C" w:rsidRPr="00CF78B1" w:rsidRDefault="00CF78B1" w:rsidP="00ED278E">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Пожарная безопасность. Пожарная сигнализация. Причины загорания и меры по</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их устранению. Правила пользования огнетушителями. Правила пользования</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электроинструментом, нагревательными приборами. Правила пользования</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электрооборудованием крана. Защитное заземление оборудования. Первая помощь</w:t>
      </w:r>
      <w:r w:rsidR="00ED278E">
        <w:rPr>
          <w:rFonts w:ascii="Times New Roman" w:hAnsi="Times New Roman"/>
          <w:color w:val="000000"/>
          <w:sz w:val="24"/>
          <w:szCs w:val="24"/>
        </w:rPr>
        <w:t xml:space="preserve"> </w:t>
      </w:r>
      <w:r w:rsidRPr="00CF78B1">
        <w:rPr>
          <w:rFonts w:ascii="Times New Roman" w:hAnsi="Times New Roman"/>
          <w:color w:val="000000"/>
          <w:sz w:val="24"/>
          <w:szCs w:val="24"/>
        </w:rPr>
        <w:t>при поражении электрическим током до прибытия врача.</w:t>
      </w:r>
    </w:p>
    <w:p w:rsidR="00CF78B1" w:rsidRDefault="00CF78B1" w:rsidP="00F053EF">
      <w:pPr>
        <w:autoSpaceDE w:val="0"/>
        <w:autoSpaceDN w:val="0"/>
        <w:adjustRightInd w:val="0"/>
        <w:spacing w:after="0"/>
        <w:jc w:val="both"/>
        <w:rPr>
          <w:rFonts w:ascii="Times New Roman" w:hAnsi="Times New Roman"/>
          <w:b/>
          <w:color w:val="000000"/>
          <w:sz w:val="24"/>
          <w:szCs w:val="24"/>
        </w:rPr>
      </w:pPr>
    </w:p>
    <w:p w:rsidR="00F053EF" w:rsidRDefault="00CE2C9C" w:rsidP="00F053EF">
      <w:pPr>
        <w:autoSpaceDE w:val="0"/>
        <w:autoSpaceDN w:val="0"/>
        <w:adjustRightInd w:val="0"/>
        <w:spacing w:after="0"/>
        <w:jc w:val="center"/>
        <w:rPr>
          <w:rFonts w:ascii="Times New Roman" w:hAnsi="Times New Roman"/>
          <w:b/>
          <w:bCs/>
          <w:sz w:val="24"/>
          <w:szCs w:val="24"/>
          <w:lang w:eastAsia="ru-RU"/>
        </w:rPr>
      </w:pPr>
      <w:r w:rsidRPr="00CE2C9C">
        <w:rPr>
          <w:rFonts w:ascii="Times New Roman" w:hAnsi="Times New Roman"/>
          <w:b/>
          <w:color w:val="000000"/>
          <w:sz w:val="24"/>
          <w:szCs w:val="24"/>
        </w:rPr>
        <w:t xml:space="preserve">Тема 2. </w:t>
      </w:r>
      <w:r w:rsidR="00F053EF" w:rsidRPr="00F053EF">
        <w:rPr>
          <w:rFonts w:ascii="Times New Roman" w:hAnsi="Times New Roman"/>
          <w:b/>
          <w:sz w:val="24"/>
          <w:szCs w:val="24"/>
        </w:rPr>
        <w:t>Обучение приемам управления электростанции передвижной</w:t>
      </w:r>
    </w:p>
    <w:p w:rsidR="00F053EF" w:rsidRPr="00F053EF" w:rsidRDefault="00F053EF" w:rsidP="00F053EF">
      <w:pPr>
        <w:autoSpaceDE w:val="0"/>
        <w:autoSpaceDN w:val="0"/>
        <w:adjustRightInd w:val="0"/>
        <w:spacing w:after="0"/>
        <w:jc w:val="center"/>
        <w:rPr>
          <w:rFonts w:ascii="Times New Roman" w:hAnsi="Times New Roman"/>
          <w:b/>
          <w:bCs/>
          <w:sz w:val="24"/>
          <w:szCs w:val="24"/>
          <w:lang w:eastAsia="ru-RU"/>
        </w:rPr>
      </w:pPr>
    </w:p>
    <w:p w:rsidR="00F053EF" w:rsidRPr="00F053EF" w:rsidRDefault="00F053EF" w:rsidP="00F053EF">
      <w:pPr>
        <w:spacing w:after="0"/>
        <w:ind w:firstLine="720"/>
        <w:rPr>
          <w:rFonts w:ascii="Times New Roman" w:hAnsi="Times New Roman"/>
          <w:sz w:val="24"/>
          <w:szCs w:val="24"/>
        </w:rPr>
      </w:pPr>
      <w:r w:rsidRPr="00F053EF">
        <w:rPr>
          <w:rFonts w:ascii="Times New Roman" w:hAnsi="Times New Roman"/>
          <w:sz w:val="24"/>
          <w:szCs w:val="24"/>
        </w:rPr>
        <w:t>Общие положения: электростанция типа ДЭСМ-30 и ДЭСМ-50. Обучение приемам управления электростанции передвижной.</w:t>
      </w:r>
    </w:p>
    <w:p w:rsidR="00106859" w:rsidRDefault="00106859" w:rsidP="00F053EF">
      <w:pPr>
        <w:pStyle w:val="1"/>
        <w:spacing w:line="276" w:lineRule="auto"/>
        <w:ind w:firstLine="142"/>
        <w:rPr>
          <w:sz w:val="24"/>
          <w:szCs w:val="24"/>
        </w:rPr>
      </w:pPr>
    </w:p>
    <w:p w:rsidR="00F053EF" w:rsidRPr="00F053EF" w:rsidRDefault="00F053EF" w:rsidP="00F053EF">
      <w:pPr>
        <w:pStyle w:val="1"/>
        <w:spacing w:line="276" w:lineRule="auto"/>
        <w:ind w:firstLine="142"/>
        <w:rPr>
          <w:sz w:val="24"/>
          <w:szCs w:val="24"/>
        </w:rPr>
      </w:pPr>
      <w:r w:rsidRPr="00F053EF">
        <w:rPr>
          <w:sz w:val="24"/>
          <w:szCs w:val="24"/>
        </w:rPr>
        <w:t>Тема 3</w:t>
      </w:r>
      <w:r w:rsidR="00106859">
        <w:rPr>
          <w:sz w:val="24"/>
          <w:szCs w:val="24"/>
        </w:rPr>
        <w:t xml:space="preserve">. </w:t>
      </w:r>
      <w:r w:rsidRPr="00F053EF">
        <w:rPr>
          <w:sz w:val="24"/>
          <w:szCs w:val="24"/>
        </w:rPr>
        <w:t xml:space="preserve"> Обучение приемам ремонта электростанции передвижной</w:t>
      </w:r>
    </w:p>
    <w:p w:rsidR="00106859" w:rsidRDefault="00106859" w:rsidP="00F053EF">
      <w:pPr>
        <w:spacing w:after="0"/>
        <w:ind w:firstLine="720"/>
        <w:rPr>
          <w:rFonts w:ascii="Times New Roman" w:hAnsi="Times New Roman"/>
          <w:sz w:val="24"/>
          <w:szCs w:val="24"/>
        </w:rPr>
      </w:pPr>
    </w:p>
    <w:p w:rsidR="00F053EF" w:rsidRPr="00F053EF" w:rsidRDefault="00F053EF" w:rsidP="00F053EF">
      <w:pPr>
        <w:spacing w:after="0"/>
        <w:ind w:firstLine="720"/>
        <w:rPr>
          <w:rFonts w:ascii="Times New Roman" w:hAnsi="Times New Roman"/>
          <w:sz w:val="24"/>
          <w:szCs w:val="24"/>
        </w:rPr>
      </w:pPr>
      <w:r w:rsidRPr="00F053EF">
        <w:rPr>
          <w:rFonts w:ascii="Times New Roman" w:hAnsi="Times New Roman"/>
          <w:sz w:val="24"/>
          <w:szCs w:val="24"/>
        </w:rPr>
        <w:t>Обучение приемам ремонта электростанции передвижной.</w:t>
      </w:r>
    </w:p>
    <w:p w:rsidR="00F053EF" w:rsidRPr="00F053EF" w:rsidRDefault="00F053EF" w:rsidP="00F053EF">
      <w:pPr>
        <w:spacing w:after="0"/>
        <w:ind w:firstLine="720"/>
        <w:rPr>
          <w:rFonts w:ascii="Times New Roman" w:hAnsi="Times New Roman"/>
          <w:sz w:val="24"/>
          <w:szCs w:val="24"/>
        </w:rPr>
      </w:pPr>
    </w:p>
    <w:p w:rsidR="00106859" w:rsidRPr="00106859" w:rsidRDefault="00F053EF" w:rsidP="00106859">
      <w:pPr>
        <w:pStyle w:val="3"/>
        <w:spacing w:before="0"/>
        <w:ind w:firstLine="142"/>
        <w:jc w:val="center"/>
        <w:rPr>
          <w:rFonts w:ascii="Times New Roman" w:hAnsi="Times New Roman" w:cs="Times New Roman"/>
          <w:color w:val="auto"/>
          <w:sz w:val="24"/>
          <w:szCs w:val="24"/>
        </w:rPr>
      </w:pPr>
      <w:r w:rsidRPr="00F053EF">
        <w:rPr>
          <w:rFonts w:ascii="Times New Roman" w:hAnsi="Times New Roman" w:cs="Times New Roman"/>
          <w:color w:val="auto"/>
          <w:sz w:val="24"/>
          <w:szCs w:val="24"/>
        </w:rPr>
        <w:t>Тема 4</w:t>
      </w:r>
      <w:r w:rsidR="00106859">
        <w:rPr>
          <w:rFonts w:ascii="Times New Roman" w:hAnsi="Times New Roman" w:cs="Times New Roman"/>
          <w:color w:val="auto"/>
          <w:sz w:val="24"/>
          <w:szCs w:val="24"/>
        </w:rPr>
        <w:t xml:space="preserve">. </w:t>
      </w:r>
      <w:r w:rsidRPr="00F053EF">
        <w:rPr>
          <w:rFonts w:ascii="Times New Roman" w:hAnsi="Times New Roman" w:cs="Times New Roman"/>
          <w:color w:val="auto"/>
          <w:sz w:val="24"/>
          <w:szCs w:val="24"/>
        </w:rPr>
        <w:t xml:space="preserve"> Обучение приемам техническое обслуживания электростанции передвижной</w:t>
      </w:r>
    </w:p>
    <w:p w:rsidR="00106859" w:rsidRDefault="00F053EF" w:rsidP="00F053EF">
      <w:pPr>
        <w:spacing w:after="0"/>
        <w:rPr>
          <w:rFonts w:ascii="Times New Roman" w:hAnsi="Times New Roman"/>
          <w:sz w:val="24"/>
          <w:szCs w:val="24"/>
        </w:rPr>
      </w:pPr>
      <w:r w:rsidRPr="00F053EF">
        <w:rPr>
          <w:rFonts w:ascii="Times New Roman" w:hAnsi="Times New Roman"/>
          <w:sz w:val="24"/>
          <w:szCs w:val="24"/>
        </w:rPr>
        <w:tab/>
      </w:r>
    </w:p>
    <w:p w:rsidR="00F053EF" w:rsidRPr="00F053EF" w:rsidRDefault="00F053EF" w:rsidP="00106859">
      <w:pPr>
        <w:spacing w:after="0"/>
        <w:ind w:firstLine="708"/>
        <w:rPr>
          <w:rFonts w:ascii="Times New Roman" w:hAnsi="Times New Roman"/>
          <w:sz w:val="24"/>
          <w:szCs w:val="24"/>
        </w:rPr>
      </w:pPr>
      <w:r w:rsidRPr="00F053EF">
        <w:rPr>
          <w:rFonts w:ascii="Times New Roman" w:hAnsi="Times New Roman"/>
          <w:sz w:val="24"/>
          <w:szCs w:val="24"/>
        </w:rPr>
        <w:t xml:space="preserve">Инструктаж по безопасности проведения работ техобслуживания. Ежемесячное техническое обслуживание: проверка состояния отдельных узлов и агрегатов, наличие защитных заземлений, надежность  механических и электромонтажных соединений. </w:t>
      </w:r>
    </w:p>
    <w:p w:rsidR="00F053EF" w:rsidRPr="00F053EF" w:rsidRDefault="00F053EF" w:rsidP="00F053EF">
      <w:pPr>
        <w:spacing w:after="0"/>
        <w:rPr>
          <w:rFonts w:ascii="Times New Roman" w:hAnsi="Times New Roman"/>
          <w:sz w:val="24"/>
          <w:szCs w:val="24"/>
        </w:rPr>
      </w:pPr>
    </w:p>
    <w:p w:rsidR="00F053EF" w:rsidRDefault="00F053EF" w:rsidP="00106859">
      <w:pPr>
        <w:spacing w:after="0"/>
        <w:jc w:val="center"/>
        <w:rPr>
          <w:rFonts w:ascii="Times New Roman" w:hAnsi="Times New Roman"/>
          <w:b/>
          <w:sz w:val="24"/>
          <w:szCs w:val="24"/>
        </w:rPr>
      </w:pPr>
      <w:r w:rsidRPr="00F053EF">
        <w:rPr>
          <w:rFonts w:ascii="Times New Roman" w:hAnsi="Times New Roman"/>
          <w:b/>
          <w:sz w:val="24"/>
          <w:szCs w:val="24"/>
        </w:rPr>
        <w:t>Тема 5</w:t>
      </w:r>
      <w:r w:rsidR="00106859">
        <w:rPr>
          <w:rFonts w:ascii="Times New Roman" w:hAnsi="Times New Roman"/>
          <w:b/>
          <w:sz w:val="24"/>
          <w:szCs w:val="24"/>
        </w:rPr>
        <w:t>.</w:t>
      </w:r>
      <w:r w:rsidRPr="00F053EF">
        <w:rPr>
          <w:rFonts w:ascii="Times New Roman" w:hAnsi="Times New Roman"/>
          <w:b/>
          <w:sz w:val="24"/>
          <w:szCs w:val="24"/>
        </w:rPr>
        <w:t xml:space="preserve"> Освоение приемов ремонта электростанции передвижной</w:t>
      </w:r>
    </w:p>
    <w:p w:rsidR="00106859" w:rsidRPr="00F053EF" w:rsidRDefault="00106859" w:rsidP="00106859">
      <w:pPr>
        <w:spacing w:after="0"/>
        <w:jc w:val="center"/>
        <w:rPr>
          <w:rFonts w:ascii="Times New Roman" w:hAnsi="Times New Roman"/>
          <w:b/>
          <w:sz w:val="24"/>
          <w:szCs w:val="24"/>
        </w:rPr>
      </w:pPr>
    </w:p>
    <w:p w:rsidR="00F053EF" w:rsidRPr="00F053EF" w:rsidRDefault="00F053EF" w:rsidP="00106859">
      <w:pPr>
        <w:autoSpaceDE w:val="0"/>
        <w:autoSpaceDN w:val="0"/>
        <w:adjustRightInd w:val="0"/>
        <w:spacing w:after="0"/>
        <w:ind w:firstLine="708"/>
        <w:jc w:val="both"/>
        <w:rPr>
          <w:rFonts w:ascii="Times New Roman" w:hAnsi="Times New Roman"/>
          <w:sz w:val="24"/>
          <w:szCs w:val="24"/>
        </w:rPr>
      </w:pPr>
      <w:r w:rsidRPr="00F053EF">
        <w:rPr>
          <w:rFonts w:ascii="Times New Roman" w:hAnsi="Times New Roman"/>
          <w:sz w:val="24"/>
          <w:szCs w:val="24"/>
        </w:rPr>
        <w:t xml:space="preserve">Возможные неисправности и методы их устранения: в результате неправильной сборки, транспортировки, износа отдельных элементов электростанции с ДВС. Обрыв проводов, повышенная </w:t>
      </w:r>
      <w:r w:rsidR="00106859">
        <w:rPr>
          <w:rFonts w:ascii="Times New Roman" w:hAnsi="Times New Roman"/>
          <w:sz w:val="24"/>
          <w:szCs w:val="24"/>
        </w:rPr>
        <w:t xml:space="preserve"> </w:t>
      </w:r>
      <w:r w:rsidRPr="00F053EF">
        <w:rPr>
          <w:rFonts w:ascii="Times New Roman" w:hAnsi="Times New Roman"/>
          <w:sz w:val="24"/>
          <w:szCs w:val="24"/>
        </w:rPr>
        <w:t>вибрация электростанции. Неисправности генератора: механические и электрические.</w:t>
      </w:r>
    </w:p>
    <w:p w:rsidR="00F053EF" w:rsidRPr="00F053EF" w:rsidRDefault="00F053EF" w:rsidP="00F053EF">
      <w:pPr>
        <w:spacing w:after="0"/>
        <w:rPr>
          <w:rFonts w:ascii="Times New Roman" w:hAnsi="Times New Roman"/>
          <w:sz w:val="24"/>
          <w:szCs w:val="24"/>
        </w:rPr>
      </w:pPr>
    </w:p>
    <w:p w:rsidR="00106859" w:rsidRDefault="00F053EF" w:rsidP="00106859">
      <w:pPr>
        <w:pStyle w:val="3"/>
        <w:spacing w:before="0"/>
        <w:ind w:firstLine="142"/>
        <w:jc w:val="center"/>
        <w:rPr>
          <w:rFonts w:ascii="Times New Roman" w:hAnsi="Times New Roman" w:cs="Times New Roman"/>
          <w:color w:val="auto"/>
          <w:sz w:val="24"/>
          <w:szCs w:val="24"/>
        </w:rPr>
      </w:pPr>
      <w:r w:rsidRPr="00F053EF">
        <w:rPr>
          <w:rFonts w:ascii="Times New Roman" w:hAnsi="Times New Roman" w:cs="Times New Roman"/>
          <w:color w:val="auto"/>
          <w:sz w:val="24"/>
          <w:szCs w:val="24"/>
        </w:rPr>
        <w:t>Тема 6</w:t>
      </w:r>
      <w:r w:rsidR="00106859">
        <w:rPr>
          <w:rFonts w:ascii="Times New Roman" w:hAnsi="Times New Roman" w:cs="Times New Roman"/>
          <w:color w:val="auto"/>
          <w:sz w:val="24"/>
          <w:szCs w:val="24"/>
        </w:rPr>
        <w:t xml:space="preserve">. </w:t>
      </w:r>
      <w:r w:rsidRPr="00F053EF">
        <w:rPr>
          <w:rFonts w:ascii="Times New Roman" w:hAnsi="Times New Roman" w:cs="Times New Roman"/>
          <w:color w:val="auto"/>
          <w:sz w:val="24"/>
          <w:szCs w:val="24"/>
        </w:rPr>
        <w:t xml:space="preserve"> Освоение приемов техобслуживания электростанции передвижной</w:t>
      </w:r>
    </w:p>
    <w:p w:rsidR="00106859" w:rsidRDefault="00106859" w:rsidP="00F053EF">
      <w:pPr>
        <w:spacing w:after="0"/>
      </w:pPr>
    </w:p>
    <w:p w:rsidR="00F053EF" w:rsidRPr="00F053EF" w:rsidRDefault="00F053EF" w:rsidP="00F053EF">
      <w:pPr>
        <w:spacing w:after="0"/>
        <w:rPr>
          <w:rFonts w:ascii="Times New Roman" w:hAnsi="Times New Roman"/>
          <w:sz w:val="24"/>
          <w:szCs w:val="24"/>
        </w:rPr>
      </w:pPr>
      <w:r w:rsidRPr="00F053EF">
        <w:rPr>
          <w:rFonts w:ascii="Times New Roman" w:hAnsi="Times New Roman"/>
          <w:sz w:val="24"/>
          <w:szCs w:val="24"/>
        </w:rPr>
        <w:tab/>
        <w:t>Выполнение обязанностей машиниста электростанции передвижной до начала работ. Освоения приемов технического обслуживания электростанции передвижной.</w:t>
      </w:r>
    </w:p>
    <w:p w:rsidR="00CF78B1" w:rsidRDefault="00CF78B1" w:rsidP="00F053EF">
      <w:pPr>
        <w:spacing w:after="0"/>
        <w:rPr>
          <w:rFonts w:ascii="Times New Roman" w:eastAsia="Times New Roman" w:hAnsi="Times New Roman"/>
          <w:b/>
          <w:bCs/>
          <w:i/>
          <w:iCs/>
          <w:color w:val="000000"/>
          <w:sz w:val="24"/>
          <w:szCs w:val="24"/>
          <w:lang w:eastAsia="ar-SA"/>
        </w:rPr>
      </w:pPr>
    </w:p>
    <w:p w:rsidR="004A30D7" w:rsidRDefault="0041775A" w:rsidP="00EE4D2E">
      <w:pPr>
        <w:spacing w:after="0"/>
        <w:jc w:val="center"/>
        <w:rPr>
          <w:rFonts w:ascii="Times New Roman" w:eastAsia="Times New Roman" w:hAnsi="Times New Roman"/>
          <w:b/>
          <w:bCs/>
          <w:color w:val="000000"/>
          <w:sz w:val="24"/>
          <w:szCs w:val="24"/>
          <w:lang w:eastAsia="ar-SA"/>
        </w:rPr>
      </w:pPr>
      <w:r>
        <w:rPr>
          <w:rFonts w:ascii="Times New Roman" w:eastAsia="Times New Roman" w:hAnsi="Times New Roman"/>
          <w:b/>
          <w:bCs/>
          <w:iCs/>
          <w:color w:val="000000"/>
          <w:sz w:val="24"/>
          <w:szCs w:val="24"/>
          <w:lang w:eastAsia="ar-SA"/>
        </w:rPr>
        <w:t>Те</w:t>
      </w:r>
      <w:r w:rsidR="00330530">
        <w:rPr>
          <w:rFonts w:ascii="Times New Roman" w:eastAsia="Times New Roman" w:hAnsi="Times New Roman"/>
          <w:b/>
          <w:bCs/>
          <w:iCs/>
          <w:color w:val="000000"/>
          <w:sz w:val="24"/>
          <w:szCs w:val="24"/>
          <w:lang w:eastAsia="ar-SA"/>
        </w:rPr>
        <w:t>ма 6</w:t>
      </w:r>
      <w:r w:rsidR="00EE4D2E" w:rsidRPr="004C00EF">
        <w:rPr>
          <w:rFonts w:ascii="Times New Roman" w:eastAsia="Times New Roman" w:hAnsi="Times New Roman"/>
          <w:b/>
          <w:bCs/>
          <w:iCs/>
          <w:color w:val="000000"/>
          <w:sz w:val="24"/>
          <w:szCs w:val="24"/>
          <w:lang w:eastAsia="ar-SA"/>
        </w:rPr>
        <w:t>.</w:t>
      </w:r>
      <w:r w:rsidR="00EE4D2E" w:rsidRPr="00EE4D2E">
        <w:rPr>
          <w:rFonts w:ascii="Times New Roman" w:eastAsia="Times New Roman" w:hAnsi="Times New Roman"/>
          <w:b/>
          <w:bCs/>
          <w:color w:val="000000"/>
          <w:sz w:val="24"/>
          <w:szCs w:val="24"/>
          <w:lang w:eastAsia="ar-SA"/>
        </w:rPr>
        <w:t xml:space="preserve"> Самостоятельное выполнение работ </w:t>
      </w:r>
      <w:r w:rsidR="0099532C" w:rsidRPr="0099532C">
        <w:rPr>
          <w:rFonts w:ascii="Times New Roman" w:eastAsia="Times New Roman" w:hAnsi="Times New Roman"/>
          <w:b/>
          <w:bCs/>
          <w:color w:val="000000"/>
          <w:sz w:val="24"/>
          <w:szCs w:val="24"/>
          <w:lang w:eastAsia="ar-SA"/>
        </w:rPr>
        <w:t xml:space="preserve">машинистом (машинистом </w:t>
      </w:r>
      <w:r w:rsidR="00D96554">
        <w:rPr>
          <w:rFonts w:ascii="Times New Roman" w:eastAsia="Times New Roman" w:hAnsi="Times New Roman"/>
          <w:b/>
          <w:sz w:val="24"/>
          <w:szCs w:val="24"/>
          <w:lang w:eastAsia="zh-CN"/>
        </w:rPr>
        <w:t>электростанции передвижной</w:t>
      </w:r>
      <w:r w:rsidR="004B7616">
        <w:rPr>
          <w:rFonts w:ascii="Times New Roman" w:eastAsia="Times New Roman" w:hAnsi="Times New Roman"/>
          <w:b/>
          <w:bCs/>
          <w:color w:val="000000"/>
          <w:sz w:val="24"/>
          <w:szCs w:val="24"/>
          <w:lang w:eastAsia="ar-SA"/>
        </w:rPr>
        <w:t>)</w:t>
      </w:r>
      <w:r w:rsidR="00D96554">
        <w:rPr>
          <w:rFonts w:ascii="Times New Roman" w:eastAsia="Times New Roman" w:hAnsi="Times New Roman"/>
          <w:b/>
          <w:bCs/>
          <w:color w:val="000000"/>
          <w:sz w:val="24"/>
          <w:szCs w:val="24"/>
          <w:lang w:eastAsia="ar-SA"/>
        </w:rPr>
        <w:t xml:space="preserve">  </w:t>
      </w:r>
      <w:r w:rsidR="0099532C" w:rsidRPr="0099532C">
        <w:rPr>
          <w:rFonts w:ascii="Times New Roman" w:eastAsia="Times New Roman" w:hAnsi="Times New Roman"/>
          <w:b/>
          <w:bCs/>
          <w:color w:val="000000"/>
          <w:sz w:val="24"/>
          <w:szCs w:val="24"/>
          <w:lang w:eastAsia="ar-SA"/>
        </w:rPr>
        <w:t xml:space="preserve"> 4-го разряда</w:t>
      </w:r>
    </w:p>
    <w:p w:rsidR="0099532C" w:rsidRPr="00EE4D2E" w:rsidRDefault="0099532C" w:rsidP="00EE4D2E">
      <w:pPr>
        <w:spacing w:after="0"/>
        <w:jc w:val="center"/>
        <w:rPr>
          <w:rFonts w:ascii="Times New Roman" w:eastAsia="Times New Roman" w:hAnsi="Times New Roman"/>
          <w:b/>
          <w:bCs/>
          <w:color w:val="000000"/>
          <w:sz w:val="24"/>
          <w:szCs w:val="24"/>
          <w:lang w:eastAsia="ar-SA"/>
        </w:rPr>
      </w:pPr>
    </w:p>
    <w:p w:rsidR="00106859" w:rsidRPr="00106859" w:rsidRDefault="00CE2C9C" w:rsidP="00CE2C9C">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 xml:space="preserve">Инструктаж по безопасности труда на рабочем месте </w:t>
      </w:r>
      <w:r w:rsidR="0099532C">
        <w:rPr>
          <w:rFonts w:ascii="Times New Roman" w:hAnsi="Times New Roman"/>
          <w:color w:val="000000"/>
          <w:sz w:val="24"/>
          <w:szCs w:val="24"/>
        </w:rPr>
        <w:t>машиниста (</w:t>
      </w:r>
      <w:r w:rsidR="0099532C">
        <w:rPr>
          <w:rFonts w:ascii="Times New Roman" w:hAnsi="Times New Roman"/>
          <w:sz w:val="24"/>
          <w:szCs w:val="24"/>
        </w:rPr>
        <w:t xml:space="preserve">машиниста </w:t>
      </w:r>
      <w:r w:rsidR="00F053EF" w:rsidRPr="00F053EF">
        <w:rPr>
          <w:rFonts w:ascii="Times New Roman" w:eastAsia="Times New Roman" w:hAnsi="Times New Roman"/>
          <w:sz w:val="24"/>
          <w:szCs w:val="24"/>
          <w:lang w:eastAsia="zh-CN"/>
        </w:rPr>
        <w:t>электростанции передвижной</w:t>
      </w:r>
      <w:r w:rsidR="004B7616">
        <w:rPr>
          <w:rFonts w:ascii="Times New Roman" w:hAnsi="Times New Roman"/>
          <w:sz w:val="24"/>
          <w:szCs w:val="24"/>
        </w:rPr>
        <w:t>)</w:t>
      </w:r>
      <w:r w:rsidR="0099532C">
        <w:rPr>
          <w:rFonts w:ascii="Times New Roman" w:hAnsi="Times New Roman"/>
          <w:sz w:val="24"/>
          <w:szCs w:val="24"/>
        </w:rPr>
        <w:t xml:space="preserve"> </w:t>
      </w:r>
      <w:r w:rsidR="0099532C">
        <w:rPr>
          <w:rFonts w:ascii="Times New Roman" w:hAnsi="Times New Roman"/>
          <w:color w:val="000000"/>
          <w:spacing w:val="-1"/>
          <w:sz w:val="24"/>
          <w:szCs w:val="24"/>
        </w:rPr>
        <w:t>4</w:t>
      </w:r>
      <w:r w:rsidR="0099532C" w:rsidRPr="00590C1E">
        <w:rPr>
          <w:rFonts w:ascii="Times New Roman" w:hAnsi="Times New Roman"/>
          <w:color w:val="000000"/>
          <w:spacing w:val="-1"/>
          <w:sz w:val="24"/>
          <w:szCs w:val="24"/>
        </w:rPr>
        <w:t>-го разряда</w:t>
      </w:r>
      <w:r w:rsidR="00CF78B1">
        <w:rPr>
          <w:rFonts w:ascii="Times New Roman" w:hAnsi="Times New Roman"/>
          <w:color w:val="000000"/>
          <w:spacing w:val="-1"/>
          <w:sz w:val="24"/>
          <w:szCs w:val="24"/>
        </w:rPr>
        <w:t>.</w:t>
      </w:r>
      <w:r w:rsidR="0099532C" w:rsidRPr="00CE2C9C">
        <w:rPr>
          <w:rFonts w:ascii="Times New Roman" w:eastAsia="Times New Roman" w:hAnsi="Times New Roman"/>
          <w:bCs/>
          <w:color w:val="000000"/>
          <w:sz w:val="24"/>
          <w:szCs w:val="24"/>
          <w:lang w:eastAsia="ar-SA"/>
        </w:rPr>
        <w:t xml:space="preserve"> </w:t>
      </w:r>
      <w:r w:rsidR="003D32CD" w:rsidRPr="003D32CD">
        <w:rPr>
          <w:rFonts w:ascii="Times New Roman" w:hAnsi="Times New Roman"/>
          <w:sz w:val="24"/>
          <w:szCs w:val="24"/>
        </w:rPr>
        <w:t xml:space="preserve">Выполнение различных видов работ в соответствии с квалификационной характеристикой машиниста </w:t>
      </w:r>
      <w:r w:rsidR="00F053EF" w:rsidRPr="00F053EF">
        <w:rPr>
          <w:rFonts w:ascii="Times New Roman" w:eastAsia="Times New Roman" w:hAnsi="Times New Roman"/>
          <w:sz w:val="24"/>
          <w:szCs w:val="24"/>
          <w:lang w:eastAsia="zh-CN"/>
        </w:rPr>
        <w:t>электростанции передвижной</w:t>
      </w:r>
      <w:r w:rsidR="00F053EF" w:rsidRPr="003D32CD">
        <w:rPr>
          <w:rFonts w:ascii="Times New Roman" w:hAnsi="Times New Roman"/>
          <w:sz w:val="24"/>
          <w:szCs w:val="24"/>
        </w:rPr>
        <w:t xml:space="preserve"> </w:t>
      </w:r>
      <w:r w:rsidR="00106859" w:rsidRPr="00106859">
        <w:rPr>
          <w:rFonts w:ascii="Times New Roman" w:hAnsi="Times New Roman"/>
          <w:color w:val="000000"/>
          <w:sz w:val="24"/>
          <w:szCs w:val="24"/>
          <w:shd w:val="clear" w:color="auto" w:fill="FFFFFF"/>
        </w:rPr>
        <w:t>с двигателем мощностью до 37 кВт (50 л.с.)</w:t>
      </w:r>
      <w:r w:rsidR="00106859" w:rsidRPr="00106859">
        <w:rPr>
          <w:rFonts w:ascii="Times New Roman" w:eastAsia="Times New Roman" w:hAnsi="Times New Roman"/>
          <w:bCs/>
          <w:color w:val="000000"/>
          <w:sz w:val="24"/>
          <w:szCs w:val="24"/>
          <w:lang w:eastAsia="ar-SA"/>
        </w:rPr>
        <w:t xml:space="preserve"> </w:t>
      </w:r>
    </w:p>
    <w:p w:rsidR="00CE2C9C" w:rsidRDefault="00CE2C9C" w:rsidP="00CE2C9C">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 xml:space="preserve">Работы выполняются под наблюдением инструктора производственного обучения с </w:t>
      </w:r>
    </w:p>
    <w:p w:rsidR="00CE7497" w:rsidRDefault="00CE2C9C" w:rsidP="00CE2C9C">
      <w:pPr>
        <w:spacing w:after="0"/>
        <w:jc w:val="both"/>
        <w:rPr>
          <w:sz w:val="23"/>
          <w:szCs w:val="23"/>
        </w:rPr>
      </w:pPr>
      <w:r>
        <w:rPr>
          <w:rFonts w:ascii="Times New Roman" w:eastAsia="Times New Roman" w:hAnsi="Times New Roman"/>
          <w:bCs/>
          <w:color w:val="000000"/>
          <w:sz w:val="24"/>
          <w:szCs w:val="24"/>
          <w:lang w:eastAsia="ar-SA"/>
        </w:rPr>
        <w:t>соблю</w:t>
      </w:r>
      <w:r w:rsidRPr="00CE2C9C">
        <w:rPr>
          <w:rFonts w:ascii="Times New Roman" w:eastAsia="Times New Roman" w:hAnsi="Times New Roman"/>
          <w:bCs/>
          <w:color w:val="000000"/>
          <w:sz w:val="24"/>
          <w:szCs w:val="24"/>
          <w:lang w:eastAsia="ar-SA"/>
        </w:rPr>
        <w:t>дением установленных норм времени и технических условий на выполняемые работы.</w:t>
      </w:r>
    </w:p>
    <w:p w:rsidR="00106859" w:rsidRDefault="00106859" w:rsidP="00B92A40">
      <w:pPr>
        <w:spacing w:after="0"/>
        <w:rPr>
          <w:rFonts w:ascii="Times New Roman" w:eastAsia="Times New Roman" w:hAnsi="Times New Roman"/>
          <w:b/>
          <w:bCs/>
          <w:iCs/>
          <w:color w:val="000000"/>
          <w:sz w:val="24"/>
          <w:szCs w:val="24"/>
        </w:rPr>
      </w:pPr>
    </w:p>
    <w:p w:rsidR="009A7D3B" w:rsidRDefault="00B75DDA" w:rsidP="00B92A40">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t>Квалификационная (пробная работа)</w:t>
      </w:r>
    </w:p>
    <w:p w:rsidR="004C7FC7" w:rsidRDefault="004C7FC7" w:rsidP="004A30D7">
      <w:pPr>
        <w:spacing w:after="0"/>
        <w:jc w:val="center"/>
        <w:rPr>
          <w:rFonts w:ascii="Times New Roman" w:hAnsi="Times New Roman"/>
          <w:b/>
          <w:bCs/>
          <w:sz w:val="24"/>
          <w:szCs w:val="24"/>
          <w:lang w:eastAsia="ru-RU"/>
        </w:rPr>
      </w:pPr>
    </w:p>
    <w:p w:rsidR="005F56BB" w:rsidRDefault="005F56BB" w:rsidP="005F56BB">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Pr="00B85BEC">
        <w:rPr>
          <w:b/>
        </w:rPr>
        <w:t>М</w:t>
      </w:r>
      <w:r>
        <w:rPr>
          <w:b/>
        </w:rPr>
        <w:t>ашиниста  (</w:t>
      </w:r>
      <w:r>
        <w:rPr>
          <w:rFonts w:eastAsia="Times New Roman"/>
          <w:b/>
          <w:lang w:eastAsia="zh-CN"/>
        </w:rPr>
        <w:t>Машиниста электростанции передвижной</w:t>
      </w:r>
      <w:r>
        <w:rPr>
          <w:b/>
        </w:rPr>
        <w:t>)</w:t>
      </w:r>
      <w:r w:rsidRPr="00080536">
        <w:rPr>
          <w:b/>
          <w:color w:val="333333"/>
        </w:rPr>
        <w:t>»</w:t>
      </w:r>
      <w:r>
        <w:rPr>
          <w:b/>
        </w:rPr>
        <w:t xml:space="preserve"> 4</w:t>
      </w:r>
      <w:r w:rsidRPr="003C690D">
        <w:rPr>
          <w:b/>
        </w:rPr>
        <w:t>-го разряд</w:t>
      </w:r>
      <w:r>
        <w:rPr>
          <w:b/>
        </w:rPr>
        <w:t>а</w:t>
      </w:r>
    </w:p>
    <w:p w:rsidR="005F56BB" w:rsidRDefault="005F56BB" w:rsidP="005F56BB"/>
    <w:p w:rsidR="005F56BB" w:rsidRPr="005F56BB" w:rsidRDefault="005F56BB" w:rsidP="00DA1467">
      <w:pPr>
        <w:pStyle w:val="a4"/>
        <w:numPr>
          <w:ilvl w:val="0"/>
          <w:numId w:val="186"/>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 xml:space="preserve">Подготовка к работе, проверка технического состояния и производство регулировки механизмов, агрегатов и узлов электростанций передвижных с двигателем мощностью до 37 кВт (50 л.с.). </w:t>
      </w:r>
    </w:p>
    <w:p w:rsidR="005F56BB" w:rsidRPr="005F56BB" w:rsidRDefault="005F56BB" w:rsidP="00DA1467">
      <w:pPr>
        <w:pStyle w:val="a4"/>
        <w:numPr>
          <w:ilvl w:val="0"/>
          <w:numId w:val="186"/>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Техническое обслуживание и текущий ремонт электростанции передвижной и двигателей внутреннего сгорания мощностью до 37 кВт (50 л.с.).</w:t>
      </w:r>
    </w:p>
    <w:p w:rsidR="005F56BB" w:rsidRPr="005F56BB" w:rsidRDefault="005F56BB" w:rsidP="00DA1467">
      <w:pPr>
        <w:pStyle w:val="a4"/>
        <w:numPr>
          <w:ilvl w:val="0"/>
          <w:numId w:val="186"/>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 xml:space="preserve">Определение качества и пригодности топлива и смазочных материалов для нормальной эксплуатации электростанции передвижной. </w:t>
      </w:r>
    </w:p>
    <w:p w:rsidR="005F56BB" w:rsidRPr="005F56BB" w:rsidRDefault="005F56BB" w:rsidP="00DA1467">
      <w:pPr>
        <w:pStyle w:val="a4"/>
        <w:numPr>
          <w:ilvl w:val="0"/>
          <w:numId w:val="186"/>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 xml:space="preserve">Чтение рабочих чертежей и схем. </w:t>
      </w:r>
    </w:p>
    <w:p w:rsidR="0094524A" w:rsidRDefault="005F56BB" w:rsidP="00DA1467">
      <w:pPr>
        <w:pStyle w:val="a4"/>
        <w:numPr>
          <w:ilvl w:val="0"/>
          <w:numId w:val="186"/>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 xml:space="preserve">Выполнение слесарных работ в составе ремонтного звена или бригады по техническому обслуживанию и текущему ремонту в объеме, предусмотренном </w:t>
      </w:r>
      <w:r w:rsidR="0094524A">
        <w:rPr>
          <w:rFonts w:ascii="Times New Roman" w:eastAsia="Times New Roman" w:hAnsi="Times New Roman"/>
          <w:sz w:val="24"/>
          <w:szCs w:val="24"/>
          <w:lang w:eastAsia="ru-RU"/>
        </w:rPr>
        <w:t>машиниста станции передвижной.</w:t>
      </w:r>
    </w:p>
    <w:p w:rsidR="005F56BB" w:rsidRPr="005F56BB" w:rsidRDefault="005F56BB" w:rsidP="00DA1467">
      <w:pPr>
        <w:pStyle w:val="a4"/>
        <w:numPr>
          <w:ilvl w:val="0"/>
          <w:numId w:val="186"/>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 xml:space="preserve">Учет работы, заполнение документов, связанных с эксплуатацией передвижной электростанции с двигателем внутреннего сгорания мощностью до 37 кВт (50 л.с.). </w:t>
      </w:r>
    </w:p>
    <w:p w:rsidR="005F56BB" w:rsidRPr="005F56BB" w:rsidRDefault="005F56BB" w:rsidP="00DA1467">
      <w:pPr>
        <w:pStyle w:val="a4"/>
        <w:numPr>
          <w:ilvl w:val="0"/>
          <w:numId w:val="186"/>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 xml:space="preserve">Соблюдение требований технической эксплуатации электростанции передвижной. </w:t>
      </w:r>
    </w:p>
    <w:p w:rsidR="005F56BB" w:rsidRPr="005F56BB" w:rsidRDefault="005F56BB" w:rsidP="00DA1467">
      <w:pPr>
        <w:pStyle w:val="a4"/>
        <w:numPr>
          <w:ilvl w:val="0"/>
          <w:numId w:val="186"/>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 xml:space="preserve">Выполнение инструкции по охране труда, производственной санитарии, правилам пожарной безопасности и электробезопасности. </w:t>
      </w:r>
    </w:p>
    <w:p w:rsidR="005F56BB" w:rsidRPr="005F56BB" w:rsidRDefault="005F56BB" w:rsidP="00DA1467">
      <w:pPr>
        <w:pStyle w:val="a4"/>
        <w:numPr>
          <w:ilvl w:val="0"/>
          <w:numId w:val="186"/>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Выбор и поддержание заданного режима работы машины.</w:t>
      </w:r>
    </w:p>
    <w:p w:rsidR="005F56BB" w:rsidRPr="005F56BB" w:rsidRDefault="005F56BB" w:rsidP="00DA1467">
      <w:pPr>
        <w:pStyle w:val="a4"/>
        <w:numPr>
          <w:ilvl w:val="0"/>
          <w:numId w:val="186"/>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Экономное расходование горюче-смазочных и других эксплуатационных материалов и энергоресурсов.</w:t>
      </w:r>
    </w:p>
    <w:p w:rsidR="00AE5934" w:rsidRDefault="00AE5934" w:rsidP="00AE5934">
      <w:pPr>
        <w:rPr>
          <w:rFonts w:ascii="Times New Roman" w:hAnsi="Times New Roman"/>
          <w:b/>
          <w:bCs/>
          <w:sz w:val="24"/>
          <w:szCs w:val="24"/>
          <w:lang w:eastAsia="ru-RU"/>
        </w:rPr>
      </w:pPr>
    </w:p>
    <w:p w:rsidR="005E3211" w:rsidRDefault="005E3211" w:rsidP="00AE5934">
      <w:pPr>
        <w:rPr>
          <w:rFonts w:ascii="Times New Roman" w:hAnsi="Times New Roman"/>
          <w:b/>
          <w:bCs/>
          <w:sz w:val="24"/>
          <w:szCs w:val="24"/>
          <w:lang w:eastAsia="ru-RU"/>
        </w:rPr>
      </w:pPr>
    </w:p>
    <w:p w:rsidR="005E3211" w:rsidRDefault="005E3211"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702E86" w:rsidRDefault="00702E86" w:rsidP="00AE5934">
      <w:pPr>
        <w:rPr>
          <w:rFonts w:ascii="Times New Roman" w:hAnsi="Times New Roman"/>
          <w:b/>
          <w:bCs/>
          <w:sz w:val="24"/>
          <w:szCs w:val="24"/>
          <w:lang w:eastAsia="ru-RU"/>
        </w:rPr>
      </w:pPr>
    </w:p>
    <w:p w:rsidR="00E42335" w:rsidRDefault="00E42335"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863B9A" w:rsidRDefault="00863B9A" w:rsidP="00AE5934">
      <w:pPr>
        <w:rPr>
          <w:rFonts w:ascii="Times New Roman" w:hAnsi="Times New Roman"/>
          <w:b/>
          <w:bCs/>
          <w:sz w:val="24"/>
          <w:szCs w:val="24"/>
          <w:lang w:eastAsia="ru-RU"/>
        </w:rPr>
      </w:pPr>
    </w:p>
    <w:p w:rsidR="004301DC" w:rsidRPr="000A6BB2" w:rsidRDefault="004301DC" w:rsidP="00AE5934">
      <w:pPr>
        <w:jc w:val="center"/>
        <w:rPr>
          <w:rFonts w:ascii="Times New Roman" w:hAnsi="Times New Roman"/>
          <w:b/>
          <w:bCs/>
          <w:sz w:val="24"/>
          <w:szCs w:val="24"/>
          <w:lang w:eastAsia="ru-RU"/>
        </w:rPr>
      </w:pPr>
      <w:r w:rsidRPr="000A6BB2">
        <w:rPr>
          <w:rFonts w:ascii="Times New Roman" w:hAnsi="Times New Roman"/>
          <w:b/>
          <w:bCs/>
          <w:sz w:val="24"/>
          <w:szCs w:val="24"/>
          <w:lang w:eastAsia="ru-RU"/>
        </w:rPr>
        <w:t>Учебный план</w:t>
      </w:r>
    </w:p>
    <w:p w:rsidR="004301DC" w:rsidRPr="00D071BB" w:rsidRDefault="004301DC" w:rsidP="00D071BB">
      <w:pPr>
        <w:jc w:val="center"/>
        <w:rPr>
          <w:rFonts w:ascii="Times New Roman" w:hAnsi="Times New Roman"/>
          <w:b/>
          <w:bCs/>
          <w:sz w:val="24"/>
          <w:szCs w:val="24"/>
          <w:lang w:eastAsia="ru-RU"/>
        </w:rPr>
      </w:pPr>
      <w:r w:rsidRPr="000A6BB2">
        <w:rPr>
          <w:rFonts w:ascii="Times New Roman" w:hAnsi="Times New Roman"/>
          <w:b/>
          <w:bCs/>
          <w:sz w:val="24"/>
          <w:szCs w:val="24"/>
          <w:lang w:eastAsia="ru-RU"/>
        </w:rPr>
        <w:t>Для повышения квалификации рабочих по профес</w:t>
      </w:r>
      <w:r w:rsidR="002A0710" w:rsidRPr="000A6BB2">
        <w:rPr>
          <w:rFonts w:ascii="Times New Roman" w:hAnsi="Times New Roman"/>
          <w:b/>
          <w:bCs/>
          <w:sz w:val="24"/>
          <w:szCs w:val="24"/>
          <w:lang w:eastAsia="ru-RU"/>
        </w:rPr>
        <w:t>с</w:t>
      </w:r>
      <w:r w:rsidRPr="000A6BB2">
        <w:rPr>
          <w:rFonts w:ascii="Times New Roman" w:hAnsi="Times New Roman"/>
          <w:b/>
          <w:bCs/>
          <w:sz w:val="24"/>
          <w:szCs w:val="24"/>
          <w:lang w:eastAsia="ru-RU"/>
        </w:rPr>
        <w:t>ии «</w:t>
      </w:r>
      <w:r w:rsidR="002D2877">
        <w:rPr>
          <w:rFonts w:ascii="Times New Roman" w:hAnsi="Times New Roman"/>
          <w:b/>
          <w:sz w:val="24"/>
          <w:szCs w:val="24"/>
        </w:rPr>
        <w:t>Машинист (Машинист электростанции передвижной)</w:t>
      </w:r>
      <w:r w:rsidRPr="000A6BB2">
        <w:rPr>
          <w:rFonts w:ascii="Times New Roman" w:hAnsi="Times New Roman"/>
          <w:b/>
          <w:bCs/>
          <w:sz w:val="24"/>
          <w:szCs w:val="24"/>
          <w:lang w:eastAsia="ru-RU"/>
        </w:rPr>
        <w:t xml:space="preserve">» </w:t>
      </w:r>
      <w:r w:rsidR="00EB26FA" w:rsidRPr="000A6BB2">
        <w:rPr>
          <w:rFonts w:ascii="Times New Roman" w:hAnsi="Times New Roman"/>
          <w:b/>
          <w:bCs/>
          <w:sz w:val="24"/>
          <w:szCs w:val="24"/>
          <w:lang w:eastAsia="ru-RU"/>
        </w:rPr>
        <w:t xml:space="preserve">на </w:t>
      </w:r>
      <w:r w:rsidR="009A3816">
        <w:rPr>
          <w:rFonts w:ascii="Times New Roman" w:hAnsi="Times New Roman"/>
          <w:b/>
          <w:bCs/>
          <w:sz w:val="24"/>
          <w:szCs w:val="24"/>
          <w:lang w:eastAsia="ru-RU"/>
        </w:rPr>
        <w:t>5</w:t>
      </w:r>
      <w:r w:rsidR="00255D1B">
        <w:rPr>
          <w:rFonts w:ascii="Times New Roman" w:hAnsi="Times New Roman"/>
          <w:b/>
          <w:bCs/>
          <w:sz w:val="24"/>
          <w:szCs w:val="24"/>
          <w:lang w:eastAsia="ru-RU"/>
        </w:rPr>
        <w:t>-</w:t>
      </w:r>
      <w:r w:rsidR="0041775A">
        <w:rPr>
          <w:rFonts w:ascii="Times New Roman" w:hAnsi="Times New Roman"/>
          <w:b/>
          <w:bCs/>
          <w:sz w:val="24"/>
          <w:szCs w:val="24"/>
          <w:lang w:eastAsia="ru-RU"/>
        </w:rPr>
        <w:t>8</w:t>
      </w:r>
      <w:r w:rsidR="00BE4135">
        <w:rPr>
          <w:rFonts w:ascii="Times New Roman" w:hAnsi="Times New Roman"/>
          <w:b/>
          <w:bCs/>
          <w:sz w:val="24"/>
          <w:szCs w:val="24"/>
          <w:lang w:eastAsia="ru-RU"/>
        </w:rPr>
        <w:t>-й</w:t>
      </w:r>
      <w:r w:rsidR="00152E04" w:rsidRPr="000A6BB2">
        <w:rPr>
          <w:rFonts w:ascii="Times New Roman" w:hAnsi="Times New Roman"/>
          <w:b/>
          <w:bCs/>
          <w:sz w:val="24"/>
          <w:szCs w:val="24"/>
          <w:lang w:eastAsia="ru-RU"/>
        </w:rPr>
        <w:t xml:space="preserve"> </w:t>
      </w:r>
      <w:r w:rsidR="00F85C3E" w:rsidRPr="000A6BB2">
        <w:rPr>
          <w:rFonts w:ascii="Times New Roman" w:hAnsi="Times New Roman"/>
          <w:b/>
          <w:bCs/>
          <w:sz w:val="24"/>
          <w:szCs w:val="24"/>
          <w:lang w:eastAsia="ru-RU"/>
        </w:rPr>
        <w:t>разряд</w:t>
      </w:r>
      <w:r w:rsidR="005D2812">
        <w:rPr>
          <w:rFonts w:ascii="Times New Roman" w:hAnsi="Times New Roman"/>
          <w:b/>
          <w:bCs/>
          <w:sz w:val="24"/>
          <w:szCs w:val="24"/>
          <w:lang w:eastAsia="ru-RU"/>
        </w:rPr>
        <w:t>ы</w:t>
      </w:r>
    </w:p>
    <w:p w:rsidR="004301DC" w:rsidRPr="005F7FA5" w:rsidRDefault="004301DC" w:rsidP="004301DC">
      <w:pPr>
        <w:jc w:val="center"/>
        <w:rPr>
          <w:rFonts w:ascii="Times New Roman" w:hAnsi="Times New Roman"/>
          <w:b/>
          <w:bCs/>
          <w:sz w:val="24"/>
          <w:szCs w:val="24"/>
          <w:lang w:eastAsia="ru-RU"/>
        </w:rPr>
      </w:pPr>
      <w:r w:rsidRPr="005F7FA5">
        <w:rPr>
          <w:rFonts w:ascii="Times New Roman" w:hAnsi="Times New Roman"/>
          <w:b/>
          <w:bCs/>
          <w:sz w:val="24"/>
          <w:szCs w:val="24"/>
          <w:lang w:eastAsia="ru-RU"/>
        </w:rPr>
        <w:t>Квалификационная характеристика</w:t>
      </w:r>
    </w:p>
    <w:p w:rsidR="00BE4D25" w:rsidRPr="007930F6" w:rsidRDefault="00BE4D25" w:rsidP="00BE4D25">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sidR="002D2877">
        <w:rPr>
          <w:rFonts w:ascii="Times New Roman" w:hAnsi="Times New Roman"/>
          <w:b/>
          <w:sz w:val="24"/>
          <w:szCs w:val="24"/>
        </w:rPr>
        <w:t>Машинист (Машинист электростанции передвижной)</w:t>
      </w:r>
      <w:r w:rsidRPr="007930F6">
        <w:rPr>
          <w:rFonts w:ascii="Times New Roman" w:hAnsi="Times New Roman"/>
          <w:b/>
          <w:sz w:val="24"/>
          <w:szCs w:val="24"/>
        </w:rPr>
        <w:t xml:space="preserve">» </w:t>
      </w:r>
    </w:p>
    <w:p w:rsidR="005D626E" w:rsidRDefault="00BE4D25" w:rsidP="005D626E">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196288">
        <w:rPr>
          <w:rFonts w:ascii="Times New Roman" w:hAnsi="Times New Roman"/>
          <w:b/>
          <w:sz w:val="24"/>
          <w:szCs w:val="24"/>
        </w:rPr>
        <w:t xml:space="preserve"> </w:t>
      </w:r>
      <w:r w:rsidR="00791857">
        <w:rPr>
          <w:rFonts w:ascii="Times New Roman" w:hAnsi="Times New Roman"/>
          <w:b/>
          <w:sz w:val="24"/>
          <w:szCs w:val="24"/>
        </w:rPr>
        <w:t xml:space="preserve"> </w:t>
      </w:r>
      <w:r w:rsidR="009A3816">
        <w:rPr>
          <w:rFonts w:ascii="Times New Roman" w:hAnsi="Times New Roman"/>
          <w:b/>
          <w:sz w:val="24"/>
          <w:szCs w:val="24"/>
        </w:rPr>
        <w:t>5</w:t>
      </w:r>
      <w:r w:rsidR="0070626B">
        <w:rPr>
          <w:rFonts w:ascii="Times New Roman" w:hAnsi="Times New Roman"/>
          <w:b/>
          <w:sz w:val="24"/>
          <w:szCs w:val="24"/>
        </w:rPr>
        <w:t>-</w:t>
      </w:r>
      <w:r w:rsidR="00791857">
        <w:rPr>
          <w:rFonts w:ascii="Times New Roman" w:hAnsi="Times New Roman"/>
          <w:b/>
          <w:sz w:val="24"/>
          <w:szCs w:val="24"/>
        </w:rPr>
        <w:t>8 -</w:t>
      </w:r>
      <w:r w:rsidRPr="006D7B64">
        <w:rPr>
          <w:rFonts w:ascii="Times New Roman" w:hAnsi="Times New Roman"/>
          <w:b/>
          <w:sz w:val="24"/>
          <w:szCs w:val="24"/>
        </w:rPr>
        <w:t>й  разряд</w:t>
      </w:r>
      <w:r w:rsidR="00791857">
        <w:rPr>
          <w:rFonts w:ascii="Times New Roman" w:hAnsi="Times New Roman"/>
          <w:b/>
          <w:sz w:val="24"/>
          <w:szCs w:val="24"/>
        </w:rPr>
        <w:t>ы</w:t>
      </w:r>
    </w:p>
    <w:p w:rsidR="005D3B20" w:rsidRPr="005D626E" w:rsidRDefault="005D3B20" w:rsidP="005D626E">
      <w:pPr>
        <w:spacing w:after="0"/>
        <w:rPr>
          <w:rFonts w:ascii="Times New Roman" w:hAnsi="Times New Roman"/>
          <w:b/>
          <w:sz w:val="24"/>
          <w:szCs w:val="24"/>
        </w:rPr>
      </w:pPr>
    </w:p>
    <w:p w:rsidR="00330530" w:rsidRPr="00330530" w:rsidRDefault="00330530" w:rsidP="00330530">
      <w:pPr>
        <w:shd w:val="clear" w:color="auto" w:fill="FFFFFF"/>
        <w:spacing w:after="0"/>
        <w:jc w:val="both"/>
        <w:rPr>
          <w:rFonts w:ascii="Times New Roman" w:eastAsia="Times New Roman" w:hAnsi="Times New Roman"/>
          <w:color w:val="000000"/>
          <w:sz w:val="24"/>
          <w:szCs w:val="24"/>
          <w:lang w:eastAsia="ru-RU"/>
        </w:rPr>
      </w:pPr>
      <w:r w:rsidRPr="00330530">
        <w:rPr>
          <w:rFonts w:ascii="Times New Roman" w:eastAsia="Times New Roman" w:hAnsi="Times New Roman"/>
          <w:color w:val="000000"/>
          <w:sz w:val="24"/>
          <w:szCs w:val="24"/>
          <w:lang w:eastAsia="ru-RU"/>
        </w:rPr>
        <w:t>Управление машинами и механизмами, применяемыми при выполнении строительных, монтажных и ремонтно-строительных работ. Обслуживание и профилактический ремонт машин и механи</w:t>
      </w:r>
      <w:r>
        <w:rPr>
          <w:rFonts w:ascii="Times New Roman" w:eastAsia="Times New Roman" w:hAnsi="Times New Roman"/>
          <w:color w:val="000000"/>
          <w:sz w:val="24"/>
          <w:szCs w:val="24"/>
          <w:lang w:eastAsia="ru-RU"/>
        </w:rPr>
        <w:t>змов.</w:t>
      </w:r>
    </w:p>
    <w:p w:rsidR="00330530" w:rsidRPr="00330530" w:rsidRDefault="00330530" w:rsidP="00330530">
      <w:pPr>
        <w:shd w:val="clear" w:color="auto" w:fill="FFFFFF"/>
        <w:spacing w:after="0"/>
        <w:jc w:val="both"/>
        <w:rPr>
          <w:rFonts w:ascii="Times New Roman" w:eastAsia="Times New Roman" w:hAnsi="Times New Roman"/>
          <w:color w:val="000000"/>
          <w:sz w:val="24"/>
          <w:szCs w:val="24"/>
          <w:lang w:eastAsia="ru-RU"/>
        </w:rPr>
      </w:pPr>
      <w:r w:rsidRPr="00330530">
        <w:rPr>
          <w:rFonts w:ascii="Times New Roman" w:eastAsia="Times New Roman" w:hAnsi="Times New Roman"/>
          <w:b/>
          <w:bCs/>
          <w:color w:val="000000"/>
          <w:sz w:val="24"/>
          <w:szCs w:val="24"/>
          <w:lang w:eastAsia="ru-RU"/>
        </w:rPr>
        <w:t>Должен знать:</w:t>
      </w:r>
      <w:r w:rsidRPr="00330530">
        <w:rPr>
          <w:rFonts w:ascii="Times New Roman" w:eastAsia="Times New Roman" w:hAnsi="Times New Roman"/>
          <w:color w:val="000000"/>
          <w:sz w:val="24"/>
          <w:szCs w:val="24"/>
          <w:lang w:eastAsia="ru-RU"/>
        </w:rPr>
        <w:t> устройство машин (механизмов), правила и инструкции по их эксплуатации, техническому обслуживанию и профилактическому ремонту; правила дорожного движения при работе с машинами на автоходу; способы производства работ при помощи соответствующих машин; технические требования к качеству выполняемых работ, материалов и элементов сооружений; нормы расхода горючих и смазочных материалов и электроэнергии; слесарное дело в объеме, предусмотренном для слесаря строительного, но на один разряд ниже разряда машиниста.</w:t>
      </w:r>
    </w:p>
    <w:p w:rsidR="00791857" w:rsidRPr="00791857" w:rsidRDefault="00791857" w:rsidP="00791857">
      <w:pPr>
        <w:pStyle w:val="a7"/>
        <w:shd w:val="clear" w:color="auto" w:fill="FFFFFF"/>
        <w:spacing w:before="0" w:after="0" w:line="276" w:lineRule="auto"/>
        <w:jc w:val="both"/>
        <w:rPr>
          <w:b/>
          <w:bCs/>
          <w:iCs/>
        </w:rPr>
      </w:pPr>
    </w:p>
    <w:p w:rsidR="00791857" w:rsidRPr="00791857" w:rsidRDefault="00791857" w:rsidP="00791857">
      <w:pPr>
        <w:pStyle w:val="a7"/>
        <w:shd w:val="clear" w:color="auto" w:fill="FFFFFF"/>
        <w:spacing w:before="0" w:after="0" w:line="276" w:lineRule="auto"/>
        <w:jc w:val="both"/>
        <w:rPr>
          <w:b/>
          <w:bCs/>
          <w:iCs/>
        </w:rPr>
      </w:pPr>
      <w:r w:rsidRPr="00791857">
        <w:rPr>
          <w:b/>
          <w:bCs/>
          <w:iCs/>
        </w:rPr>
        <w:t>Квалификация-  5 разряд</w:t>
      </w:r>
    </w:p>
    <w:p w:rsidR="00791857" w:rsidRDefault="00791857" w:rsidP="00791857">
      <w:pPr>
        <w:pStyle w:val="a7"/>
        <w:spacing w:before="0" w:after="0" w:line="276" w:lineRule="auto"/>
        <w:jc w:val="both"/>
        <w:rPr>
          <w:bCs/>
          <w:iCs/>
        </w:rPr>
      </w:pPr>
    </w:p>
    <w:p w:rsidR="00791857" w:rsidRPr="00734179" w:rsidRDefault="00734179" w:rsidP="00791857">
      <w:pPr>
        <w:pStyle w:val="a7"/>
        <w:shd w:val="clear" w:color="auto" w:fill="FFFFFF"/>
        <w:spacing w:before="0" w:after="0" w:line="276" w:lineRule="auto"/>
        <w:jc w:val="both"/>
        <w:rPr>
          <w:b/>
          <w:bCs/>
          <w:iCs/>
        </w:rPr>
      </w:pPr>
      <w:r w:rsidRPr="00791857">
        <w:rPr>
          <w:bCs/>
          <w:iCs/>
        </w:rPr>
        <w:t xml:space="preserve">При работе на </w:t>
      </w:r>
      <w:r>
        <w:rPr>
          <w:bCs/>
          <w:iCs/>
        </w:rPr>
        <w:t>электростанциях передвижных</w:t>
      </w:r>
      <w:r w:rsidRPr="00734179">
        <w:rPr>
          <w:color w:val="000000"/>
          <w:shd w:val="clear" w:color="auto" w:fill="FFFFFF"/>
        </w:rPr>
        <w:t xml:space="preserve"> </w:t>
      </w:r>
      <w:r w:rsidR="00106859" w:rsidRPr="00734179">
        <w:rPr>
          <w:color w:val="000000"/>
          <w:shd w:val="clear" w:color="auto" w:fill="FFFFFF"/>
        </w:rPr>
        <w:t>с двигателем мощностью свыше 37 кВт (50 л.с.) до 110 кВт (150 л.с.).</w:t>
      </w:r>
    </w:p>
    <w:p w:rsidR="00734179" w:rsidRDefault="00734179" w:rsidP="00791857">
      <w:pPr>
        <w:pStyle w:val="a7"/>
        <w:shd w:val="clear" w:color="auto" w:fill="FFFFFF"/>
        <w:spacing w:before="0" w:after="0" w:line="276" w:lineRule="auto"/>
        <w:jc w:val="both"/>
        <w:rPr>
          <w:b/>
          <w:bCs/>
          <w:iCs/>
        </w:rPr>
      </w:pPr>
    </w:p>
    <w:p w:rsidR="00791857" w:rsidRPr="00791857" w:rsidRDefault="00791857" w:rsidP="00791857">
      <w:pPr>
        <w:pStyle w:val="a7"/>
        <w:shd w:val="clear" w:color="auto" w:fill="FFFFFF"/>
        <w:spacing w:before="0" w:after="0" w:line="276" w:lineRule="auto"/>
        <w:jc w:val="both"/>
        <w:rPr>
          <w:b/>
          <w:bCs/>
          <w:iCs/>
        </w:rPr>
      </w:pPr>
      <w:r w:rsidRPr="00791857">
        <w:rPr>
          <w:b/>
          <w:bCs/>
          <w:iCs/>
        </w:rPr>
        <w:t>Квалификация-  6 разряд</w:t>
      </w:r>
    </w:p>
    <w:p w:rsidR="00791857" w:rsidRPr="00791857" w:rsidRDefault="00791857" w:rsidP="00791857">
      <w:pPr>
        <w:pStyle w:val="a7"/>
        <w:shd w:val="clear" w:color="auto" w:fill="FFFFFF"/>
        <w:spacing w:before="0" w:after="0" w:line="276" w:lineRule="auto"/>
        <w:jc w:val="both"/>
        <w:rPr>
          <w:b/>
          <w:bCs/>
          <w:iCs/>
        </w:rPr>
      </w:pPr>
    </w:p>
    <w:p w:rsidR="00791857" w:rsidRDefault="00734179" w:rsidP="00791857">
      <w:pPr>
        <w:pStyle w:val="a7"/>
        <w:shd w:val="clear" w:color="auto" w:fill="FFFFFF"/>
        <w:spacing w:before="0" w:after="0" w:line="276" w:lineRule="auto"/>
        <w:jc w:val="both"/>
        <w:rPr>
          <w:bCs/>
          <w:iCs/>
        </w:rPr>
      </w:pPr>
      <w:r w:rsidRPr="00791857">
        <w:rPr>
          <w:bCs/>
          <w:iCs/>
        </w:rPr>
        <w:t xml:space="preserve">При работе на </w:t>
      </w:r>
      <w:r>
        <w:rPr>
          <w:bCs/>
          <w:iCs/>
        </w:rPr>
        <w:t>электростанциях передвижных</w:t>
      </w:r>
      <w:r w:rsidRPr="00734179">
        <w:rPr>
          <w:bCs/>
          <w:iCs/>
        </w:rPr>
        <w:t xml:space="preserve"> с двигателями мощностью свыше 110 кВт (150 л.с.) до 175 кВт (240 л.с.).</w:t>
      </w:r>
    </w:p>
    <w:p w:rsidR="00734179" w:rsidRPr="00791857" w:rsidRDefault="00734179" w:rsidP="00791857">
      <w:pPr>
        <w:pStyle w:val="a7"/>
        <w:shd w:val="clear" w:color="auto" w:fill="FFFFFF"/>
        <w:spacing w:before="0" w:after="0" w:line="276" w:lineRule="auto"/>
        <w:jc w:val="both"/>
        <w:rPr>
          <w:bCs/>
          <w:iCs/>
        </w:rPr>
      </w:pPr>
    </w:p>
    <w:p w:rsidR="00791857" w:rsidRPr="00791857" w:rsidRDefault="00791857" w:rsidP="00791857">
      <w:pPr>
        <w:pStyle w:val="a7"/>
        <w:shd w:val="clear" w:color="auto" w:fill="FFFFFF"/>
        <w:spacing w:before="0" w:after="0" w:line="276" w:lineRule="auto"/>
        <w:jc w:val="both"/>
        <w:rPr>
          <w:bCs/>
          <w:iCs/>
        </w:rPr>
      </w:pPr>
      <w:r w:rsidRPr="00791857">
        <w:rPr>
          <w:bCs/>
          <w:iCs/>
        </w:rPr>
        <w:t>Требуется среднее профессиональное образование.</w:t>
      </w:r>
    </w:p>
    <w:p w:rsidR="00791857" w:rsidRPr="00791857" w:rsidRDefault="00791857" w:rsidP="00791857">
      <w:pPr>
        <w:pStyle w:val="a7"/>
        <w:shd w:val="clear" w:color="auto" w:fill="FFFFFF"/>
        <w:spacing w:before="0" w:after="0" w:line="276" w:lineRule="auto"/>
        <w:jc w:val="both"/>
        <w:rPr>
          <w:bCs/>
          <w:iCs/>
        </w:rPr>
      </w:pPr>
    </w:p>
    <w:p w:rsidR="00791857" w:rsidRPr="00791857" w:rsidRDefault="00791857" w:rsidP="00791857">
      <w:pPr>
        <w:pStyle w:val="a7"/>
        <w:shd w:val="clear" w:color="auto" w:fill="FFFFFF"/>
        <w:spacing w:before="0" w:after="0" w:line="276" w:lineRule="auto"/>
        <w:jc w:val="both"/>
        <w:rPr>
          <w:b/>
          <w:bCs/>
          <w:iCs/>
        </w:rPr>
      </w:pPr>
      <w:r w:rsidRPr="00791857">
        <w:rPr>
          <w:b/>
          <w:bCs/>
          <w:iCs/>
        </w:rPr>
        <w:t>Квалификация-  7 разряд</w:t>
      </w:r>
    </w:p>
    <w:p w:rsidR="00791857" w:rsidRPr="00791857" w:rsidRDefault="00791857" w:rsidP="00791857">
      <w:pPr>
        <w:pStyle w:val="a7"/>
        <w:shd w:val="clear" w:color="auto" w:fill="FFFFFF"/>
        <w:spacing w:before="0" w:after="0" w:line="276" w:lineRule="auto"/>
        <w:jc w:val="both"/>
        <w:rPr>
          <w:b/>
          <w:bCs/>
          <w:iCs/>
        </w:rPr>
      </w:pPr>
    </w:p>
    <w:p w:rsidR="00791857" w:rsidRDefault="00734179" w:rsidP="00791857">
      <w:pPr>
        <w:pStyle w:val="a7"/>
        <w:shd w:val="clear" w:color="auto" w:fill="FFFFFF"/>
        <w:spacing w:before="0" w:after="0" w:line="276" w:lineRule="auto"/>
        <w:jc w:val="both"/>
        <w:rPr>
          <w:bCs/>
          <w:iCs/>
        </w:rPr>
      </w:pPr>
      <w:r w:rsidRPr="00791857">
        <w:rPr>
          <w:bCs/>
          <w:iCs/>
        </w:rPr>
        <w:t xml:space="preserve">При работе на </w:t>
      </w:r>
      <w:r>
        <w:rPr>
          <w:bCs/>
          <w:iCs/>
        </w:rPr>
        <w:t>электростанциях передвижных</w:t>
      </w:r>
      <w:r w:rsidRPr="00734179">
        <w:rPr>
          <w:bCs/>
          <w:iCs/>
        </w:rPr>
        <w:t xml:space="preserve"> с двигателем мощностью свыше 175 кВт (240 л.с.).</w:t>
      </w:r>
    </w:p>
    <w:p w:rsidR="00734179" w:rsidRPr="00791857" w:rsidRDefault="00734179" w:rsidP="00791857">
      <w:pPr>
        <w:pStyle w:val="a7"/>
        <w:shd w:val="clear" w:color="auto" w:fill="FFFFFF"/>
        <w:spacing w:before="0" w:after="0" w:line="276" w:lineRule="auto"/>
        <w:jc w:val="both"/>
        <w:rPr>
          <w:bCs/>
          <w:iCs/>
        </w:rPr>
      </w:pPr>
    </w:p>
    <w:p w:rsidR="00791857" w:rsidRPr="00791857" w:rsidRDefault="00791857" w:rsidP="00791857">
      <w:pPr>
        <w:pStyle w:val="a7"/>
        <w:shd w:val="clear" w:color="auto" w:fill="FFFFFF"/>
        <w:spacing w:before="0" w:after="0" w:line="276" w:lineRule="auto"/>
        <w:jc w:val="both"/>
        <w:rPr>
          <w:bCs/>
          <w:iCs/>
        </w:rPr>
      </w:pPr>
      <w:r w:rsidRPr="00791857">
        <w:rPr>
          <w:bCs/>
          <w:iCs/>
        </w:rPr>
        <w:t>Требуется среднее профессиональное образование.</w:t>
      </w:r>
    </w:p>
    <w:p w:rsidR="00791857" w:rsidRPr="00791857" w:rsidRDefault="00791857" w:rsidP="00791857">
      <w:pPr>
        <w:pStyle w:val="a7"/>
        <w:shd w:val="clear" w:color="auto" w:fill="FFFFFF"/>
        <w:spacing w:before="0" w:after="0" w:line="276" w:lineRule="auto"/>
        <w:jc w:val="both"/>
        <w:rPr>
          <w:bCs/>
          <w:iCs/>
        </w:rPr>
      </w:pPr>
    </w:p>
    <w:p w:rsidR="00791857" w:rsidRPr="00791857" w:rsidRDefault="00791857" w:rsidP="00791857">
      <w:pPr>
        <w:pStyle w:val="a7"/>
        <w:shd w:val="clear" w:color="auto" w:fill="FFFFFF"/>
        <w:spacing w:before="0" w:after="0" w:line="276" w:lineRule="auto"/>
        <w:jc w:val="both"/>
        <w:rPr>
          <w:b/>
          <w:bCs/>
          <w:iCs/>
        </w:rPr>
      </w:pPr>
      <w:r w:rsidRPr="00791857">
        <w:rPr>
          <w:b/>
          <w:bCs/>
          <w:iCs/>
        </w:rPr>
        <w:t>Квалификация -8 разряд</w:t>
      </w:r>
    </w:p>
    <w:p w:rsidR="00791857" w:rsidRPr="00791857" w:rsidRDefault="00791857" w:rsidP="00791857">
      <w:pPr>
        <w:pStyle w:val="a7"/>
        <w:shd w:val="clear" w:color="auto" w:fill="FFFFFF"/>
        <w:spacing w:before="0" w:after="0" w:line="276" w:lineRule="auto"/>
        <w:jc w:val="both"/>
        <w:rPr>
          <w:b/>
          <w:bCs/>
          <w:iCs/>
        </w:rPr>
      </w:pPr>
    </w:p>
    <w:p w:rsidR="00791857" w:rsidRPr="00791857" w:rsidRDefault="00791857" w:rsidP="00791857">
      <w:pPr>
        <w:pStyle w:val="a7"/>
        <w:shd w:val="clear" w:color="auto" w:fill="FFFFFF"/>
        <w:spacing w:before="0" w:after="0" w:line="276" w:lineRule="auto"/>
        <w:jc w:val="both"/>
        <w:rPr>
          <w:bCs/>
          <w:iCs/>
        </w:rPr>
      </w:pPr>
      <w:r w:rsidRPr="00791857">
        <w:rPr>
          <w:bCs/>
          <w:iCs/>
        </w:rPr>
        <w:t xml:space="preserve">При работе на </w:t>
      </w:r>
      <w:r w:rsidR="00734179">
        <w:rPr>
          <w:bCs/>
          <w:iCs/>
        </w:rPr>
        <w:t>электростанциях передвижных</w:t>
      </w:r>
      <w:r w:rsidR="00734179" w:rsidRPr="00734179">
        <w:rPr>
          <w:bCs/>
          <w:iCs/>
        </w:rPr>
        <w:t xml:space="preserve">, входящие в </w:t>
      </w:r>
      <w:r w:rsidR="00734179">
        <w:rPr>
          <w:bCs/>
          <w:iCs/>
        </w:rPr>
        <w:t>комплекс машин «</w:t>
      </w:r>
      <w:r w:rsidR="00734179" w:rsidRPr="00734179">
        <w:rPr>
          <w:bCs/>
          <w:iCs/>
        </w:rPr>
        <w:t>Север</w:t>
      </w:r>
      <w:r w:rsidR="00734179">
        <w:rPr>
          <w:bCs/>
          <w:iCs/>
        </w:rPr>
        <w:t>»</w:t>
      </w:r>
      <w:r w:rsidR="00734179" w:rsidRPr="00734179">
        <w:rPr>
          <w:bCs/>
          <w:iCs/>
        </w:rPr>
        <w:t>.</w:t>
      </w:r>
    </w:p>
    <w:p w:rsidR="00791857" w:rsidRPr="00791857" w:rsidRDefault="00791857" w:rsidP="00791857">
      <w:pPr>
        <w:pStyle w:val="a7"/>
        <w:shd w:val="clear" w:color="auto" w:fill="FFFFFF"/>
        <w:spacing w:before="0" w:after="0" w:line="276" w:lineRule="auto"/>
        <w:jc w:val="both"/>
        <w:rPr>
          <w:bCs/>
          <w:iCs/>
        </w:rPr>
      </w:pPr>
      <w:r w:rsidRPr="00791857">
        <w:rPr>
          <w:bCs/>
          <w:iCs/>
        </w:rPr>
        <w:t>Требуется среднее профессиональное образование.</w:t>
      </w:r>
    </w:p>
    <w:p w:rsidR="009A3816" w:rsidRDefault="009A3816" w:rsidP="00791857">
      <w:pPr>
        <w:pStyle w:val="a7"/>
        <w:shd w:val="clear" w:color="auto" w:fill="FFFFFF"/>
        <w:spacing w:before="0" w:after="0" w:line="276" w:lineRule="auto"/>
        <w:jc w:val="center"/>
        <w:rPr>
          <w:color w:val="000000"/>
        </w:rPr>
      </w:pPr>
    </w:p>
    <w:p w:rsidR="00791857" w:rsidRDefault="00791857" w:rsidP="00791857">
      <w:pPr>
        <w:pStyle w:val="a7"/>
        <w:shd w:val="clear" w:color="auto" w:fill="FFFFFF"/>
        <w:spacing w:before="0" w:after="0" w:line="276" w:lineRule="auto"/>
        <w:jc w:val="center"/>
        <w:rPr>
          <w:color w:val="000000"/>
        </w:rPr>
      </w:pPr>
    </w:p>
    <w:p w:rsidR="00791857" w:rsidRDefault="00791857" w:rsidP="00791857">
      <w:pPr>
        <w:pStyle w:val="a7"/>
        <w:shd w:val="clear" w:color="auto" w:fill="FFFFFF"/>
        <w:spacing w:before="0" w:after="0" w:line="276" w:lineRule="auto"/>
        <w:jc w:val="center"/>
        <w:rPr>
          <w:color w:val="000000"/>
        </w:rPr>
      </w:pPr>
    </w:p>
    <w:p w:rsidR="002A0710" w:rsidRDefault="00462725" w:rsidP="001C4231">
      <w:pPr>
        <w:pStyle w:val="a7"/>
        <w:shd w:val="clear" w:color="auto" w:fill="FFFFFF"/>
        <w:spacing w:before="0" w:after="0" w:line="276" w:lineRule="auto"/>
        <w:jc w:val="right"/>
        <w:rPr>
          <w:color w:val="000000"/>
        </w:rPr>
      </w:pPr>
      <w:r>
        <w:rPr>
          <w:color w:val="000000"/>
        </w:rPr>
        <w:t>Таблица 10</w:t>
      </w:r>
      <w:r w:rsidR="002A0710">
        <w:rPr>
          <w:color w:val="000000"/>
        </w:rPr>
        <w:t>.</w:t>
      </w:r>
    </w:p>
    <w:tbl>
      <w:tblPr>
        <w:tblW w:w="9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536"/>
        <w:gridCol w:w="850"/>
        <w:gridCol w:w="1814"/>
        <w:gridCol w:w="1814"/>
      </w:tblGrid>
      <w:tr w:rsidR="008427AA" w:rsidRPr="001C668A" w:rsidTr="008D2B14">
        <w:tc>
          <w:tcPr>
            <w:tcW w:w="959" w:type="dxa"/>
            <w:vMerge w:val="restart"/>
          </w:tcPr>
          <w:p w:rsidR="008427AA" w:rsidRPr="001C668A" w:rsidRDefault="008427AA" w:rsidP="008F6638">
            <w:pPr>
              <w:pStyle w:val="a7"/>
              <w:spacing w:before="0" w:after="0" w:line="276" w:lineRule="auto"/>
              <w:jc w:val="center"/>
              <w:rPr>
                <w:b/>
                <w:color w:val="000000"/>
              </w:rPr>
            </w:pPr>
          </w:p>
        </w:tc>
        <w:tc>
          <w:tcPr>
            <w:tcW w:w="4536" w:type="dxa"/>
            <w:vMerge w:val="restart"/>
            <w:vAlign w:val="center"/>
          </w:tcPr>
          <w:p w:rsidR="008427AA" w:rsidRPr="001C668A" w:rsidRDefault="008427AA" w:rsidP="008F6638">
            <w:pPr>
              <w:pStyle w:val="a7"/>
              <w:spacing w:before="0" w:after="0" w:line="276" w:lineRule="auto"/>
              <w:jc w:val="center"/>
              <w:rPr>
                <w:b/>
                <w:color w:val="000000"/>
              </w:rPr>
            </w:pPr>
            <w:r w:rsidRPr="001C668A">
              <w:rPr>
                <w:b/>
                <w:color w:val="000000"/>
              </w:rPr>
              <w:t>Учебные предметы</w:t>
            </w:r>
          </w:p>
        </w:tc>
        <w:tc>
          <w:tcPr>
            <w:tcW w:w="4478" w:type="dxa"/>
            <w:gridSpan w:val="3"/>
            <w:vAlign w:val="center"/>
          </w:tcPr>
          <w:p w:rsidR="008427AA" w:rsidRPr="001C668A" w:rsidRDefault="008427AA" w:rsidP="008F6638">
            <w:pPr>
              <w:pStyle w:val="a7"/>
              <w:spacing w:before="0" w:after="0" w:line="276" w:lineRule="auto"/>
              <w:jc w:val="center"/>
              <w:rPr>
                <w:b/>
                <w:color w:val="000000"/>
              </w:rPr>
            </w:pPr>
            <w:r w:rsidRPr="001C668A">
              <w:rPr>
                <w:b/>
                <w:color w:val="000000"/>
              </w:rPr>
              <w:t>Количество часов</w:t>
            </w:r>
          </w:p>
        </w:tc>
      </w:tr>
      <w:tr w:rsidR="008427AA" w:rsidRPr="001C668A" w:rsidTr="008D2B14">
        <w:tc>
          <w:tcPr>
            <w:tcW w:w="959" w:type="dxa"/>
            <w:vMerge/>
          </w:tcPr>
          <w:p w:rsidR="008427AA" w:rsidRPr="001C668A" w:rsidRDefault="008427AA" w:rsidP="008F6638">
            <w:pPr>
              <w:pStyle w:val="a7"/>
              <w:spacing w:before="0" w:after="0" w:line="276" w:lineRule="auto"/>
              <w:rPr>
                <w:color w:val="000000"/>
              </w:rPr>
            </w:pPr>
          </w:p>
        </w:tc>
        <w:tc>
          <w:tcPr>
            <w:tcW w:w="4536" w:type="dxa"/>
            <w:vMerge/>
          </w:tcPr>
          <w:p w:rsidR="008427AA" w:rsidRPr="001C668A" w:rsidRDefault="008427AA" w:rsidP="008F6638">
            <w:pPr>
              <w:pStyle w:val="a7"/>
              <w:spacing w:before="0" w:after="0" w:line="276" w:lineRule="auto"/>
              <w:rPr>
                <w:color w:val="000000"/>
              </w:rPr>
            </w:pPr>
          </w:p>
        </w:tc>
        <w:tc>
          <w:tcPr>
            <w:tcW w:w="850" w:type="dxa"/>
            <w:vMerge w:val="restart"/>
            <w:vAlign w:val="center"/>
          </w:tcPr>
          <w:p w:rsidR="008427AA" w:rsidRPr="001C668A" w:rsidRDefault="008427AA" w:rsidP="008F6638">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8427AA" w:rsidRPr="001C668A" w:rsidRDefault="008427AA" w:rsidP="008F6638">
            <w:pPr>
              <w:pStyle w:val="a7"/>
              <w:spacing w:before="0" w:after="0" w:line="276" w:lineRule="auto"/>
              <w:jc w:val="center"/>
              <w:rPr>
                <w:b/>
                <w:color w:val="000000"/>
              </w:rPr>
            </w:pPr>
            <w:r w:rsidRPr="001C668A">
              <w:rPr>
                <w:b/>
                <w:color w:val="000000"/>
              </w:rPr>
              <w:t>В том числе</w:t>
            </w:r>
          </w:p>
        </w:tc>
      </w:tr>
      <w:tr w:rsidR="008427AA" w:rsidRPr="001C668A" w:rsidTr="008D2B14">
        <w:tc>
          <w:tcPr>
            <w:tcW w:w="959" w:type="dxa"/>
            <w:vMerge/>
          </w:tcPr>
          <w:p w:rsidR="008427AA" w:rsidRPr="001C668A" w:rsidRDefault="008427AA" w:rsidP="008F6638">
            <w:pPr>
              <w:pStyle w:val="a7"/>
              <w:spacing w:before="0" w:after="0" w:line="276" w:lineRule="auto"/>
              <w:rPr>
                <w:color w:val="000000"/>
              </w:rPr>
            </w:pPr>
          </w:p>
        </w:tc>
        <w:tc>
          <w:tcPr>
            <w:tcW w:w="4536" w:type="dxa"/>
            <w:vMerge/>
          </w:tcPr>
          <w:p w:rsidR="008427AA" w:rsidRPr="001C668A" w:rsidRDefault="008427AA" w:rsidP="008F6638">
            <w:pPr>
              <w:pStyle w:val="a7"/>
              <w:spacing w:before="0" w:after="0" w:line="276" w:lineRule="auto"/>
              <w:rPr>
                <w:color w:val="000000"/>
              </w:rPr>
            </w:pPr>
          </w:p>
        </w:tc>
        <w:tc>
          <w:tcPr>
            <w:tcW w:w="850" w:type="dxa"/>
            <w:vMerge/>
            <w:vAlign w:val="center"/>
          </w:tcPr>
          <w:p w:rsidR="008427AA" w:rsidRPr="001C668A" w:rsidRDefault="008427AA" w:rsidP="008F6638">
            <w:pPr>
              <w:pStyle w:val="a7"/>
              <w:spacing w:before="0" w:after="0" w:line="276" w:lineRule="auto"/>
              <w:jc w:val="center"/>
              <w:rPr>
                <w:b/>
                <w:color w:val="000000"/>
              </w:rPr>
            </w:pPr>
          </w:p>
        </w:tc>
        <w:tc>
          <w:tcPr>
            <w:tcW w:w="1814" w:type="dxa"/>
            <w:vAlign w:val="center"/>
          </w:tcPr>
          <w:p w:rsidR="008427AA" w:rsidRPr="001C668A" w:rsidRDefault="008427AA" w:rsidP="008F6638">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8427AA" w:rsidRPr="001C668A" w:rsidRDefault="008427AA" w:rsidP="008F6638">
            <w:pPr>
              <w:pStyle w:val="a7"/>
              <w:spacing w:before="0" w:after="0" w:line="276" w:lineRule="auto"/>
              <w:jc w:val="center"/>
              <w:rPr>
                <w:b/>
                <w:color w:val="000000"/>
              </w:rPr>
            </w:pPr>
            <w:r w:rsidRPr="001C668A">
              <w:rPr>
                <w:b/>
                <w:color w:val="000000"/>
              </w:rPr>
              <w:t>Практическое занятие</w:t>
            </w:r>
          </w:p>
        </w:tc>
      </w:tr>
      <w:tr w:rsidR="008427AA" w:rsidRPr="001C668A" w:rsidTr="008D2B14">
        <w:tc>
          <w:tcPr>
            <w:tcW w:w="959" w:type="dxa"/>
          </w:tcPr>
          <w:p w:rsidR="008427AA" w:rsidRPr="001C668A" w:rsidRDefault="008427AA" w:rsidP="00F168E1">
            <w:pPr>
              <w:pStyle w:val="a7"/>
              <w:numPr>
                <w:ilvl w:val="0"/>
                <w:numId w:val="41"/>
              </w:numPr>
              <w:spacing w:before="0" w:after="0" w:line="276" w:lineRule="auto"/>
              <w:jc w:val="center"/>
              <w:rPr>
                <w:b/>
                <w:color w:val="000000"/>
              </w:rPr>
            </w:pPr>
          </w:p>
        </w:tc>
        <w:tc>
          <w:tcPr>
            <w:tcW w:w="4536" w:type="dxa"/>
          </w:tcPr>
          <w:p w:rsidR="008427AA" w:rsidRPr="001C668A" w:rsidRDefault="008427AA" w:rsidP="008F6638">
            <w:pPr>
              <w:pStyle w:val="a7"/>
              <w:spacing w:before="0" w:after="0" w:line="276" w:lineRule="auto"/>
              <w:rPr>
                <w:color w:val="000000"/>
              </w:rPr>
            </w:pPr>
            <w:r w:rsidRPr="001C668A">
              <w:rPr>
                <w:b/>
                <w:color w:val="000000"/>
              </w:rPr>
              <w:t xml:space="preserve">Учебные предметы </w:t>
            </w:r>
            <w:r>
              <w:rPr>
                <w:b/>
                <w:color w:val="000000"/>
              </w:rPr>
              <w:t xml:space="preserve">базового </w:t>
            </w:r>
            <w:r w:rsidRPr="001C668A">
              <w:rPr>
                <w:b/>
                <w:color w:val="000000"/>
              </w:rPr>
              <w:t>цикла</w:t>
            </w:r>
          </w:p>
        </w:tc>
        <w:tc>
          <w:tcPr>
            <w:tcW w:w="850" w:type="dxa"/>
            <w:vAlign w:val="center"/>
          </w:tcPr>
          <w:p w:rsidR="008427AA" w:rsidRPr="001C668A" w:rsidRDefault="008427AA" w:rsidP="008F6638">
            <w:pPr>
              <w:pStyle w:val="a7"/>
              <w:spacing w:before="0" w:after="0" w:line="276" w:lineRule="auto"/>
              <w:jc w:val="center"/>
              <w:rPr>
                <w:b/>
                <w:color w:val="000000"/>
              </w:rPr>
            </w:pPr>
            <w:r>
              <w:rPr>
                <w:b/>
                <w:color w:val="000000"/>
              </w:rPr>
              <w:t>16</w:t>
            </w:r>
          </w:p>
        </w:tc>
        <w:tc>
          <w:tcPr>
            <w:tcW w:w="1814" w:type="dxa"/>
            <w:vAlign w:val="center"/>
          </w:tcPr>
          <w:p w:rsidR="008427AA" w:rsidRPr="001C668A" w:rsidRDefault="008427AA" w:rsidP="008F6638">
            <w:pPr>
              <w:pStyle w:val="a7"/>
              <w:spacing w:before="0" w:after="0" w:line="276" w:lineRule="auto"/>
              <w:jc w:val="center"/>
              <w:rPr>
                <w:b/>
                <w:color w:val="000000"/>
              </w:rPr>
            </w:pPr>
            <w:r>
              <w:rPr>
                <w:b/>
                <w:color w:val="000000"/>
              </w:rPr>
              <w:t>12</w:t>
            </w:r>
          </w:p>
        </w:tc>
        <w:tc>
          <w:tcPr>
            <w:tcW w:w="1814" w:type="dxa"/>
            <w:vAlign w:val="center"/>
          </w:tcPr>
          <w:p w:rsidR="008427AA" w:rsidRPr="001C668A" w:rsidRDefault="008427AA" w:rsidP="008F6638">
            <w:pPr>
              <w:pStyle w:val="a7"/>
              <w:spacing w:before="0" w:after="0" w:line="276" w:lineRule="auto"/>
              <w:jc w:val="center"/>
              <w:rPr>
                <w:b/>
                <w:color w:val="000000"/>
              </w:rPr>
            </w:pPr>
            <w:r>
              <w:rPr>
                <w:b/>
                <w:color w:val="000000"/>
              </w:rPr>
              <w:t>4</w:t>
            </w:r>
          </w:p>
        </w:tc>
      </w:tr>
      <w:tr w:rsidR="008427AA" w:rsidRPr="00F41589" w:rsidTr="008D2B14">
        <w:tc>
          <w:tcPr>
            <w:tcW w:w="959" w:type="dxa"/>
          </w:tcPr>
          <w:p w:rsidR="008427AA" w:rsidRPr="00F41589" w:rsidRDefault="008427AA" w:rsidP="008F6638">
            <w:pPr>
              <w:pStyle w:val="a7"/>
              <w:spacing w:before="0" w:after="0" w:line="276" w:lineRule="auto"/>
              <w:jc w:val="center"/>
              <w:rPr>
                <w:color w:val="000000"/>
              </w:rPr>
            </w:pPr>
            <w:r>
              <w:rPr>
                <w:color w:val="000000"/>
              </w:rPr>
              <w:t>1.1</w:t>
            </w:r>
          </w:p>
        </w:tc>
        <w:tc>
          <w:tcPr>
            <w:tcW w:w="4536" w:type="dxa"/>
          </w:tcPr>
          <w:p w:rsidR="008427AA" w:rsidRPr="00F41589" w:rsidRDefault="008427AA" w:rsidP="008F6638">
            <w:pPr>
              <w:pStyle w:val="a7"/>
              <w:spacing w:before="0" w:after="0" w:line="276" w:lineRule="auto"/>
              <w:rPr>
                <w:color w:val="000000"/>
              </w:rPr>
            </w:pPr>
            <w:r w:rsidRPr="00F41589">
              <w:rPr>
                <w:color w:val="000000"/>
              </w:rPr>
              <w:t>Основы электротехники и электробезопасности</w:t>
            </w:r>
          </w:p>
        </w:tc>
        <w:tc>
          <w:tcPr>
            <w:tcW w:w="850" w:type="dxa"/>
            <w:vAlign w:val="center"/>
          </w:tcPr>
          <w:p w:rsidR="008427AA" w:rsidRPr="00F41589" w:rsidRDefault="008427AA" w:rsidP="008F6638">
            <w:pPr>
              <w:pStyle w:val="a7"/>
              <w:spacing w:before="0" w:after="0" w:line="276" w:lineRule="auto"/>
              <w:jc w:val="center"/>
              <w:rPr>
                <w:color w:val="000000"/>
              </w:rPr>
            </w:pPr>
            <w:r w:rsidRPr="00F41589">
              <w:rPr>
                <w:color w:val="000000"/>
              </w:rPr>
              <w:t>8</w:t>
            </w:r>
          </w:p>
        </w:tc>
        <w:tc>
          <w:tcPr>
            <w:tcW w:w="1814" w:type="dxa"/>
            <w:vAlign w:val="center"/>
          </w:tcPr>
          <w:p w:rsidR="008427AA" w:rsidRPr="00F41589" w:rsidRDefault="008427AA" w:rsidP="008F6638">
            <w:pPr>
              <w:pStyle w:val="a7"/>
              <w:spacing w:before="0" w:after="0" w:line="276" w:lineRule="auto"/>
              <w:jc w:val="center"/>
              <w:rPr>
                <w:color w:val="000000"/>
              </w:rPr>
            </w:pPr>
            <w:r w:rsidRPr="00F41589">
              <w:rPr>
                <w:color w:val="000000"/>
              </w:rPr>
              <w:t>6</w:t>
            </w:r>
          </w:p>
        </w:tc>
        <w:tc>
          <w:tcPr>
            <w:tcW w:w="1814" w:type="dxa"/>
            <w:vAlign w:val="center"/>
          </w:tcPr>
          <w:p w:rsidR="008427AA" w:rsidRPr="00F41589" w:rsidRDefault="008427AA" w:rsidP="008F6638">
            <w:pPr>
              <w:pStyle w:val="a7"/>
              <w:spacing w:before="0" w:after="0" w:line="276" w:lineRule="auto"/>
              <w:jc w:val="center"/>
              <w:rPr>
                <w:color w:val="000000"/>
              </w:rPr>
            </w:pPr>
            <w:r w:rsidRPr="00F41589">
              <w:rPr>
                <w:color w:val="000000"/>
              </w:rPr>
              <w:t>2</w:t>
            </w:r>
          </w:p>
        </w:tc>
      </w:tr>
      <w:tr w:rsidR="008427AA" w:rsidRPr="001C668A" w:rsidTr="008D2B14">
        <w:tc>
          <w:tcPr>
            <w:tcW w:w="959" w:type="dxa"/>
          </w:tcPr>
          <w:p w:rsidR="008427AA" w:rsidRDefault="008427AA" w:rsidP="008F6638">
            <w:pPr>
              <w:pStyle w:val="a7"/>
              <w:spacing w:before="0" w:after="0" w:line="276" w:lineRule="auto"/>
              <w:jc w:val="center"/>
              <w:rPr>
                <w:color w:val="000000"/>
              </w:rPr>
            </w:pPr>
            <w:r>
              <w:rPr>
                <w:color w:val="000000"/>
              </w:rPr>
              <w:t>1.2</w:t>
            </w:r>
          </w:p>
        </w:tc>
        <w:tc>
          <w:tcPr>
            <w:tcW w:w="4536" w:type="dxa"/>
          </w:tcPr>
          <w:p w:rsidR="008427AA" w:rsidRPr="00312B22" w:rsidRDefault="008427AA" w:rsidP="008F6638">
            <w:pPr>
              <w:pStyle w:val="a7"/>
              <w:spacing w:before="0" w:after="0" w:line="276" w:lineRule="auto"/>
              <w:rPr>
                <w:color w:val="FF0000"/>
              </w:rPr>
            </w:pPr>
            <w:r>
              <w:rPr>
                <w:color w:val="000000"/>
              </w:rPr>
              <w:t>Б</w:t>
            </w:r>
            <w:r w:rsidRPr="001C668A">
              <w:rPr>
                <w:color w:val="000000"/>
              </w:rPr>
              <w:t>езопасность</w:t>
            </w:r>
            <w:r>
              <w:rPr>
                <w:color w:val="000000"/>
              </w:rPr>
              <w:t xml:space="preserve"> труда. </w:t>
            </w:r>
            <w:r w:rsidRPr="00626E32">
              <w:rPr>
                <w:shd w:val="clear" w:color="auto" w:fill="FFFFFF"/>
              </w:rPr>
              <w:t>Охрана труда</w:t>
            </w:r>
            <w:r>
              <w:rPr>
                <w:shd w:val="clear" w:color="auto" w:fill="FFFFFF"/>
              </w:rPr>
              <w:t>.</w:t>
            </w:r>
            <w:r w:rsidRPr="00626E32">
              <w:rPr>
                <w:shd w:val="clear" w:color="auto" w:fill="FFFFFF"/>
              </w:rPr>
              <w:t xml:space="preserve"> </w:t>
            </w:r>
            <w:r>
              <w:rPr>
                <w:shd w:val="clear" w:color="auto" w:fill="FFFFFF"/>
              </w:rPr>
              <w:t xml:space="preserve"> П</w:t>
            </w:r>
            <w:r w:rsidRPr="00626E32">
              <w:rPr>
                <w:shd w:val="clear" w:color="auto" w:fill="FFFFFF"/>
              </w:rPr>
              <w:t>ожарная безопасность.</w:t>
            </w:r>
          </w:p>
        </w:tc>
        <w:tc>
          <w:tcPr>
            <w:tcW w:w="850" w:type="dxa"/>
          </w:tcPr>
          <w:p w:rsidR="008427AA" w:rsidRPr="001C668A" w:rsidRDefault="008427AA" w:rsidP="008F6638">
            <w:pPr>
              <w:pStyle w:val="a7"/>
              <w:spacing w:before="0" w:after="0" w:line="276" w:lineRule="auto"/>
              <w:jc w:val="center"/>
              <w:rPr>
                <w:color w:val="000000"/>
              </w:rPr>
            </w:pPr>
            <w:r>
              <w:rPr>
                <w:color w:val="000000"/>
              </w:rPr>
              <w:t>8</w:t>
            </w:r>
          </w:p>
        </w:tc>
        <w:tc>
          <w:tcPr>
            <w:tcW w:w="1814" w:type="dxa"/>
          </w:tcPr>
          <w:p w:rsidR="008427AA" w:rsidRPr="001C668A" w:rsidRDefault="008427AA" w:rsidP="008F6638">
            <w:pPr>
              <w:pStyle w:val="a7"/>
              <w:spacing w:before="0" w:after="0" w:line="276" w:lineRule="auto"/>
              <w:jc w:val="center"/>
              <w:rPr>
                <w:color w:val="000000"/>
              </w:rPr>
            </w:pPr>
            <w:r>
              <w:rPr>
                <w:color w:val="000000"/>
              </w:rPr>
              <w:t>6</w:t>
            </w:r>
          </w:p>
        </w:tc>
        <w:tc>
          <w:tcPr>
            <w:tcW w:w="1814" w:type="dxa"/>
          </w:tcPr>
          <w:p w:rsidR="008427AA" w:rsidRPr="001C668A" w:rsidRDefault="008427AA" w:rsidP="008F6638">
            <w:pPr>
              <w:pStyle w:val="a7"/>
              <w:spacing w:before="0" w:after="0" w:line="276" w:lineRule="auto"/>
              <w:jc w:val="center"/>
              <w:rPr>
                <w:color w:val="000000"/>
              </w:rPr>
            </w:pPr>
            <w:r>
              <w:rPr>
                <w:color w:val="000000"/>
              </w:rPr>
              <w:t>2</w:t>
            </w:r>
          </w:p>
        </w:tc>
      </w:tr>
      <w:tr w:rsidR="008427AA" w:rsidRPr="001C668A" w:rsidTr="008D2B14">
        <w:tc>
          <w:tcPr>
            <w:tcW w:w="959" w:type="dxa"/>
          </w:tcPr>
          <w:p w:rsidR="008427AA" w:rsidRPr="001C668A" w:rsidRDefault="008427AA" w:rsidP="00F168E1">
            <w:pPr>
              <w:pStyle w:val="a7"/>
              <w:numPr>
                <w:ilvl w:val="0"/>
                <w:numId w:val="41"/>
              </w:numPr>
              <w:spacing w:before="0" w:after="0" w:line="276" w:lineRule="auto"/>
              <w:jc w:val="center"/>
              <w:rPr>
                <w:b/>
                <w:color w:val="000000"/>
              </w:rPr>
            </w:pPr>
          </w:p>
        </w:tc>
        <w:tc>
          <w:tcPr>
            <w:tcW w:w="4536" w:type="dxa"/>
          </w:tcPr>
          <w:p w:rsidR="008427AA" w:rsidRPr="001C668A" w:rsidRDefault="008427AA" w:rsidP="008F6638">
            <w:pPr>
              <w:pStyle w:val="a7"/>
              <w:spacing w:before="0" w:after="0" w:line="276" w:lineRule="auto"/>
              <w:rPr>
                <w:color w:val="000000"/>
              </w:rPr>
            </w:pPr>
            <w:r w:rsidRPr="001C668A">
              <w:rPr>
                <w:b/>
                <w:color w:val="000000"/>
              </w:rPr>
              <w:t>Учебные предметы специального цикла</w:t>
            </w:r>
          </w:p>
        </w:tc>
        <w:tc>
          <w:tcPr>
            <w:tcW w:w="850" w:type="dxa"/>
          </w:tcPr>
          <w:p w:rsidR="008427AA" w:rsidRPr="001C668A" w:rsidRDefault="008427AA" w:rsidP="008F6638">
            <w:pPr>
              <w:pStyle w:val="a7"/>
              <w:spacing w:before="0" w:after="0" w:line="276" w:lineRule="auto"/>
              <w:jc w:val="center"/>
              <w:rPr>
                <w:b/>
                <w:color w:val="000000"/>
              </w:rPr>
            </w:pPr>
            <w:r>
              <w:rPr>
                <w:b/>
                <w:color w:val="000000"/>
              </w:rPr>
              <w:t>64</w:t>
            </w:r>
          </w:p>
        </w:tc>
        <w:tc>
          <w:tcPr>
            <w:tcW w:w="1814" w:type="dxa"/>
          </w:tcPr>
          <w:p w:rsidR="008427AA" w:rsidRPr="001C668A" w:rsidRDefault="008427AA" w:rsidP="008F6638">
            <w:pPr>
              <w:pStyle w:val="a7"/>
              <w:spacing w:before="0" w:after="0" w:line="276" w:lineRule="auto"/>
              <w:jc w:val="center"/>
              <w:rPr>
                <w:b/>
                <w:color w:val="000000"/>
              </w:rPr>
            </w:pPr>
            <w:r>
              <w:rPr>
                <w:b/>
                <w:color w:val="000000"/>
              </w:rPr>
              <w:t>60</w:t>
            </w:r>
          </w:p>
        </w:tc>
        <w:tc>
          <w:tcPr>
            <w:tcW w:w="1814" w:type="dxa"/>
          </w:tcPr>
          <w:p w:rsidR="008427AA" w:rsidRPr="001C668A" w:rsidRDefault="008427AA" w:rsidP="008F6638">
            <w:pPr>
              <w:pStyle w:val="a7"/>
              <w:spacing w:before="0" w:after="0" w:line="276" w:lineRule="auto"/>
              <w:jc w:val="center"/>
              <w:rPr>
                <w:b/>
                <w:color w:val="000000"/>
              </w:rPr>
            </w:pPr>
            <w:r>
              <w:rPr>
                <w:b/>
                <w:color w:val="000000"/>
              </w:rPr>
              <w:t>4</w:t>
            </w:r>
          </w:p>
        </w:tc>
      </w:tr>
      <w:tr w:rsidR="008427AA" w:rsidRPr="001C668A" w:rsidTr="008D2B14">
        <w:tc>
          <w:tcPr>
            <w:tcW w:w="959" w:type="dxa"/>
          </w:tcPr>
          <w:p w:rsidR="008427AA" w:rsidRDefault="008427AA" w:rsidP="008F6638">
            <w:pPr>
              <w:pStyle w:val="a7"/>
              <w:spacing w:before="0" w:after="0" w:line="276" w:lineRule="auto"/>
              <w:jc w:val="center"/>
            </w:pPr>
            <w:r>
              <w:t>2.1</w:t>
            </w:r>
          </w:p>
        </w:tc>
        <w:tc>
          <w:tcPr>
            <w:tcW w:w="4536" w:type="dxa"/>
          </w:tcPr>
          <w:p w:rsidR="008427AA" w:rsidRPr="001C668A" w:rsidRDefault="008427AA" w:rsidP="008F6638">
            <w:pPr>
              <w:pStyle w:val="a7"/>
              <w:spacing w:before="0" w:after="0" w:line="276" w:lineRule="auto"/>
              <w:rPr>
                <w:color w:val="000000"/>
              </w:rPr>
            </w:pPr>
            <w:r>
              <w:t>Специальная т</w:t>
            </w:r>
            <w:r w:rsidRPr="005F7FA5">
              <w:t xml:space="preserve">ехнология </w:t>
            </w:r>
          </w:p>
        </w:tc>
        <w:tc>
          <w:tcPr>
            <w:tcW w:w="850" w:type="dxa"/>
          </w:tcPr>
          <w:p w:rsidR="008427AA" w:rsidRPr="001C668A" w:rsidRDefault="008427AA" w:rsidP="008F6638">
            <w:pPr>
              <w:pStyle w:val="a7"/>
              <w:spacing w:before="0" w:after="0" w:line="276" w:lineRule="auto"/>
              <w:jc w:val="center"/>
              <w:rPr>
                <w:color w:val="000000"/>
              </w:rPr>
            </w:pPr>
            <w:r>
              <w:rPr>
                <w:color w:val="000000"/>
              </w:rPr>
              <w:t>64</w:t>
            </w:r>
          </w:p>
        </w:tc>
        <w:tc>
          <w:tcPr>
            <w:tcW w:w="1814" w:type="dxa"/>
          </w:tcPr>
          <w:p w:rsidR="008427AA" w:rsidRPr="001C668A" w:rsidRDefault="008427AA" w:rsidP="008F6638">
            <w:pPr>
              <w:pStyle w:val="a7"/>
              <w:spacing w:before="0" w:after="0" w:line="276" w:lineRule="auto"/>
              <w:jc w:val="center"/>
              <w:rPr>
                <w:color w:val="000000"/>
              </w:rPr>
            </w:pPr>
            <w:r>
              <w:rPr>
                <w:color w:val="000000"/>
              </w:rPr>
              <w:t>60</w:t>
            </w:r>
          </w:p>
        </w:tc>
        <w:tc>
          <w:tcPr>
            <w:tcW w:w="1814" w:type="dxa"/>
          </w:tcPr>
          <w:p w:rsidR="008427AA" w:rsidRPr="001C668A" w:rsidRDefault="008427AA" w:rsidP="008F6638">
            <w:pPr>
              <w:pStyle w:val="a7"/>
              <w:spacing w:before="0" w:after="0" w:line="276" w:lineRule="auto"/>
              <w:jc w:val="center"/>
              <w:rPr>
                <w:color w:val="000000"/>
              </w:rPr>
            </w:pPr>
            <w:r>
              <w:rPr>
                <w:color w:val="000000"/>
              </w:rPr>
              <w:t>4</w:t>
            </w:r>
          </w:p>
        </w:tc>
      </w:tr>
      <w:tr w:rsidR="008427AA" w:rsidRPr="00EF2D60" w:rsidTr="008D2B14">
        <w:tc>
          <w:tcPr>
            <w:tcW w:w="959" w:type="dxa"/>
          </w:tcPr>
          <w:p w:rsidR="008427AA" w:rsidRDefault="008427AA" w:rsidP="008F6638">
            <w:pPr>
              <w:pStyle w:val="a7"/>
              <w:spacing w:before="0" w:after="0" w:line="276" w:lineRule="auto"/>
              <w:jc w:val="center"/>
              <w:rPr>
                <w:b/>
              </w:rPr>
            </w:pPr>
          </w:p>
        </w:tc>
        <w:tc>
          <w:tcPr>
            <w:tcW w:w="4536" w:type="dxa"/>
          </w:tcPr>
          <w:p w:rsidR="008427AA" w:rsidRPr="00E619F1" w:rsidRDefault="008427AA" w:rsidP="008F6638">
            <w:pPr>
              <w:shd w:val="clear" w:color="auto" w:fill="FFFFFF"/>
              <w:snapToGrid w:val="0"/>
              <w:spacing w:after="0" w:line="240" w:lineRule="auto"/>
              <w:jc w:val="both"/>
              <w:rPr>
                <w:rFonts w:ascii="Times New Roman" w:hAnsi="Times New Roman"/>
                <w:b/>
                <w:sz w:val="24"/>
                <w:szCs w:val="24"/>
              </w:rPr>
            </w:pPr>
            <w:r>
              <w:rPr>
                <w:rFonts w:ascii="Times New Roman" w:hAnsi="Times New Roman"/>
                <w:b/>
                <w:sz w:val="24"/>
                <w:szCs w:val="24"/>
              </w:rPr>
              <w:t>Всего</w:t>
            </w:r>
          </w:p>
        </w:tc>
        <w:tc>
          <w:tcPr>
            <w:tcW w:w="850" w:type="dxa"/>
          </w:tcPr>
          <w:p w:rsidR="008427AA" w:rsidRPr="00EF2D60" w:rsidRDefault="00A17094" w:rsidP="008F6638">
            <w:pPr>
              <w:pStyle w:val="a7"/>
              <w:spacing w:before="0" w:after="0" w:line="276" w:lineRule="auto"/>
              <w:jc w:val="center"/>
              <w:rPr>
                <w:b/>
                <w:color w:val="000000"/>
              </w:rPr>
            </w:pPr>
            <w:r>
              <w:rPr>
                <w:b/>
                <w:color w:val="000000"/>
              </w:rPr>
              <w:t>80</w:t>
            </w:r>
          </w:p>
        </w:tc>
        <w:tc>
          <w:tcPr>
            <w:tcW w:w="1814" w:type="dxa"/>
          </w:tcPr>
          <w:p w:rsidR="008427AA" w:rsidRPr="009C46F4" w:rsidRDefault="008427AA" w:rsidP="008F6638">
            <w:pPr>
              <w:pStyle w:val="a7"/>
              <w:spacing w:before="0" w:after="0" w:line="276" w:lineRule="auto"/>
              <w:jc w:val="center"/>
              <w:rPr>
                <w:b/>
                <w:color w:val="000000"/>
              </w:rPr>
            </w:pPr>
            <w:r w:rsidRPr="009C46F4">
              <w:rPr>
                <w:b/>
                <w:color w:val="000000"/>
              </w:rPr>
              <w:t>72</w:t>
            </w:r>
          </w:p>
        </w:tc>
        <w:tc>
          <w:tcPr>
            <w:tcW w:w="1814" w:type="dxa"/>
          </w:tcPr>
          <w:p w:rsidR="008427AA" w:rsidRPr="00EF2D60" w:rsidRDefault="00A17094" w:rsidP="008F6638">
            <w:pPr>
              <w:pStyle w:val="a7"/>
              <w:spacing w:before="0" w:after="0" w:line="276" w:lineRule="auto"/>
              <w:jc w:val="center"/>
              <w:rPr>
                <w:b/>
                <w:color w:val="000000"/>
              </w:rPr>
            </w:pPr>
            <w:r>
              <w:rPr>
                <w:b/>
                <w:color w:val="000000"/>
              </w:rPr>
              <w:t>8</w:t>
            </w:r>
          </w:p>
        </w:tc>
      </w:tr>
      <w:tr w:rsidR="00A17094" w:rsidRPr="00EF2D60" w:rsidTr="008D2B14">
        <w:tc>
          <w:tcPr>
            <w:tcW w:w="959" w:type="dxa"/>
          </w:tcPr>
          <w:p w:rsidR="00A17094" w:rsidRPr="002C11BF" w:rsidRDefault="00A17094" w:rsidP="00A17094">
            <w:pPr>
              <w:pStyle w:val="a7"/>
              <w:spacing w:before="0" w:after="0" w:line="276" w:lineRule="auto"/>
              <w:jc w:val="center"/>
              <w:rPr>
                <w:b/>
              </w:rPr>
            </w:pPr>
            <w:r>
              <w:rPr>
                <w:b/>
              </w:rPr>
              <w:t>3.</w:t>
            </w:r>
          </w:p>
        </w:tc>
        <w:tc>
          <w:tcPr>
            <w:tcW w:w="4536" w:type="dxa"/>
          </w:tcPr>
          <w:p w:rsidR="00A17094" w:rsidRPr="002C11BF" w:rsidRDefault="00A17094" w:rsidP="00A17094">
            <w:pPr>
              <w:pStyle w:val="a7"/>
              <w:spacing w:before="0" w:after="0" w:line="276" w:lineRule="auto"/>
              <w:rPr>
                <w:b/>
              </w:rPr>
            </w:pPr>
            <w:r w:rsidRPr="002C11BF">
              <w:rPr>
                <w:b/>
              </w:rPr>
              <w:t>Практика</w:t>
            </w:r>
          </w:p>
        </w:tc>
        <w:tc>
          <w:tcPr>
            <w:tcW w:w="850" w:type="dxa"/>
          </w:tcPr>
          <w:p w:rsidR="00A17094" w:rsidRPr="00EF2D60" w:rsidRDefault="00A17094" w:rsidP="00A17094">
            <w:pPr>
              <w:pStyle w:val="a7"/>
              <w:spacing w:before="0" w:after="0" w:line="276" w:lineRule="auto"/>
              <w:jc w:val="center"/>
              <w:rPr>
                <w:b/>
                <w:color w:val="000000"/>
              </w:rPr>
            </w:pPr>
            <w:r w:rsidRPr="00EF2D60">
              <w:rPr>
                <w:b/>
                <w:color w:val="000000"/>
              </w:rPr>
              <w:t>24</w:t>
            </w:r>
          </w:p>
        </w:tc>
        <w:tc>
          <w:tcPr>
            <w:tcW w:w="1814" w:type="dxa"/>
          </w:tcPr>
          <w:p w:rsidR="00A17094" w:rsidRPr="009C46F4" w:rsidRDefault="00A17094" w:rsidP="008F6638">
            <w:pPr>
              <w:pStyle w:val="a7"/>
              <w:spacing w:before="0" w:after="0" w:line="276" w:lineRule="auto"/>
              <w:jc w:val="center"/>
              <w:rPr>
                <w:b/>
                <w:color w:val="000000"/>
              </w:rPr>
            </w:pPr>
          </w:p>
        </w:tc>
        <w:tc>
          <w:tcPr>
            <w:tcW w:w="1814" w:type="dxa"/>
          </w:tcPr>
          <w:p w:rsidR="00A17094" w:rsidRDefault="00A17094" w:rsidP="008F6638">
            <w:pPr>
              <w:pStyle w:val="a7"/>
              <w:spacing w:before="0" w:after="0" w:line="276" w:lineRule="auto"/>
              <w:jc w:val="center"/>
              <w:rPr>
                <w:b/>
                <w:color w:val="000000"/>
              </w:rPr>
            </w:pPr>
          </w:p>
        </w:tc>
      </w:tr>
      <w:tr w:rsidR="00A17094" w:rsidRPr="00EF2D60" w:rsidTr="008D2B14">
        <w:tc>
          <w:tcPr>
            <w:tcW w:w="959" w:type="dxa"/>
          </w:tcPr>
          <w:p w:rsidR="00A17094" w:rsidRPr="009C46F4" w:rsidRDefault="00A17094" w:rsidP="00A17094">
            <w:pPr>
              <w:pStyle w:val="a7"/>
              <w:spacing w:before="0" w:after="0" w:line="276" w:lineRule="auto"/>
              <w:jc w:val="center"/>
            </w:pPr>
            <w:r w:rsidRPr="009C46F4">
              <w:t>3.1</w:t>
            </w:r>
          </w:p>
        </w:tc>
        <w:tc>
          <w:tcPr>
            <w:tcW w:w="4536" w:type="dxa"/>
          </w:tcPr>
          <w:p w:rsidR="00A17094" w:rsidRPr="00BE62BD" w:rsidRDefault="00A17094" w:rsidP="00A17094">
            <w:pPr>
              <w:pStyle w:val="a7"/>
              <w:spacing w:before="0" w:after="0" w:line="276" w:lineRule="auto"/>
            </w:pPr>
            <w:r w:rsidRPr="00BE62BD">
              <w:t>Обучение в мастерских или на учебном участке</w:t>
            </w:r>
          </w:p>
        </w:tc>
        <w:tc>
          <w:tcPr>
            <w:tcW w:w="850" w:type="dxa"/>
          </w:tcPr>
          <w:p w:rsidR="00A17094" w:rsidRPr="008F6638" w:rsidRDefault="00A17094" w:rsidP="00A17094">
            <w:pPr>
              <w:pStyle w:val="a7"/>
              <w:spacing w:before="0" w:after="0" w:line="276" w:lineRule="auto"/>
              <w:jc w:val="center"/>
              <w:rPr>
                <w:color w:val="000000"/>
              </w:rPr>
            </w:pPr>
            <w:r w:rsidRPr="008F6638">
              <w:rPr>
                <w:color w:val="000000"/>
              </w:rPr>
              <w:t>8</w:t>
            </w:r>
          </w:p>
        </w:tc>
        <w:tc>
          <w:tcPr>
            <w:tcW w:w="1814" w:type="dxa"/>
          </w:tcPr>
          <w:p w:rsidR="00A17094" w:rsidRPr="009C46F4" w:rsidRDefault="00A17094" w:rsidP="008F6638">
            <w:pPr>
              <w:pStyle w:val="a7"/>
              <w:spacing w:before="0" w:after="0" w:line="276" w:lineRule="auto"/>
              <w:jc w:val="center"/>
              <w:rPr>
                <w:b/>
                <w:color w:val="000000"/>
              </w:rPr>
            </w:pPr>
          </w:p>
        </w:tc>
        <w:tc>
          <w:tcPr>
            <w:tcW w:w="1814" w:type="dxa"/>
          </w:tcPr>
          <w:p w:rsidR="00A17094" w:rsidRDefault="00A17094" w:rsidP="008F6638">
            <w:pPr>
              <w:pStyle w:val="a7"/>
              <w:spacing w:before="0" w:after="0" w:line="276" w:lineRule="auto"/>
              <w:jc w:val="center"/>
              <w:rPr>
                <w:b/>
                <w:color w:val="000000"/>
              </w:rPr>
            </w:pPr>
          </w:p>
        </w:tc>
      </w:tr>
      <w:tr w:rsidR="00A17094" w:rsidRPr="00EF2D60" w:rsidTr="008D2B14">
        <w:tc>
          <w:tcPr>
            <w:tcW w:w="959" w:type="dxa"/>
          </w:tcPr>
          <w:p w:rsidR="00A17094" w:rsidRPr="009C46F4" w:rsidRDefault="00A17094" w:rsidP="00A17094">
            <w:pPr>
              <w:pStyle w:val="a7"/>
              <w:spacing w:before="0" w:after="0" w:line="276" w:lineRule="auto"/>
              <w:jc w:val="center"/>
            </w:pPr>
            <w:r w:rsidRPr="009C46F4">
              <w:t>3.2</w:t>
            </w:r>
          </w:p>
        </w:tc>
        <w:tc>
          <w:tcPr>
            <w:tcW w:w="4536" w:type="dxa"/>
          </w:tcPr>
          <w:p w:rsidR="00A17094" w:rsidRPr="00BE62BD" w:rsidRDefault="00A17094" w:rsidP="00A17094">
            <w:pPr>
              <w:pStyle w:val="a7"/>
              <w:spacing w:before="0" w:after="0" w:line="276" w:lineRule="auto"/>
            </w:pPr>
            <w:r w:rsidRPr="00BE62BD">
              <w:rPr>
                <w:color w:val="000000"/>
              </w:rPr>
              <w:t>Производственная практика</w:t>
            </w:r>
          </w:p>
        </w:tc>
        <w:tc>
          <w:tcPr>
            <w:tcW w:w="850" w:type="dxa"/>
          </w:tcPr>
          <w:p w:rsidR="00A17094" w:rsidRPr="008F6638" w:rsidRDefault="00A17094" w:rsidP="00A17094">
            <w:pPr>
              <w:pStyle w:val="a7"/>
              <w:spacing w:before="0" w:after="0" w:line="276" w:lineRule="auto"/>
              <w:jc w:val="center"/>
              <w:rPr>
                <w:color w:val="000000"/>
              </w:rPr>
            </w:pPr>
            <w:r w:rsidRPr="008F6638">
              <w:rPr>
                <w:color w:val="000000"/>
              </w:rPr>
              <w:t>16</w:t>
            </w:r>
          </w:p>
        </w:tc>
        <w:tc>
          <w:tcPr>
            <w:tcW w:w="1814" w:type="dxa"/>
          </w:tcPr>
          <w:p w:rsidR="00A17094" w:rsidRPr="009C46F4" w:rsidRDefault="00A17094" w:rsidP="008F6638">
            <w:pPr>
              <w:pStyle w:val="a7"/>
              <w:spacing w:before="0" w:after="0" w:line="276" w:lineRule="auto"/>
              <w:jc w:val="center"/>
              <w:rPr>
                <w:b/>
                <w:color w:val="000000"/>
              </w:rPr>
            </w:pPr>
          </w:p>
        </w:tc>
        <w:tc>
          <w:tcPr>
            <w:tcW w:w="1814" w:type="dxa"/>
          </w:tcPr>
          <w:p w:rsidR="00A17094" w:rsidRDefault="00A17094" w:rsidP="008F6638">
            <w:pPr>
              <w:pStyle w:val="a7"/>
              <w:spacing w:before="0" w:after="0" w:line="276" w:lineRule="auto"/>
              <w:jc w:val="center"/>
              <w:rPr>
                <w:b/>
                <w:color w:val="000000"/>
              </w:rPr>
            </w:pPr>
          </w:p>
        </w:tc>
      </w:tr>
      <w:tr w:rsidR="008427AA" w:rsidTr="008D2B14">
        <w:tc>
          <w:tcPr>
            <w:tcW w:w="959" w:type="dxa"/>
          </w:tcPr>
          <w:p w:rsidR="008427AA" w:rsidRPr="00531E35" w:rsidRDefault="008427AA" w:rsidP="008F6638">
            <w:pPr>
              <w:pStyle w:val="a7"/>
              <w:spacing w:before="0" w:after="0" w:line="276" w:lineRule="auto"/>
              <w:jc w:val="center"/>
              <w:rPr>
                <w:b/>
              </w:rPr>
            </w:pPr>
            <w:r>
              <w:rPr>
                <w:b/>
              </w:rPr>
              <w:t>4.</w:t>
            </w:r>
          </w:p>
        </w:tc>
        <w:tc>
          <w:tcPr>
            <w:tcW w:w="4536" w:type="dxa"/>
          </w:tcPr>
          <w:p w:rsidR="008427AA" w:rsidRPr="00531E35" w:rsidRDefault="008427AA" w:rsidP="008F6638">
            <w:pPr>
              <w:pStyle w:val="a7"/>
              <w:spacing w:before="0" w:after="0" w:line="276" w:lineRule="auto"/>
              <w:rPr>
                <w:b/>
              </w:rPr>
            </w:pPr>
            <w:r w:rsidRPr="00531E35">
              <w:rPr>
                <w:b/>
              </w:rPr>
              <w:t>Консультации</w:t>
            </w:r>
          </w:p>
        </w:tc>
        <w:tc>
          <w:tcPr>
            <w:tcW w:w="850" w:type="dxa"/>
          </w:tcPr>
          <w:p w:rsidR="008427AA" w:rsidRPr="00EF2D60" w:rsidRDefault="008427AA" w:rsidP="008F6638">
            <w:pPr>
              <w:pStyle w:val="a7"/>
              <w:spacing w:before="0" w:after="0" w:line="276" w:lineRule="auto"/>
              <w:jc w:val="center"/>
              <w:rPr>
                <w:b/>
                <w:color w:val="000000"/>
              </w:rPr>
            </w:pPr>
            <w:r w:rsidRPr="00EF2D60">
              <w:rPr>
                <w:b/>
                <w:color w:val="000000"/>
              </w:rPr>
              <w:t>4</w:t>
            </w:r>
          </w:p>
        </w:tc>
        <w:tc>
          <w:tcPr>
            <w:tcW w:w="1814" w:type="dxa"/>
          </w:tcPr>
          <w:p w:rsidR="008427AA" w:rsidRPr="008A2163" w:rsidRDefault="008427AA" w:rsidP="008F6638">
            <w:pPr>
              <w:pStyle w:val="a7"/>
              <w:spacing w:before="0" w:after="0" w:line="276" w:lineRule="auto"/>
              <w:jc w:val="center"/>
              <w:rPr>
                <w:b/>
                <w:color w:val="000000"/>
              </w:rPr>
            </w:pPr>
          </w:p>
        </w:tc>
        <w:tc>
          <w:tcPr>
            <w:tcW w:w="1814" w:type="dxa"/>
          </w:tcPr>
          <w:p w:rsidR="008427AA" w:rsidRDefault="008427AA" w:rsidP="008F6638">
            <w:pPr>
              <w:pStyle w:val="a7"/>
              <w:spacing w:before="0" w:after="0" w:line="276" w:lineRule="auto"/>
              <w:jc w:val="center"/>
              <w:rPr>
                <w:color w:val="000000"/>
              </w:rPr>
            </w:pPr>
          </w:p>
        </w:tc>
      </w:tr>
      <w:tr w:rsidR="008427AA" w:rsidRPr="001C668A" w:rsidTr="008D2B14">
        <w:tc>
          <w:tcPr>
            <w:tcW w:w="959" w:type="dxa"/>
          </w:tcPr>
          <w:p w:rsidR="008427AA" w:rsidRPr="001C668A" w:rsidRDefault="008427AA" w:rsidP="008F6638">
            <w:pPr>
              <w:pStyle w:val="a7"/>
              <w:spacing w:before="0" w:after="0" w:line="276" w:lineRule="auto"/>
              <w:jc w:val="center"/>
              <w:rPr>
                <w:b/>
                <w:color w:val="000000"/>
              </w:rPr>
            </w:pPr>
            <w:r>
              <w:rPr>
                <w:b/>
                <w:color w:val="000000"/>
              </w:rPr>
              <w:t>5.</w:t>
            </w:r>
          </w:p>
        </w:tc>
        <w:tc>
          <w:tcPr>
            <w:tcW w:w="4536" w:type="dxa"/>
          </w:tcPr>
          <w:p w:rsidR="008427AA" w:rsidRPr="001C668A" w:rsidRDefault="008427AA" w:rsidP="008F6638">
            <w:pPr>
              <w:pStyle w:val="a7"/>
              <w:spacing w:before="0" w:after="0" w:line="276" w:lineRule="auto"/>
              <w:rPr>
                <w:b/>
                <w:color w:val="000000"/>
              </w:rPr>
            </w:pPr>
            <w:r w:rsidRPr="001C668A">
              <w:rPr>
                <w:b/>
                <w:color w:val="000000"/>
              </w:rPr>
              <w:t>Квалификационный экзамен</w:t>
            </w:r>
          </w:p>
        </w:tc>
        <w:tc>
          <w:tcPr>
            <w:tcW w:w="850" w:type="dxa"/>
          </w:tcPr>
          <w:p w:rsidR="008427AA" w:rsidRPr="001C668A" w:rsidRDefault="008427AA" w:rsidP="008F6638">
            <w:pPr>
              <w:pStyle w:val="a7"/>
              <w:spacing w:before="0" w:after="0" w:line="276" w:lineRule="auto"/>
              <w:jc w:val="center"/>
              <w:rPr>
                <w:b/>
                <w:color w:val="000000"/>
              </w:rPr>
            </w:pPr>
            <w:r w:rsidRPr="001C668A">
              <w:rPr>
                <w:b/>
                <w:color w:val="000000"/>
              </w:rPr>
              <w:t>4</w:t>
            </w:r>
          </w:p>
        </w:tc>
        <w:tc>
          <w:tcPr>
            <w:tcW w:w="1814" w:type="dxa"/>
          </w:tcPr>
          <w:p w:rsidR="008427AA" w:rsidRPr="001C668A" w:rsidRDefault="008427AA" w:rsidP="008F6638">
            <w:pPr>
              <w:pStyle w:val="a7"/>
              <w:spacing w:before="0" w:after="0" w:line="276" w:lineRule="auto"/>
              <w:jc w:val="center"/>
              <w:rPr>
                <w:b/>
                <w:color w:val="000000"/>
              </w:rPr>
            </w:pPr>
          </w:p>
        </w:tc>
        <w:tc>
          <w:tcPr>
            <w:tcW w:w="1814" w:type="dxa"/>
          </w:tcPr>
          <w:p w:rsidR="008427AA" w:rsidRPr="001C668A" w:rsidRDefault="008427AA" w:rsidP="008F6638">
            <w:pPr>
              <w:pStyle w:val="a7"/>
              <w:spacing w:before="0" w:after="0" w:line="276" w:lineRule="auto"/>
              <w:jc w:val="center"/>
              <w:rPr>
                <w:b/>
                <w:color w:val="000000"/>
              </w:rPr>
            </w:pPr>
          </w:p>
        </w:tc>
      </w:tr>
      <w:tr w:rsidR="008427AA" w:rsidRPr="001C668A" w:rsidTr="008D2B14">
        <w:tc>
          <w:tcPr>
            <w:tcW w:w="959" w:type="dxa"/>
          </w:tcPr>
          <w:p w:rsidR="008427AA" w:rsidRPr="001C668A" w:rsidRDefault="008427AA" w:rsidP="008F6638">
            <w:pPr>
              <w:pStyle w:val="a7"/>
              <w:spacing w:before="0" w:after="0" w:line="276" w:lineRule="auto"/>
              <w:jc w:val="center"/>
              <w:rPr>
                <w:b/>
                <w:color w:val="000000"/>
              </w:rPr>
            </w:pPr>
          </w:p>
        </w:tc>
        <w:tc>
          <w:tcPr>
            <w:tcW w:w="4536" w:type="dxa"/>
          </w:tcPr>
          <w:p w:rsidR="008427AA" w:rsidRPr="001C668A" w:rsidRDefault="008427AA" w:rsidP="008F6638">
            <w:pPr>
              <w:pStyle w:val="a7"/>
              <w:spacing w:before="0" w:after="0" w:line="276" w:lineRule="auto"/>
              <w:rPr>
                <w:b/>
                <w:color w:val="000000"/>
              </w:rPr>
            </w:pPr>
            <w:r w:rsidRPr="001C668A">
              <w:rPr>
                <w:b/>
                <w:color w:val="000000"/>
              </w:rPr>
              <w:t>Итого</w:t>
            </w:r>
          </w:p>
        </w:tc>
        <w:tc>
          <w:tcPr>
            <w:tcW w:w="850" w:type="dxa"/>
          </w:tcPr>
          <w:p w:rsidR="008427AA" w:rsidRPr="001C668A" w:rsidRDefault="008427AA" w:rsidP="008F6638">
            <w:pPr>
              <w:pStyle w:val="a7"/>
              <w:spacing w:before="0" w:after="0" w:line="276" w:lineRule="auto"/>
              <w:jc w:val="center"/>
              <w:rPr>
                <w:b/>
                <w:color w:val="000000"/>
              </w:rPr>
            </w:pPr>
            <w:r>
              <w:rPr>
                <w:b/>
                <w:color w:val="000000"/>
              </w:rPr>
              <w:t>112</w:t>
            </w:r>
          </w:p>
        </w:tc>
        <w:tc>
          <w:tcPr>
            <w:tcW w:w="1814" w:type="dxa"/>
          </w:tcPr>
          <w:p w:rsidR="008427AA" w:rsidRPr="001C668A" w:rsidRDefault="008427AA" w:rsidP="008F6638">
            <w:pPr>
              <w:pStyle w:val="a7"/>
              <w:spacing w:before="0" w:after="0" w:line="276" w:lineRule="auto"/>
              <w:jc w:val="center"/>
              <w:rPr>
                <w:b/>
                <w:color w:val="000000"/>
              </w:rPr>
            </w:pPr>
          </w:p>
        </w:tc>
        <w:tc>
          <w:tcPr>
            <w:tcW w:w="1814" w:type="dxa"/>
          </w:tcPr>
          <w:p w:rsidR="008427AA" w:rsidRPr="001C668A" w:rsidRDefault="008427AA" w:rsidP="008F6638">
            <w:pPr>
              <w:pStyle w:val="a7"/>
              <w:spacing w:before="0" w:after="0" w:line="276" w:lineRule="auto"/>
              <w:jc w:val="center"/>
              <w:rPr>
                <w:b/>
                <w:color w:val="000000"/>
              </w:rPr>
            </w:pPr>
          </w:p>
        </w:tc>
      </w:tr>
    </w:tbl>
    <w:p w:rsidR="00330530" w:rsidRPr="00330530" w:rsidRDefault="00330530" w:rsidP="00330530"/>
    <w:p w:rsidR="005865BB" w:rsidRDefault="00F4445A" w:rsidP="00E36A29">
      <w:pPr>
        <w:pStyle w:val="2"/>
        <w:shd w:val="clear" w:color="auto" w:fill="FFFFFF"/>
        <w:spacing w:before="0" w:after="0" w:line="240" w:lineRule="auto"/>
        <w:jc w:val="center"/>
        <w:rPr>
          <w:rFonts w:ascii="Times New Roman" w:hAnsi="Times New Roman"/>
          <w:i w:val="0"/>
          <w:color w:val="000000"/>
          <w:sz w:val="24"/>
          <w:szCs w:val="24"/>
        </w:rPr>
      </w:pPr>
      <w:r w:rsidRPr="000A6BB2">
        <w:rPr>
          <w:rFonts w:ascii="Times New Roman" w:hAnsi="Times New Roman"/>
          <w:i w:val="0"/>
          <w:color w:val="000000"/>
          <w:sz w:val="24"/>
          <w:szCs w:val="24"/>
        </w:rPr>
        <w:t>Календарный учебный график</w:t>
      </w:r>
    </w:p>
    <w:p w:rsidR="005865BB" w:rsidRPr="005865BB" w:rsidRDefault="005865BB" w:rsidP="005D3B20">
      <w:pPr>
        <w:spacing w:after="0" w:line="240" w:lineRule="auto"/>
      </w:pPr>
    </w:p>
    <w:p w:rsidR="00F4445A" w:rsidRDefault="00B15551" w:rsidP="005D3B20">
      <w:pPr>
        <w:spacing w:after="0" w:line="240" w:lineRule="auto"/>
        <w:jc w:val="center"/>
        <w:rPr>
          <w:rFonts w:ascii="Times New Roman" w:hAnsi="Times New Roman"/>
          <w:b/>
          <w:sz w:val="24"/>
          <w:szCs w:val="24"/>
        </w:rPr>
      </w:pPr>
      <w:r>
        <w:rPr>
          <w:rFonts w:ascii="Times New Roman" w:hAnsi="Times New Roman"/>
          <w:b/>
          <w:sz w:val="24"/>
          <w:szCs w:val="24"/>
        </w:rPr>
        <w:t>п</w:t>
      </w:r>
      <w:r w:rsidR="00F4445A" w:rsidRPr="00615239">
        <w:rPr>
          <w:rFonts w:ascii="Times New Roman" w:hAnsi="Times New Roman"/>
          <w:b/>
          <w:sz w:val="24"/>
          <w:szCs w:val="24"/>
        </w:rPr>
        <w:t>рофессионального обучения рабочих</w:t>
      </w:r>
    </w:p>
    <w:p w:rsidR="005865BB" w:rsidRPr="00615239" w:rsidRDefault="005865BB" w:rsidP="005D3B20">
      <w:pPr>
        <w:spacing w:after="0" w:line="240" w:lineRule="auto"/>
        <w:jc w:val="center"/>
        <w:rPr>
          <w:rFonts w:ascii="Times New Roman" w:hAnsi="Times New Roman"/>
          <w:b/>
          <w:sz w:val="24"/>
          <w:szCs w:val="24"/>
        </w:rPr>
      </w:pPr>
    </w:p>
    <w:p w:rsidR="00EE5144" w:rsidRDefault="00EE5144" w:rsidP="00330530">
      <w:pPr>
        <w:spacing w:after="0" w:line="240" w:lineRule="auto"/>
        <w:jc w:val="center"/>
        <w:rPr>
          <w:rFonts w:ascii="Times New Roman" w:hAnsi="Times New Roman"/>
          <w:bCs/>
          <w:sz w:val="24"/>
          <w:szCs w:val="24"/>
          <w:lang w:eastAsia="ru-RU"/>
        </w:rPr>
      </w:pPr>
      <w:r w:rsidRPr="004301DC">
        <w:rPr>
          <w:rFonts w:ascii="Times New Roman" w:hAnsi="Times New Roman"/>
          <w:bCs/>
          <w:sz w:val="24"/>
          <w:szCs w:val="24"/>
          <w:lang w:eastAsia="ru-RU"/>
        </w:rPr>
        <w:t>Для повышения квалификации рабочих по профес</w:t>
      </w:r>
      <w:r>
        <w:rPr>
          <w:rFonts w:ascii="Times New Roman" w:hAnsi="Times New Roman"/>
          <w:bCs/>
          <w:sz w:val="24"/>
          <w:szCs w:val="24"/>
          <w:lang w:eastAsia="ru-RU"/>
        </w:rPr>
        <w:t>с</w:t>
      </w:r>
      <w:r w:rsidRPr="004301DC">
        <w:rPr>
          <w:rFonts w:ascii="Times New Roman" w:hAnsi="Times New Roman"/>
          <w:bCs/>
          <w:sz w:val="24"/>
          <w:szCs w:val="24"/>
          <w:lang w:eastAsia="ru-RU"/>
        </w:rPr>
        <w:t>ии</w:t>
      </w:r>
      <w:r>
        <w:rPr>
          <w:rFonts w:ascii="Times New Roman" w:hAnsi="Times New Roman"/>
          <w:b/>
          <w:bCs/>
          <w:sz w:val="24"/>
          <w:szCs w:val="24"/>
          <w:lang w:eastAsia="ru-RU"/>
        </w:rPr>
        <w:t xml:space="preserve"> </w:t>
      </w:r>
      <w:r w:rsidRPr="008A2163">
        <w:rPr>
          <w:rFonts w:ascii="Times New Roman" w:hAnsi="Times New Roman"/>
          <w:bCs/>
          <w:sz w:val="24"/>
          <w:szCs w:val="24"/>
          <w:lang w:eastAsia="ru-RU"/>
        </w:rPr>
        <w:t>«</w:t>
      </w:r>
      <w:r w:rsidR="002D2877">
        <w:rPr>
          <w:rFonts w:ascii="Times New Roman" w:hAnsi="Times New Roman"/>
          <w:sz w:val="24"/>
          <w:szCs w:val="24"/>
        </w:rPr>
        <w:t>Машинист (Машинист электростанции передвижной)</w:t>
      </w:r>
      <w:r w:rsidRPr="00196288">
        <w:rPr>
          <w:rFonts w:ascii="Times New Roman" w:hAnsi="Times New Roman"/>
          <w:bCs/>
          <w:sz w:val="24"/>
          <w:szCs w:val="24"/>
          <w:lang w:eastAsia="ru-RU"/>
        </w:rPr>
        <w:t>»</w:t>
      </w:r>
      <w:r w:rsidRPr="008A2163">
        <w:rPr>
          <w:rFonts w:ascii="Times New Roman" w:hAnsi="Times New Roman"/>
          <w:bCs/>
          <w:sz w:val="24"/>
          <w:szCs w:val="24"/>
          <w:lang w:eastAsia="ru-RU"/>
        </w:rPr>
        <w:t xml:space="preserve"> </w:t>
      </w:r>
      <w:r w:rsidR="00152E04" w:rsidRPr="008A2163">
        <w:rPr>
          <w:rFonts w:ascii="Times New Roman" w:hAnsi="Times New Roman"/>
          <w:bCs/>
          <w:sz w:val="24"/>
          <w:szCs w:val="24"/>
          <w:lang w:eastAsia="ru-RU"/>
        </w:rPr>
        <w:t>на</w:t>
      </w:r>
      <w:r w:rsidR="00A24B80">
        <w:rPr>
          <w:rFonts w:ascii="Times New Roman" w:hAnsi="Times New Roman"/>
          <w:bCs/>
          <w:sz w:val="24"/>
          <w:szCs w:val="24"/>
          <w:lang w:eastAsia="ru-RU"/>
        </w:rPr>
        <w:t xml:space="preserve"> </w:t>
      </w:r>
      <w:r w:rsidR="00152E04">
        <w:rPr>
          <w:rFonts w:ascii="Times New Roman" w:hAnsi="Times New Roman"/>
          <w:b/>
          <w:bCs/>
          <w:sz w:val="24"/>
          <w:szCs w:val="24"/>
          <w:lang w:eastAsia="ru-RU"/>
        </w:rPr>
        <w:t xml:space="preserve"> </w:t>
      </w:r>
      <w:r w:rsidR="009A3816">
        <w:rPr>
          <w:rFonts w:ascii="Times New Roman" w:hAnsi="Times New Roman"/>
          <w:b/>
          <w:bCs/>
          <w:sz w:val="24"/>
          <w:szCs w:val="24"/>
          <w:lang w:eastAsia="ru-RU"/>
        </w:rPr>
        <w:t>5</w:t>
      </w:r>
      <w:r w:rsidR="005D626E">
        <w:rPr>
          <w:rFonts w:ascii="Times New Roman" w:hAnsi="Times New Roman"/>
          <w:bCs/>
          <w:sz w:val="24"/>
          <w:szCs w:val="24"/>
          <w:lang w:eastAsia="ru-RU"/>
        </w:rPr>
        <w:t>-</w:t>
      </w:r>
      <w:r w:rsidR="009A3816">
        <w:rPr>
          <w:rFonts w:ascii="Times New Roman" w:hAnsi="Times New Roman"/>
          <w:bCs/>
          <w:sz w:val="24"/>
          <w:szCs w:val="24"/>
          <w:lang w:eastAsia="ru-RU"/>
        </w:rPr>
        <w:t>8</w:t>
      </w:r>
      <w:r w:rsidR="00B15551">
        <w:rPr>
          <w:rFonts w:ascii="Times New Roman" w:hAnsi="Times New Roman"/>
          <w:bCs/>
          <w:sz w:val="24"/>
          <w:szCs w:val="24"/>
          <w:lang w:eastAsia="ru-RU"/>
        </w:rPr>
        <w:t>-й</w:t>
      </w:r>
      <w:r>
        <w:rPr>
          <w:rFonts w:ascii="Times New Roman" w:hAnsi="Times New Roman"/>
          <w:bCs/>
          <w:sz w:val="24"/>
          <w:szCs w:val="24"/>
          <w:lang w:eastAsia="ru-RU"/>
        </w:rPr>
        <w:t xml:space="preserve"> </w:t>
      </w:r>
      <w:r w:rsidR="00152E04">
        <w:rPr>
          <w:rFonts w:ascii="Times New Roman" w:hAnsi="Times New Roman"/>
          <w:bCs/>
          <w:sz w:val="24"/>
          <w:szCs w:val="24"/>
          <w:lang w:eastAsia="ru-RU"/>
        </w:rPr>
        <w:t>разряд</w:t>
      </w:r>
      <w:r w:rsidR="00B15551">
        <w:rPr>
          <w:rFonts w:ascii="Times New Roman" w:hAnsi="Times New Roman"/>
          <w:bCs/>
          <w:sz w:val="24"/>
          <w:szCs w:val="24"/>
          <w:lang w:eastAsia="ru-RU"/>
        </w:rPr>
        <w:t>ы</w:t>
      </w:r>
    </w:p>
    <w:p w:rsidR="008A2163" w:rsidRDefault="008A2163" w:rsidP="008A2163">
      <w:pPr>
        <w:spacing w:after="0"/>
        <w:jc w:val="center"/>
        <w:rPr>
          <w:rFonts w:ascii="Times New Roman" w:hAnsi="Times New Roman"/>
          <w:bCs/>
          <w:sz w:val="24"/>
          <w:szCs w:val="24"/>
          <w:lang w:eastAsia="ru-RU"/>
        </w:rPr>
      </w:pPr>
    </w:p>
    <w:p w:rsidR="00F4445A" w:rsidRPr="006D7B64" w:rsidRDefault="00F4445A" w:rsidP="008A2163">
      <w:pPr>
        <w:pStyle w:val="a7"/>
        <w:shd w:val="clear" w:color="auto" w:fill="FFFFFF"/>
        <w:spacing w:before="0" w:after="0" w:line="276" w:lineRule="auto"/>
        <w:ind w:firstLine="708"/>
        <w:jc w:val="right"/>
        <w:rPr>
          <w:color w:val="000000"/>
        </w:rPr>
      </w:pPr>
      <w:r>
        <w:rPr>
          <w:color w:val="000000"/>
        </w:rPr>
        <w:t xml:space="preserve">Таблица </w:t>
      </w:r>
      <w:r w:rsidR="00462725">
        <w:rPr>
          <w:color w:val="000000"/>
        </w:rPr>
        <w:t>11</w:t>
      </w:r>
      <w:r>
        <w:rPr>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819"/>
        <w:gridCol w:w="2977"/>
      </w:tblGrid>
      <w:tr w:rsidR="00626E32" w:rsidTr="00C64846">
        <w:tc>
          <w:tcPr>
            <w:tcW w:w="1668" w:type="dxa"/>
          </w:tcPr>
          <w:p w:rsidR="00626E32" w:rsidRPr="001C668A" w:rsidRDefault="00626E32" w:rsidP="005D3B20">
            <w:pPr>
              <w:spacing w:after="0" w:line="240" w:lineRule="auto"/>
              <w:jc w:val="center"/>
              <w:rPr>
                <w:rFonts w:ascii="Times New Roman" w:hAnsi="Times New Roman"/>
                <w:b/>
                <w:sz w:val="24"/>
                <w:szCs w:val="24"/>
              </w:rPr>
            </w:pPr>
            <w:r w:rsidRPr="001C668A">
              <w:rPr>
                <w:rFonts w:ascii="Times New Roman" w:hAnsi="Times New Roman"/>
                <w:b/>
                <w:sz w:val="24"/>
                <w:szCs w:val="24"/>
              </w:rPr>
              <w:t>Учебная нагрузка в неделях</w:t>
            </w:r>
          </w:p>
        </w:tc>
        <w:tc>
          <w:tcPr>
            <w:tcW w:w="4819" w:type="dxa"/>
          </w:tcPr>
          <w:p w:rsidR="00626E32" w:rsidRPr="001C668A" w:rsidRDefault="00626E32" w:rsidP="006D5704">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2977" w:type="dxa"/>
          </w:tcPr>
          <w:p w:rsidR="00626E32" w:rsidRPr="001C668A" w:rsidRDefault="00626E32" w:rsidP="006D5704">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F41589" w:rsidTr="00C64846">
        <w:tc>
          <w:tcPr>
            <w:tcW w:w="1668" w:type="dxa"/>
          </w:tcPr>
          <w:p w:rsidR="00F41589" w:rsidRPr="001C668A" w:rsidRDefault="00C64846" w:rsidP="005D3B20">
            <w:pPr>
              <w:spacing w:line="240" w:lineRule="auto"/>
              <w:jc w:val="center"/>
              <w:rPr>
                <w:rFonts w:ascii="Times New Roman" w:hAnsi="Times New Roman"/>
                <w:b/>
                <w:sz w:val="24"/>
                <w:szCs w:val="24"/>
              </w:rPr>
            </w:pPr>
            <w:r w:rsidRPr="001C668A">
              <w:rPr>
                <w:rFonts w:ascii="Times New Roman" w:hAnsi="Times New Roman"/>
                <w:sz w:val="24"/>
                <w:szCs w:val="24"/>
              </w:rPr>
              <w:t>1недел</w:t>
            </w:r>
            <w:r w:rsidR="002D19B4">
              <w:rPr>
                <w:rFonts w:ascii="Times New Roman" w:hAnsi="Times New Roman"/>
                <w:sz w:val="24"/>
                <w:szCs w:val="24"/>
              </w:rPr>
              <w:t>я</w:t>
            </w:r>
          </w:p>
        </w:tc>
        <w:tc>
          <w:tcPr>
            <w:tcW w:w="4819" w:type="dxa"/>
          </w:tcPr>
          <w:p w:rsidR="00F41589" w:rsidRPr="001C668A" w:rsidRDefault="00F41589" w:rsidP="005D3B20">
            <w:pPr>
              <w:spacing w:line="240" w:lineRule="auto"/>
              <w:rPr>
                <w:rFonts w:ascii="Times New Roman" w:hAnsi="Times New Roman"/>
                <w:b/>
                <w:sz w:val="24"/>
                <w:szCs w:val="24"/>
              </w:rPr>
            </w:pPr>
            <w:r w:rsidRPr="001C668A">
              <w:rPr>
                <w:rFonts w:ascii="Times New Roman" w:hAnsi="Times New Roman"/>
                <w:color w:val="000000"/>
                <w:sz w:val="24"/>
                <w:szCs w:val="24"/>
              </w:rPr>
              <w:t xml:space="preserve">Учебные предметы </w:t>
            </w:r>
            <w:r w:rsidR="00887CCB">
              <w:rPr>
                <w:rFonts w:ascii="Times New Roman" w:hAnsi="Times New Roman"/>
                <w:color w:val="000000"/>
                <w:sz w:val="24"/>
                <w:szCs w:val="24"/>
              </w:rPr>
              <w:t>базового</w:t>
            </w:r>
            <w:r w:rsidRPr="001C668A">
              <w:rPr>
                <w:rFonts w:ascii="Times New Roman" w:hAnsi="Times New Roman"/>
                <w:color w:val="000000"/>
                <w:sz w:val="24"/>
                <w:szCs w:val="24"/>
              </w:rPr>
              <w:t xml:space="preserve"> цикла</w:t>
            </w:r>
          </w:p>
        </w:tc>
        <w:tc>
          <w:tcPr>
            <w:tcW w:w="2977" w:type="dxa"/>
          </w:tcPr>
          <w:p w:rsidR="00F41589" w:rsidRPr="00C64846" w:rsidRDefault="00F41589" w:rsidP="005D3B20">
            <w:pPr>
              <w:jc w:val="center"/>
              <w:rPr>
                <w:rFonts w:ascii="Times New Roman" w:hAnsi="Times New Roman"/>
                <w:sz w:val="24"/>
                <w:szCs w:val="24"/>
              </w:rPr>
            </w:pPr>
            <w:r w:rsidRPr="00C64846">
              <w:rPr>
                <w:rFonts w:ascii="Times New Roman" w:hAnsi="Times New Roman"/>
                <w:sz w:val="24"/>
                <w:szCs w:val="24"/>
              </w:rPr>
              <w:t>16</w:t>
            </w:r>
          </w:p>
        </w:tc>
      </w:tr>
      <w:tr w:rsidR="00626E32" w:rsidTr="00C64846">
        <w:tc>
          <w:tcPr>
            <w:tcW w:w="1668" w:type="dxa"/>
          </w:tcPr>
          <w:p w:rsidR="00626E32" w:rsidRPr="001C668A" w:rsidRDefault="002D19B4" w:rsidP="005D3B20">
            <w:pPr>
              <w:spacing w:line="240" w:lineRule="auto"/>
              <w:jc w:val="center"/>
              <w:rPr>
                <w:rFonts w:ascii="Times New Roman" w:hAnsi="Times New Roman"/>
                <w:sz w:val="24"/>
                <w:szCs w:val="24"/>
              </w:rPr>
            </w:pPr>
            <w:r>
              <w:rPr>
                <w:rFonts w:ascii="Times New Roman" w:hAnsi="Times New Roman"/>
                <w:sz w:val="24"/>
                <w:szCs w:val="24"/>
              </w:rPr>
              <w:t>1-2</w:t>
            </w:r>
            <w:r w:rsidR="00626E32" w:rsidRPr="001C668A">
              <w:rPr>
                <w:rFonts w:ascii="Times New Roman" w:hAnsi="Times New Roman"/>
                <w:sz w:val="24"/>
                <w:szCs w:val="24"/>
              </w:rPr>
              <w:t xml:space="preserve"> недел</w:t>
            </w:r>
            <w:r w:rsidR="00C64846">
              <w:rPr>
                <w:rFonts w:ascii="Times New Roman" w:hAnsi="Times New Roman"/>
                <w:sz w:val="24"/>
                <w:szCs w:val="24"/>
              </w:rPr>
              <w:t>и</w:t>
            </w:r>
          </w:p>
        </w:tc>
        <w:tc>
          <w:tcPr>
            <w:tcW w:w="4819" w:type="dxa"/>
          </w:tcPr>
          <w:p w:rsidR="00626E32" w:rsidRPr="001C668A" w:rsidRDefault="00626E32" w:rsidP="005D3B20">
            <w:pPr>
              <w:spacing w:line="240" w:lineRule="auto"/>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2977" w:type="dxa"/>
          </w:tcPr>
          <w:p w:rsidR="00626E32" w:rsidRPr="001C668A" w:rsidRDefault="00C64846" w:rsidP="005D3B20">
            <w:pPr>
              <w:jc w:val="center"/>
              <w:rPr>
                <w:rFonts w:ascii="Times New Roman" w:hAnsi="Times New Roman"/>
                <w:sz w:val="24"/>
                <w:szCs w:val="24"/>
              </w:rPr>
            </w:pPr>
            <w:r>
              <w:rPr>
                <w:rFonts w:ascii="Times New Roman" w:hAnsi="Times New Roman"/>
                <w:sz w:val="24"/>
                <w:szCs w:val="24"/>
              </w:rPr>
              <w:t>64</w:t>
            </w:r>
          </w:p>
        </w:tc>
      </w:tr>
      <w:tr w:rsidR="00C64846" w:rsidTr="00C64846">
        <w:tc>
          <w:tcPr>
            <w:tcW w:w="1668" w:type="dxa"/>
          </w:tcPr>
          <w:p w:rsidR="00C64846" w:rsidRPr="004365A7" w:rsidRDefault="002D19B4" w:rsidP="005D3B20">
            <w:pPr>
              <w:spacing w:line="240" w:lineRule="auto"/>
              <w:jc w:val="center"/>
              <w:rPr>
                <w:rFonts w:ascii="Times New Roman" w:hAnsi="Times New Roman"/>
                <w:sz w:val="24"/>
                <w:szCs w:val="24"/>
              </w:rPr>
            </w:pPr>
            <w:r>
              <w:rPr>
                <w:rFonts w:ascii="Times New Roman" w:hAnsi="Times New Roman"/>
                <w:sz w:val="24"/>
                <w:szCs w:val="24"/>
              </w:rPr>
              <w:t>3</w:t>
            </w:r>
            <w:r w:rsidR="00C64846">
              <w:rPr>
                <w:rFonts w:ascii="Times New Roman" w:hAnsi="Times New Roman"/>
                <w:sz w:val="24"/>
                <w:szCs w:val="24"/>
                <w:lang w:val="en-US"/>
              </w:rPr>
              <w:t xml:space="preserve"> </w:t>
            </w:r>
            <w:r w:rsidR="00C64846">
              <w:rPr>
                <w:rFonts w:ascii="Times New Roman" w:hAnsi="Times New Roman"/>
                <w:sz w:val="24"/>
                <w:szCs w:val="24"/>
              </w:rPr>
              <w:t>недел</w:t>
            </w:r>
            <w:r>
              <w:rPr>
                <w:rFonts w:ascii="Times New Roman" w:hAnsi="Times New Roman"/>
                <w:sz w:val="24"/>
                <w:szCs w:val="24"/>
              </w:rPr>
              <w:t>я</w:t>
            </w:r>
          </w:p>
        </w:tc>
        <w:tc>
          <w:tcPr>
            <w:tcW w:w="4819" w:type="dxa"/>
          </w:tcPr>
          <w:p w:rsidR="00C64846" w:rsidRPr="001C668A" w:rsidRDefault="00C64846" w:rsidP="005D3B20">
            <w:pPr>
              <w:spacing w:line="240" w:lineRule="auto"/>
              <w:rPr>
                <w:rFonts w:ascii="Times New Roman" w:hAnsi="Times New Roman"/>
                <w:sz w:val="24"/>
                <w:szCs w:val="24"/>
              </w:rPr>
            </w:pPr>
            <w:r>
              <w:rPr>
                <w:rFonts w:ascii="Times New Roman" w:hAnsi="Times New Roman"/>
                <w:sz w:val="24"/>
                <w:szCs w:val="24"/>
              </w:rPr>
              <w:t>Практика</w:t>
            </w:r>
          </w:p>
        </w:tc>
        <w:tc>
          <w:tcPr>
            <w:tcW w:w="2977" w:type="dxa"/>
          </w:tcPr>
          <w:p w:rsidR="00C64846" w:rsidRDefault="00C64846" w:rsidP="005D3B20">
            <w:pPr>
              <w:jc w:val="center"/>
              <w:rPr>
                <w:rFonts w:ascii="Times New Roman" w:hAnsi="Times New Roman"/>
                <w:sz w:val="24"/>
                <w:szCs w:val="24"/>
              </w:rPr>
            </w:pPr>
            <w:r>
              <w:rPr>
                <w:rFonts w:ascii="Times New Roman" w:hAnsi="Times New Roman"/>
                <w:sz w:val="24"/>
                <w:szCs w:val="24"/>
              </w:rPr>
              <w:t>24</w:t>
            </w:r>
          </w:p>
        </w:tc>
      </w:tr>
      <w:tr w:rsidR="002D19B4" w:rsidTr="00C64846">
        <w:tc>
          <w:tcPr>
            <w:tcW w:w="1668" w:type="dxa"/>
          </w:tcPr>
          <w:p w:rsidR="002D19B4" w:rsidRDefault="002D19B4" w:rsidP="005D3B20">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2D19B4" w:rsidRDefault="002D19B4" w:rsidP="005D3B20">
            <w:pPr>
              <w:spacing w:line="240" w:lineRule="auto"/>
              <w:rPr>
                <w:rFonts w:ascii="Times New Roman" w:hAnsi="Times New Roman"/>
                <w:sz w:val="24"/>
                <w:szCs w:val="24"/>
              </w:rPr>
            </w:pPr>
            <w:r>
              <w:rPr>
                <w:rFonts w:ascii="Times New Roman" w:hAnsi="Times New Roman"/>
                <w:sz w:val="24"/>
                <w:szCs w:val="24"/>
              </w:rPr>
              <w:t>Консультация</w:t>
            </w:r>
          </w:p>
        </w:tc>
        <w:tc>
          <w:tcPr>
            <w:tcW w:w="2977" w:type="dxa"/>
          </w:tcPr>
          <w:p w:rsidR="002D19B4" w:rsidRDefault="002D19B4" w:rsidP="005D3B20">
            <w:pPr>
              <w:jc w:val="center"/>
              <w:rPr>
                <w:rFonts w:ascii="Times New Roman" w:hAnsi="Times New Roman"/>
                <w:sz w:val="24"/>
                <w:szCs w:val="24"/>
              </w:rPr>
            </w:pPr>
            <w:r>
              <w:rPr>
                <w:rFonts w:ascii="Times New Roman" w:hAnsi="Times New Roman"/>
                <w:sz w:val="24"/>
                <w:szCs w:val="24"/>
              </w:rPr>
              <w:t>4</w:t>
            </w:r>
          </w:p>
        </w:tc>
      </w:tr>
      <w:tr w:rsidR="002D19B4" w:rsidTr="00C64846">
        <w:tc>
          <w:tcPr>
            <w:tcW w:w="1668" w:type="dxa"/>
          </w:tcPr>
          <w:p w:rsidR="002D19B4" w:rsidRDefault="002D19B4" w:rsidP="005D3B20">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2D19B4" w:rsidRPr="001C668A" w:rsidRDefault="002D19B4" w:rsidP="005D3B20">
            <w:pPr>
              <w:spacing w:line="240" w:lineRule="auto"/>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2977" w:type="dxa"/>
          </w:tcPr>
          <w:p w:rsidR="002D19B4" w:rsidRPr="001C668A" w:rsidRDefault="002D19B4" w:rsidP="005D3B20">
            <w:pPr>
              <w:jc w:val="center"/>
              <w:rPr>
                <w:rFonts w:ascii="Times New Roman" w:hAnsi="Times New Roman"/>
                <w:sz w:val="24"/>
                <w:szCs w:val="24"/>
              </w:rPr>
            </w:pPr>
            <w:r w:rsidRPr="001C668A">
              <w:rPr>
                <w:rFonts w:ascii="Times New Roman" w:hAnsi="Times New Roman"/>
                <w:sz w:val="24"/>
                <w:szCs w:val="24"/>
              </w:rPr>
              <w:t>4</w:t>
            </w:r>
          </w:p>
        </w:tc>
      </w:tr>
      <w:tr w:rsidR="00626E32" w:rsidTr="00C64846">
        <w:tc>
          <w:tcPr>
            <w:tcW w:w="1668" w:type="dxa"/>
          </w:tcPr>
          <w:p w:rsidR="00626E32" w:rsidRDefault="00626E32" w:rsidP="005D3B20">
            <w:pPr>
              <w:spacing w:line="240" w:lineRule="auto"/>
              <w:jc w:val="center"/>
            </w:pPr>
          </w:p>
        </w:tc>
        <w:tc>
          <w:tcPr>
            <w:tcW w:w="4819" w:type="dxa"/>
          </w:tcPr>
          <w:p w:rsidR="00626E32" w:rsidRPr="001C668A" w:rsidRDefault="00626E32" w:rsidP="005D3B20">
            <w:pPr>
              <w:spacing w:line="240" w:lineRule="auto"/>
              <w:rPr>
                <w:rFonts w:ascii="Times New Roman" w:hAnsi="Times New Roman"/>
                <w:sz w:val="24"/>
                <w:szCs w:val="24"/>
              </w:rPr>
            </w:pPr>
            <w:r w:rsidRPr="001C668A">
              <w:rPr>
                <w:rFonts w:ascii="Times New Roman" w:hAnsi="Times New Roman"/>
                <w:b/>
                <w:color w:val="000000"/>
                <w:sz w:val="24"/>
                <w:szCs w:val="24"/>
              </w:rPr>
              <w:t>Итого</w:t>
            </w:r>
          </w:p>
        </w:tc>
        <w:tc>
          <w:tcPr>
            <w:tcW w:w="2977" w:type="dxa"/>
          </w:tcPr>
          <w:p w:rsidR="00626E32" w:rsidRPr="001C668A" w:rsidRDefault="001754CB" w:rsidP="005D3B20">
            <w:pPr>
              <w:jc w:val="center"/>
              <w:rPr>
                <w:rFonts w:ascii="Times New Roman" w:hAnsi="Times New Roman"/>
                <w:b/>
                <w:sz w:val="24"/>
                <w:szCs w:val="24"/>
              </w:rPr>
            </w:pPr>
            <w:r>
              <w:rPr>
                <w:rFonts w:ascii="Times New Roman" w:hAnsi="Times New Roman"/>
                <w:b/>
                <w:sz w:val="24"/>
                <w:szCs w:val="24"/>
              </w:rPr>
              <w:t>112</w:t>
            </w:r>
          </w:p>
        </w:tc>
      </w:tr>
    </w:tbl>
    <w:p w:rsidR="00143729" w:rsidRDefault="00143729" w:rsidP="00143729"/>
    <w:p w:rsidR="00330530" w:rsidRPr="00330530" w:rsidRDefault="00330530" w:rsidP="00330530"/>
    <w:p w:rsidR="002A0710" w:rsidRDefault="002A0710" w:rsidP="005D3B20">
      <w:pPr>
        <w:pStyle w:val="2"/>
        <w:shd w:val="clear" w:color="auto" w:fill="FFFFFF"/>
        <w:spacing w:before="0" w:after="0"/>
        <w:jc w:val="center"/>
        <w:rPr>
          <w:rFonts w:ascii="Times New Roman" w:hAnsi="Times New Roman"/>
          <w:i w:val="0"/>
          <w:color w:val="000000"/>
          <w:sz w:val="24"/>
          <w:szCs w:val="24"/>
        </w:rPr>
      </w:pPr>
      <w:r w:rsidRPr="000A6BB2">
        <w:rPr>
          <w:rFonts w:ascii="Times New Roman" w:hAnsi="Times New Roman"/>
          <w:i w:val="0"/>
          <w:color w:val="000000"/>
          <w:sz w:val="24"/>
          <w:szCs w:val="24"/>
        </w:rPr>
        <w:t>Рабочие программы учебных предметов</w:t>
      </w:r>
    </w:p>
    <w:p w:rsidR="005865BB" w:rsidRPr="005865BB" w:rsidRDefault="005865BB" w:rsidP="005865BB">
      <w:pPr>
        <w:spacing w:after="0"/>
      </w:pPr>
    </w:p>
    <w:p w:rsidR="005865BB" w:rsidRDefault="005865BB" w:rsidP="003C12FF">
      <w:pPr>
        <w:numPr>
          <w:ilvl w:val="0"/>
          <w:numId w:val="7"/>
        </w:numPr>
        <w:spacing w:after="0"/>
        <w:ind w:left="0" w:firstLine="0"/>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базового</w:t>
      </w:r>
      <w:r w:rsidRPr="006D7B64">
        <w:rPr>
          <w:rFonts w:ascii="Times New Roman" w:hAnsi="Times New Roman"/>
          <w:b/>
          <w:sz w:val="24"/>
          <w:szCs w:val="24"/>
        </w:rPr>
        <w:t xml:space="preserve"> цикла</w:t>
      </w:r>
    </w:p>
    <w:p w:rsidR="008413EB" w:rsidRDefault="008413EB" w:rsidP="008413EB">
      <w:pPr>
        <w:spacing w:after="0"/>
        <w:ind w:left="720"/>
        <w:rPr>
          <w:rFonts w:ascii="Times New Roman" w:hAnsi="Times New Roman"/>
          <w:b/>
          <w:sz w:val="24"/>
          <w:szCs w:val="24"/>
        </w:rPr>
      </w:pPr>
    </w:p>
    <w:p w:rsidR="005865BB" w:rsidRDefault="005865BB" w:rsidP="003C12FF">
      <w:pPr>
        <w:numPr>
          <w:ilvl w:val="1"/>
          <w:numId w:val="4"/>
        </w:numPr>
        <w:ind w:left="0" w:firstLine="0"/>
        <w:jc w:val="center"/>
        <w:rPr>
          <w:rFonts w:ascii="Times New Roman" w:hAnsi="Times New Roman"/>
          <w:b/>
          <w:sz w:val="24"/>
          <w:szCs w:val="24"/>
        </w:rPr>
      </w:pPr>
      <w:r w:rsidRPr="00A1040E">
        <w:rPr>
          <w:rFonts w:ascii="Times New Roman" w:hAnsi="Times New Roman"/>
          <w:b/>
          <w:sz w:val="24"/>
          <w:szCs w:val="24"/>
        </w:rPr>
        <w:t>Учебный предмет  «</w:t>
      </w:r>
      <w:r w:rsidRPr="004365A7">
        <w:rPr>
          <w:rFonts w:ascii="Times New Roman" w:hAnsi="Times New Roman"/>
          <w:b/>
          <w:sz w:val="24"/>
          <w:szCs w:val="24"/>
        </w:rPr>
        <w:t>Электротехника и электробезопасность</w:t>
      </w:r>
      <w:r w:rsidRPr="00A1040E">
        <w:rPr>
          <w:rFonts w:ascii="Times New Roman" w:hAnsi="Times New Roman"/>
          <w:b/>
          <w:sz w:val="24"/>
          <w:szCs w:val="24"/>
        </w:rPr>
        <w:t>»</w:t>
      </w:r>
    </w:p>
    <w:p w:rsidR="005865BB" w:rsidRPr="00B91870" w:rsidRDefault="005865BB" w:rsidP="003C12FF">
      <w:pPr>
        <w:pStyle w:val="a7"/>
        <w:shd w:val="clear" w:color="auto" w:fill="FFFFFF"/>
        <w:spacing w:before="0" w:after="0" w:line="276" w:lineRule="auto"/>
        <w:jc w:val="center"/>
        <w:rPr>
          <w:b/>
          <w:color w:val="000000"/>
        </w:rPr>
      </w:pPr>
      <w:r>
        <w:rPr>
          <w:b/>
          <w:color w:val="000000"/>
        </w:rPr>
        <w:t>Распределение учебных часов по разделам и темам</w:t>
      </w:r>
    </w:p>
    <w:p w:rsidR="005865BB" w:rsidRDefault="00462725" w:rsidP="005865BB">
      <w:pPr>
        <w:pStyle w:val="a7"/>
        <w:shd w:val="clear" w:color="auto" w:fill="FFFFFF"/>
        <w:spacing w:before="0" w:after="0" w:line="276" w:lineRule="auto"/>
        <w:ind w:left="720"/>
        <w:jc w:val="right"/>
        <w:rPr>
          <w:color w:val="000000"/>
        </w:rPr>
      </w:pPr>
      <w:r>
        <w:rPr>
          <w:color w:val="000000"/>
        </w:rPr>
        <w:t>Таблица 12</w:t>
      </w:r>
      <w:r w:rsidR="005865BB">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5865BB" w:rsidRPr="001C668A" w:rsidTr="00F0256B">
        <w:tc>
          <w:tcPr>
            <w:tcW w:w="4361" w:type="dxa"/>
            <w:vMerge w:val="restart"/>
            <w:vAlign w:val="center"/>
          </w:tcPr>
          <w:p w:rsidR="005865BB" w:rsidRPr="001C668A" w:rsidRDefault="005865BB" w:rsidP="00F0256B">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5865BB" w:rsidRPr="001C668A" w:rsidRDefault="005865BB" w:rsidP="00F0256B">
            <w:pPr>
              <w:pStyle w:val="a7"/>
              <w:spacing w:before="0" w:after="0" w:line="276" w:lineRule="auto"/>
              <w:jc w:val="center"/>
              <w:rPr>
                <w:b/>
                <w:color w:val="000000"/>
              </w:rPr>
            </w:pPr>
            <w:r w:rsidRPr="001C668A">
              <w:rPr>
                <w:b/>
                <w:color w:val="000000"/>
              </w:rPr>
              <w:t>Количество часов</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5865BB" w:rsidRPr="001C668A" w:rsidRDefault="005865BB" w:rsidP="00F0256B">
            <w:pPr>
              <w:pStyle w:val="a7"/>
              <w:spacing w:before="0" w:after="0" w:line="276" w:lineRule="auto"/>
              <w:jc w:val="center"/>
              <w:rPr>
                <w:b/>
                <w:color w:val="000000"/>
              </w:rPr>
            </w:pPr>
            <w:r w:rsidRPr="001C668A">
              <w:rPr>
                <w:b/>
                <w:color w:val="000000"/>
              </w:rPr>
              <w:t>В том числе</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Практическое занятие</w:t>
            </w:r>
          </w:p>
        </w:tc>
      </w:tr>
      <w:tr w:rsidR="00E731FE" w:rsidRPr="001C668A" w:rsidTr="00F0256B">
        <w:tc>
          <w:tcPr>
            <w:tcW w:w="4361" w:type="dxa"/>
          </w:tcPr>
          <w:p w:rsidR="00E731FE" w:rsidRPr="001C668A" w:rsidRDefault="00E731FE" w:rsidP="003A1461">
            <w:pPr>
              <w:pStyle w:val="a7"/>
              <w:spacing w:before="0" w:after="0" w:line="276" w:lineRule="auto"/>
              <w:rPr>
                <w:color w:val="000000"/>
              </w:rPr>
            </w:pPr>
            <w:r w:rsidRPr="001C668A">
              <w:rPr>
                <w:color w:val="000000"/>
              </w:rPr>
              <w:t>Тема 1. Постоянный и переменный ток. Электрические цепи.</w:t>
            </w:r>
          </w:p>
        </w:tc>
        <w:tc>
          <w:tcPr>
            <w:tcW w:w="1701" w:type="dxa"/>
          </w:tcPr>
          <w:p w:rsidR="00E731FE" w:rsidRPr="0010021C" w:rsidRDefault="00097979" w:rsidP="00F0256B">
            <w:pPr>
              <w:spacing w:after="0" w:line="240" w:lineRule="auto"/>
              <w:jc w:val="center"/>
              <w:rPr>
                <w:rFonts w:ascii="Times New Roman" w:hAnsi="Times New Roman"/>
                <w:b/>
                <w:sz w:val="24"/>
                <w:szCs w:val="24"/>
              </w:rPr>
            </w:pPr>
            <w:r>
              <w:rPr>
                <w:rFonts w:ascii="Times New Roman" w:hAnsi="Times New Roman"/>
                <w:sz w:val="24"/>
                <w:szCs w:val="24"/>
              </w:rPr>
              <w:t>4</w:t>
            </w:r>
          </w:p>
        </w:tc>
        <w:tc>
          <w:tcPr>
            <w:tcW w:w="1814" w:type="dxa"/>
          </w:tcPr>
          <w:p w:rsidR="00E731FE" w:rsidRPr="001C668A" w:rsidRDefault="00097979" w:rsidP="00F0256B">
            <w:pPr>
              <w:pStyle w:val="a7"/>
              <w:spacing w:before="0" w:after="0" w:line="276" w:lineRule="auto"/>
              <w:jc w:val="center"/>
              <w:rPr>
                <w:color w:val="000000"/>
              </w:rPr>
            </w:pPr>
            <w:r>
              <w:rPr>
                <w:color w:val="000000"/>
              </w:rPr>
              <w:t>2</w:t>
            </w:r>
          </w:p>
        </w:tc>
        <w:tc>
          <w:tcPr>
            <w:tcW w:w="1814" w:type="dxa"/>
          </w:tcPr>
          <w:p w:rsidR="00E731FE" w:rsidRPr="001C668A" w:rsidRDefault="00E731FE" w:rsidP="00F0256B">
            <w:pPr>
              <w:pStyle w:val="a7"/>
              <w:spacing w:before="0" w:after="0" w:line="276" w:lineRule="auto"/>
              <w:jc w:val="center"/>
              <w:rPr>
                <w:color w:val="000000"/>
              </w:rPr>
            </w:pPr>
            <w:r>
              <w:rPr>
                <w:color w:val="000000"/>
              </w:rPr>
              <w:t>2</w:t>
            </w:r>
          </w:p>
        </w:tc>
      </w:tr>
      <w:tr w:rsidR="00E731FE" w:rsidRPr="001C668A" w:rsidTr="00F0256B">
        <w:tc>
          <w:tcPr>
            <w:tcW w:w="4361" w:type="dxa"/>
          </w:tcPr>
          <w:p w:rsidR="00E731FE" w:rsidRPr="001C668A" w:rsidRDefault="00E731FE" w:rsidP="003A1461">
            <w:pPr>
              <w:pStyle w:val="a7"/>
              <w:spacing w:before="0" w:after="0" w:line="276" w:lineRule="auto"/>
              <w:rPr>
                <w:color w:val="000000"/>
              </w:rPr>
            </w:pPr>
            <w:r w:rsidRPr="001C668A">
              <w:rPr>
                <w:color w:val="000000"/>
              </w:rPr>
              <w:t>Тема 2. Электромагнетизм и магнитные цепи.</w:t>
            </w:r>
          </w:p>
        </w:tc>
        <w:tc>
          <w:tcPr>
            <w:tcW w:w="1701" w:type="dxa"/>
          </w:tcPr>
          <w:p w:rsidR="00E731FE" w:rsidRPr="0010021C" w:rsidRDefault="00E731FE" w:rsidP="00F0256B">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E731FE" w:rsidRDefault="00E731FE" w:rsidP="00F0256B">
            <w:pPr>
              <w:pStyle w:val="a7"/>
              <w:spacing w:before="0" w:after="0" w:line="276" w:lineRule="auto"/>
              <w:jc w:val="center"/>
              <w:rPr>
                <w:color w:val="000000"/>
              </w:rPr>
            </w:pPr>
            <w:r>
              <w:rPr>
                <w:color w:val="000000"/>
              </w:rPr>
              <w:t>2</w:t>
            </w:r>
          </w:p>
        </w:tc>
        <w:tc>
          <w:tcPr>
            <w:tcW w:w="1814" w:type="dxa"/>
          </w:tcPr>
          <w:p w:rsidR="00E731FE" w:rsidRDefault="00E731FE" w:rsidP="00F0256B">
            <w:pPr>
              <w:pStyle w:val="a7"/>
              <w:spacing w:before="0" w:after="0" w:line="276" w:lineRule="auto"/>
              <w:jc w:val="center"/>
              <w:rPr>
                <w:color w:val="000000"/>
              </w:rPr>
            </w:pPr>
          </w:p>
        </w:tc>
      </w:tr>
      <w:tr w:rsidR="00E731FE" w:rsidRPr="001C668A" w:rsidTr="00F0256B">
        <w:tc>
          <w:tcPr>
            <w:tcW w:w="4361" w:type="dxa"/>
          </w:tcPr>
          <w:p w:rsidR="00E731FE" w:rsidRPr="001C668A" w:rsidRDefault="00E731FE" w:rsidP="003A1461">
            <w:pPr>
              <w:pStyle w:val="a7"/>
              <w:spacing w:before="0" w:after="0" w:line="276" w:lineRule="auto"/>
              <w:rPr>
                <w:color w:val="000000"/>
              </w:rPr>
            </w:pPr>
            <w:r>
              <w:rPr>
                <w:color w:val="000000"/>
              </w:rPr>
              <w:t>Тема 3</w:t>
            </w:r>
            <w:r w:rsidRPr="007D0E53">
              <w:rPr>
                <w:color w:val="000000"/>
              </w:rPr>
              <w:t>. Электробезопасность на предприятиях</w:t>
            </w:r>
          </w:p>
        </w:tc>
        <w:tc>
          <w:tcPr>
            <w:tcW w:w="1701" w:type="dxa"/>
          </w:tcPr>
          <w:p w:rsidR="00E731FE" w:rsidRDefault="00097979" w:rsidP="00F0256B">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E731FE" w:rsidRDefault="00097979" w:rsidP="00F0256B">
            <w:pPr>
              <w:pStyle w:val="a7"/>
              <w:spacing w:before="0" w:after="0" w:line="276" w:lineRule="auto"/>
              <w:jc w:val="center"/>
              <w:rPr>
                <w:color w:val="000000"/>
              </w:rPr>
            </w:pPr>
            <w:r>
              <w:rPr>
                <w:color w:val="000000"/>
              </w:rPr>
              <w:t>2</w:t>
            </w:r>
          </w:p>
        </w:tc>
        <w:tc>
          <w:tcPr>
            <w:tcW w:w="1814" w:type="dxa"/>
          </w:tcPr>
          <w:p w:rsidR="00E731FE" w:rsidRDefault="00E731FE" w:rsidP="00F0256B">
            <w:pPr>
              <w:pStyle w:val="a7"/>
              <w:spacing w:before="0" w:after="0" w:line="276" w:lineRule="auto"/>
              <w:jc w:val="center"/>
              <w:rPr>
                <w:color w:val="000000"/>
              </w:rPr>
            </w:pPr>
          </w:p>
        </w:tc>
      </w:tr>
      <w:tr w:rsidR="005865BB" w:rsidRPr="001C668A" w:rsidTr="00F0256B">
        <w:tc>
          <w:tcPr>
            <w:tcW w:w="4361" w:type="dxa"/>
          </w:tcPr>
          <w:p w:rsidR="005865BB" w:rsidRPr="001C668A" w:rsidRDefault="005865BB" w:rsidP="00F0256B">
            <w:pPr>
              <w:pStyle w:val="a7"/>
              <w:spacing w:before="0" w:after="0" w:line="276" w:lineRule="auto"/>
              <w:rPr>
                <w:b/>
                <w:color w:val="000000"/>
              </w:rPr>
            </w:pPr>
            <w:r w:rsidRPr="001C668A">
              <w:rPr>
                <w:b/>
                <w:color w:val="000000"/>
              </w:rPr>
              <w:t>Итого</w:t>
            </w:r>
          </w:p>
        </w:tc>
        <w:tc>
          <w:tcPr>
            <w:tcW w:w="1701" w:type="dxa"/>
          </w:tcPr>
          <w:p w:rsidR="005865BB" w:rsidRPr="001C668A" w:rsidRDefault="005865BB" w:rsidP="00F0256B">
            <w:pPr>
              <w:pStyle w:val="a7"/>
              <w:spacing w:before="0" w:after="0" w:line="276" w:lineRule="auto"/>
              <w:jc w:val="center"/>
              <w:rPr>
                <w:b/>
                <w:color w:val="000000"/>
              </w:rPr>
            </w:pPr>
            <w:r>
              <w:rPr>
                <w:b/>
                <w:color w:val="000000"/>
              </w:rPr>
              <w:t>8</w:t>
            </w:r>
          </w:p>
        </w:tc>
        <w:tc>
          <w:tcPr>
            <w:tcW w:w="1814" w:type="dxa"/>
          </w:tcPr>
          <w:p w:rsidR="005865BB" w:rsidRPr="001C668A" w:rsidRDefault="005865BB" w:rsidP="00F0256B">
            <w:pPr>
              <w:pStyle w:val="a7"/>
              <w:spacing w:before="0" w:after="0" w:line="276" w:lineRule="auto"/>
              <w:jc w:val="center"/>
              <w:rPr>
                <w:b/>
                <w:color w:val="000000"/>
              </w:rPr>
            </w:pPr>
            <w:r>
              <w:rPr>
                <w:b/>
                <w:color w:val="000000"/>
              </w:rPr>
              <w:t>6</w:t>
            </w:r>
          </w:p>
        </w:tc>
        <w:tc>
          <w:tcPr>
            <w:tcW w:w="1814" w:type="dxa"/>
          </w:tcPr>
          <w:p w:rsidR="005865BB" w:rsidRPr="001C668A" w:rsidRDefault="005865BB" w:rsidP="00F0256B">
            <w:pPr>
              <w:pStyle w:val="a7"/>
              <w:spacing w:before="0" w:after="0" w:line="276" w:lineRule="auto"/>
              <w:jc w:val="center"/>
              <w:rPr>
                <w:b/>
                <w:color w:val="000000"/>
              </w:rPr>
            </w:pPr>
            <w:r>
              <w:rPr>
                <w:b/>
                <w:color w:val="000000"/>
              </w:rPr>
              <w:t>2</w:t>
            </w:r>
          </w:p>
        </w:tc>
      </w:tr>
    </w:tbl>
    <w:p w:rsidR="005865BB" w:rsidRDefault="005865BB" w:rsidP="005865BB">
      <w:pPr>
        <w:spacing w:after="0"/>
        <w:ind w:left="720"/>
        <w:rPr>
          <w:rFonts w:ascii="Times New Roman" w:hAnsi="Times New Roman"/>
          <w:b/>
          <w:sz w:val="24"/>
          <w:szCs w:val="24"/>
        </w:rPr>
      </w:pPr>
    </w:p>
    <w:p w:rsidR="005865BB" w:rsidRDefault="005865BB" w:rsidP="002D1BBF">
      <w:pPr>
        <w:spacing w:after="0"/>
        <w:ind w:firstLine="708"/>
        <w:jc w:val="center"/>
        <w:rPr>
          <w:rFonts w:ascii="Times New Roman" w:hAnsi="Times New Roman"/>
          <w:b/>
          <w:sz w:val="24"/>
          <w:szCs w:val="24"/>
        </w:rPr>
      </w:pPr>
      <w:r w:rsidRPr="0010021C">
        <w:rPr>
          <w:rFonts w:ascii="Times New Roman" w:hAnsi="Times New Roman"/>
          <w:b/>
          <w:sz w:val="24"/>
          <w:szCs w:val="24"/>
        </w:rPr>
        <w:t>Тема</w:t>
      </w:r>
      <w:r>
        <w:rPr>
          <w:rFonts w:ascii="Times New Roman" w:hAnsi="Times New Roman"/>
          <w:b/>
          <w:sz w:val="24"/>
          <w:szCs w:val="24"/>
        </w:rPr>
        <w:t xml:space="preserve"> </w:t>
      </w:r>
      <w:r w:rsidRPr="0010021C">
        <w:rPr>
          <w:rFonts w:ascii="Times New Roman" w:hAnsi="Times New Roman"/>
          <w:b/>
          <w:sz w:val="24"/>
          <w:szCs w:val="24"/>
        </w:rPr>
        <w:t xml:space="preserve">1. </w:t>
      </w:r>
      <w:r w:rsidR="00E731FE" w:rsidRPr="00E731FE">
        <w:rPr>
          <w:rFonts w:ascii="Times New Roman" w:hAnsi="Times New Roman"/>
          <w:b/>
          <w:sz w:val="24"/>
          <w:szCs w:val="24"/>
        </w:rPr>
        <w:t>Постоянный и переменный ток. Электрические цепи.</w:t>
      </w:r>
    </w:p>
    <w:p w:rsidR="00E731FE" w:rsidRDefault="00E731FE" w:rsidP="005865BB">
      <w:pPr>
        <w:spacing w:after="0"/>
        <w:ind w:firstLine="708"/>
        <w:rPr>
          <w:rFonts w:ascii="Times New Roman" w:hAnsi="Times New Roman"/>
          <w:sz w:val="24"/>
          <w:szCs w:val="24"/>
        </w:rPr>
      </w:pPr>
    </w:p>
    <w:p w:rsidR="00097979" w:rsidRPr="0010021C" w:rsidRDefault="00097979" w:rsidP="00097979">
      <w:pPr>
        <w:spacing w:after="0"/>
        <w:ind w:firstLine="708"/>
        <w:rPr>
          <w:rFonts w:ascii="Times New Roman" w:hAnsi="Times New Roman"/>
          <w:sz w:val="24"/>
          <w:szCs w:val="24"/>
        </w:rPr>
      </w:pPr>
      <w:r w:rsidRPr="0010021C">
        <w:rPr>
          <w:rFonts w:ascii="Times New Roman" w:hAnsi="Times New Roman"/>
          <w:sz w:val="24"/>
          <w:szCs w:val="24"/>
        </w:rPr>
        <w:t>Электрическая цепь, ее элемента. Ток, напряжение, ЭДС, сопротивление. Работа и мощность электрического тока. Закон «Джоуля-Ленца»</w:t>
      </w:r>
      <w:r w:rsidR="00EA6611">
        <w:rPr>
          <w:rFonts w:ascii="Times New Roman" w:hAnsi="Times New Roman"/>
          <w:sz w:val="24"/>
          <w:szCs w:val="24"/>
        </w:rPr>
        <w:t>.</w:t>
      </w:r>
      <w:r w:rsidRPr="0010021C">
        <w:rPr>
          <w:rFonts w:ascii="Times New Roman" w:hAnsi="Times New Roman"/>
          <w:sz w:val="24"/>
          <w:szCs w:val="24"/>
        </w:rPr>
        <w:t xml:space="preserve"> Тепловое действие тока. Короткое замыкание в электрической цепи.  Проводники, полупроводники, диэлектрики. Соп</w:t>
      </w:r>
      <w:r w:rsidRPr="0010021C">
        <w:rPr>
          <w:rFonts w:ascii="Times New Roman" w:hAnsi="Times New Roman"/>
          <w:sz w:val="24"/>
          <w:szCs w:val="24"/>
        </w:rPr>
        <w:softHyphen/>
        <w:t xml:space="preserve">ротивление полупроводников. </w:t>
      </w:r>
    </w:p>
    <w:p w:rsidR="00097979" w:rsidRDefault="00097979" w:rsidP="00097979">
      <w:pPr>
        <w:spacing w:after="0"/>
        <w:rPr>
          <w:rFonts w:ascii="Times New Roman" w:hAnsi="Times New Roman"/>
          <w:sz w:val="24"/>
          <w:szCs w:val="24"/>
        </w:rPr>
      </w:pPr>
      <w:r w:rsidRPr="0010021C">
        <w:rPr>
          <w:rFonts w:ascii="Times New Roman" w:hAnsi="Times New Roman"/>
          <w:sz w:val="24"/>
          <w:szCs w:val="24"/>
        </w:rPr>
        <w:t xml:space="preserve"> </w:t>
      </w:r>
      <w:r>
        <w:rPr>
          <w:rFonts w:ascii="Times New Roman" w:hAnsi="Times New Roman"/>
          <w:sz w:val="24"/>
          <w:szCs w:val="24"/>
        </w:rPr>
        <w:tab/>
      </w:r>
      <w:r w:rsidRPr="0010021C">
        <w:rPr>
          <w:rFonts w:ascii="Times New Roman" w:hAnsi="Times New Roman"/>
          <w:sz w:val="24"/>
          <w:szCs w:val="24"/>
        </w:rPr>
        <w:t xml:space="preserve"> Первый закон Кирхгофа. Последовательное, параллельное и смешанное соединение проводников. Закон Ома для участка цепи. Закон Ома для полной цепи. Единицы измерения тока, напряжение, сопротивление, мощности</w:t>
      </w:r>
      <w:r>
        <w:rPr>
          <w:rFonts w:ascii="Times New Roman" w:hAnsi="Times New Roman"/>
          <w:sz w:val="24"/>
          <w:szCs w:val="24"/>
        </w:rPr>
        <w:t>.</w:t>
      </w:r>
    </w:p>
    <w:p w:rsidR="004C24AE" w:rsidRDefault="004C24AE" w:rsidP="00097979">
      <w:pPr>
        <w:spacing w:after="0"/>
        <w:rPr>
          <w:rFonts w:ascii="Times New Roman" w:hAnsi="Times New Roman"/>
          <w:sz w:val="24"/>
          <w:szCs w:val="24"/>
        </w:rPr>
      </w:pPr>
    </w:p>
    <w:p w:rsidR="004C24AE" w:rsidRPr="00AE53AA" w:rsidRDefault="00092DB0" w:rsidP="004C24AE">
      <w:pPr>
        <w:spacing w:after="0"/>
        <w:ind w:firstLine="360"/>
        <w:rPr>
          <w:rFonts w:ascii="Times New Roman" w:hAnsi="Times New Roman"/>
          <w:b/>
          <w:sz w:val="24"/>
          <w:szCs w:val="24"/>
        </w:rPr>
      </w:pPr>
      <w:r>
        <w:rPr>
          <w:rFonts w:ascii="Times New Roman" w:hAnsi="Times New Roman"/>
          <w:b/>
          <w:sz w:val="24"/>
          <w:szCs w:val="24"/>
        </w:rPr>
        <w:t>Практическое</w:t>
      </w:r>
      <w:r w:rsidR="004C24AE" w:rsidRPr="00AE53AA">
        <w:rPr>
          <w:rFonts w:ascii="Times New Roman" w:hAnsi="Times New Roman"/>
          <w:b/>
          <w:sz w:val="24"/>
          <w:szCs w:val="24"/>
        </w:rPr>
        <w:t xml:space="preserve"> </w:t>
      </w:r>
      <w:r>
        <w:rPr>
          <w:rFonts w:ascii="Times New Roman" w:hAnsi="Times New Roman"/>
          <w:b/>
          <w:sz w:val="24"/>
          <w:szCs w:val="24"/>
        </w:rPr>
        <w:t>занятие</w:t>
      </w:r>
      <w:r w:rsidR="004C24AE" w:rsidRPr="00AE53AA">
        <w:rPr>
          <w:rFonts w:ascii="Times New Roman" w:hAnsi="Times New Roman"/>
          <w:b/>
          <w:sz w:val="24"/>
          <w:szCs w:val="24"/>
        </w:rPr>
        <w:t xml:space="preserve"> № 1.</w:t>
      </w:r>
    </w:p>
    <w:p w:rsidR="004C24AE" w:rsidRDefault="004C24AE" w:rsidP="004C24AE">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5865BB" w:rsidRDefault="005865BB" w:rsidP="00530BFB">
      <w:pPr>
        <w:spacing w:after="0"/>
        <w:rPr>
          <w:rFonts w:ascii="Times New Roman" w:hAnsi="Times New Roman"/>
          <w:b/>
          <w:sz w:val="24"/>
          <w:szCs w:val="24"/>
        </w:rPr>
      </w:pPr>
    </w:p>
    <w:p w:rsidR="005865BB" w:rsidRDefault="005865BB" w:rsidP="00D53A80">
      <w:pPr>
        <w:spacing w:after="0"/>
        <w:ind w:firstLine="708"/>
        <w:jc w:val="center"/>
        <w:rPr>
          <w:rFonts w:ascii="Times New Roman" w:hAnsi="Times New Roman"/>
          <w:b/>
          <w:color w:val="000000"/>
          <w:sz w:val="24"/>
          <w:szCs w:val="24"/>
        </w:rPr>
      </w:pPr>
      <w:r>
        <w:rPr>
          <w:rFonts w:ascii="Times New Roman" w:hAnsi="Times New Roman"/>
          <w:b/>
          <w:color w:val="000000"/>
          <w:sz w:val="24"/>
          <w:szCs w:val="24"/>
        </w:rPr>
        <w:t>Тема 2</w:t>
      </w:r>
      <w:r w:rsidRPr="00FD24F1">
        <w:rPr>
          <w:rFonts w:ascii="Times New Roman" w:hAnsi="Times New Roman"/>
          <w:b/>
          <w:color w:val="000000"/>
          <w:sz w:val="24"/>
          <w:szCs w:val="24"/>
        </w:rPr>
        <w:t xml:space="preserve">. </w:t>
      </w:r>
      <w:r w:rsidR="00E731FE" w:rsidRPr="00E731FE">
        <w:rPr>
          <w:rFonts w:ascii="Times New Roman" w:hAnsi="Times New Roman"/>
          <w:b/>
          <w:color w:val="000000"/>
          <w:sz w:val="24"/>
          <w:szCs w:val="24"/>
        </w:rPr>
        <w:t>Электромагнетизм и магнитные цепи.</w:t>
      </w:r>
    </w:p>
    <w:p w:rsidR="00E731FE" w:rsidRDefault="00E731FE" w:rsidP="00E731FE">
      <w:pPr>
        <w:spacing w:after="0"/>
        <w:ind w:firstLine="708"/>
        <w:rPr>
          <w:rFonts w:ascii="Times New Roman" w:hAnsi="Times New Roman"/>
          <w:b/>
          <w:color w:val="000000"/>
          <w:sz w:val="24"/>
          <w:szCs w:val="24"/>
        </w:rPr>
      </w:pPr>
    </w:p>
    <w:p w:rsidR="00097979" w:rsidRPr="0010021C" w:rsidRDefault="00097979" w:rsidP="00097979">
      <w:pPr>
        <w:spacing w:after="0"/>
        <w:ind w:firstLine="708"/>
        <w:rPr>
          <w:rFonts w:ascii="Times New Roman" w:hAnsi="Times New Roman"/>
          <w:sz w:val="24"/>
          <w:szCs w:val="24"/>
        </w:rPr>
      </w:pPr>
      <w:r w:rsidRPr="0010021C">
        <w:rPr>
          <w:rFonts w:ascii="Times New Roman" w:hAnsi="Times New Roman"/>
          <w:sz w:val="24"/>
          <w:szCs w:val="24"/>
        </w:rPr>
        <w:t>Магнитное поле проводника с током. Электромагниты. Проводник тока в магнитном поле. Взаимодействие проводника с током. Электро</w:t>
      </w:r>
      <w:r w:rsidRPr="0010021C">
        <w:rPr>
          <w:rFonts w:ascii="Times New Roman" w:hAnsi="Times New Roman"/>
          <w:sz w:val="24"/>
          <w:szCs w:val="24"/>
        </w:rPr>
        <w:softHyphen/>
        <w:t>магнитная индукция. Взаимоиндукция.</w:t>
      </w:r>
    </w:p>
    <w:p w:rsidR="00097979" w:rsidRDefault="00097979" w:rsidP="00097979">
      <w:pPr>
        <w:spacing w:after="0"/>
        <w:ind w:firstLine="708"/>
        <w:rPr>
          <w:rFonts w:ascii="Times New Roman" w:hAnsi="Times New Roman"/>
          <w:sz w:val="24"/>
          <w:szCs w:val="24"/>
        </w:rPr>
      </w:pPr>
      <w:r w:rsidRPr="0010021C">
        <w:rPr>
          <w:rFonts w:ascii="Times New Roman" w:hAnsi="Times New Roman"/>
          <w:sz w:val="24"/>
          <w:szCs w:val="24"/>
        </w:rPr>
        <w:t xml:space="preserve"> Закон электромагнитной индукции. Самоиндукция. Электромагниты.</w:t>
      </w:r>
    </w:p>
    <w:p w:rsidR="00097979" w:rsidRDefault="00097979" w:rsidP="00097979">
      <w:pPr>
        <w:spacing w:after="0"/>
        <w:ind w:firstLine="708"/>
        <w:rPr>
          <w:rFonts w:ascii="Times New Roman" w:hAnsi="Times New Roman"/>
          <w:sz w:val="24"/>
          <w:szCs w:val="24"/>
        </w:rPr>
      </w:pPr>
    </w:p>
    <w:p w:rsidR="00097979" w:rsidRDefault="00097979" w:rsidP="00D53A80">
      <w:pPr>
        <w:spacing w:after="0"/>
        <w:ind w:firstLine="708"/>
        <w:jc w:val="center"/>
        <w:rPr>
          <w:rFonts w:ascii="Times New Roman" w:hAnsi="Times New Roman"/>
          <w:b/>
          <w:color w:val="000000"/>
          <w:sz w:val="24"/>
          <w:szCs w:val="24"/>
        </w:rPr>
      </w:pPr>
      <w:r w:rsidRPr="00097979">
        <w:rPr>
          <w:rFonts w:ascii="Times New Roman" w:hAnsi="Times New Roman"/>
          <w:b/>
          <w:color w:val="000000"/>
          <w:sz w:val="24"/>
          <w:szCs w:val="24"/>
        </w:rPr>
        <w:t>Тема 3. Электробезопасность на предприятиях</w:t>
      </w:r>
      <w:r>
        <w:rPr>
          <w:rFonts w:ascii="Times New Roman" w:hAnsi="Times New Roman"/>
          <w:b/>
          <w:color w:val="000000"/>
          <w:sz w:val="24"/>
          <w:szCs w:val="24"/>
        </w:rPr>
        <w:t>.</w:t>
      </w:r>
    </w:p>
    <w:p w:rsidR="00097979" w:rsidRDefault="00097979" w:rsidP="00097979">
      <w:pPr>
        <w:spacing w:after="0"/>
        <w:ind w:firstLine="708"/>
        <w:rPr>
          <w:rFonts w:ascii="Times New Roman" w:hAnsi="Times New Roman"/>
          <w:b/>
          <w:color w:val="000000"/>
          <w:sz w:val="24"/>
          <w:szCs w:val="24"/>
        </w:rPr>
      </w:pPr>
    </w:p>
    <w:p w:rsidR="0042197D" w:rsidRDefault="00097979" w:rsidP="0042197D">
      <w:pPr>
        <w:spacing w:after="0"/>
        <w:ind w:firstLine="708"/>
        <w:jc w:val="both"/>
        <w:rPr>
          <w:rFonts w:ascii="Times New Roman" w:hAnsi="Times New Roman"/>
          <w:sz w:val="24"/>
          <w:szCs w:val="24"/>
        </w:rPr>
      </w:pPr>
      <w:r>
        <w:rPr>
          <w:rFonts w:ascii="Times New Roman" w:hAnsi="Times New Roman"/>
          <w:sz w:val="24"/>
          <w:szCs w:val="24"/>
        </w:rPr>
        <w:t xml:space="preserve">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Молниезащита зданий, сооружений и наружных установок. Правила обслуживания взрывозащищенных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4355D4" w:rsidRDefault="004355D4" w:rsidP="0042197D">
      <w:pPr>
        <w:spacing w:after="0"/>
        <w:ind w:firstLine="708"/>
        <w:jc w:val="both"/>
        <w:rPr>
          <w:rFonts w:ascii="Times New Roman" w:hAnsi="Times New Roman"/>
          <w:sz w:val="24"/>
          <w:szCs w:val="24"/>
        </w:rPr>
      </w:pPr>
    </w:p>
    <w:p w:rsidR="004355D4" w:rsidRDefault="0042197D" w:rsidP="0042197D">
      <w:pPr>
        <w:spacing w:after="0"/>
        <w:ind w:firstLine="708"/>
        <w:jc w:val="center"/>
        <w:rPr>
          <w:rFonts w:ascii="Times New Roman" w:hAnsi="Times New Roman"/>
          <w:b/>
          <w:color w:val="000000"/>
          <w:sz w:val="24"/>
          <w:szCs w:val="24"/>
        </w:rPr>
      </w:pPr>
      <w:r w:rsidRPr="0042197D">
        <w:rPr>
          <w:rFonts w:ascii="Times New Roman" w:hAnsi="Times New Roman"/>
          <w:b/>
          <w:sz w:val="24"/>
          <w:szCs w:val="24"/>
        </w:rPr>
        <w:t xml:space="preserve">1.2. </w:t>
      </w:r>
      <w:r w:rsidR="005865BB" w:rsidRPr="0042197D">
        <w:rPr>
          <w:rFonts w:ascii="Times New Roman" w:hAnsi="Times New Roman"/>
          <w:b/>
          <w:sz w:val="24"/>
          <w:szCs w:val="24"/>
        </w:rPr>
        <w:t>Учебный предмет  «</w:t>
      </w:r>
      <w:r w:rsidR="004355D4" w:rsidRPr="004355D4">
        <w:rPr>
          <w:rFonts w:ascii="Times New Roman" w:hAnsi="Times New Roman"/>
          <w:b/>
          <w:color w:val="000000"/>
          <w:sz w:val="24"/>
          <w:szCs w:val="24"/>
        </w:rPr>
        <w:t xml:space="preserve">Безопасность труда. Охрана труда.  Пожарная </w:t>
      </w:r>
    </w:p>
    <w:p w:rsidR="005865BB" w:rsidRDefault="004355D4" w:rsidP="0042197D">
      <w:pPr>
        <w:spacing w:after="0"/>
        <w:ind w:firstLine="708"/>
        <w:jc w:val="center"/>
        <w:rPr>
          <w:rFonts w:ascii="Times New Roman" w:hAnsi="Times New Roman"/>
          <w:b/>
          <w:sz w:val="24"/>
          <w:szCs w:val="24"/>
        </w:rPr>
      </w:pPr>
      <w:r w:rsidRPr="004355D4">
        <w:rPr>
          <w:rFonts w:ascii="Times New Roman" w:hAnsi="Times New Roman"/>
          <w:b/>
          <w:color w:val="000000"/>
          <w:sz w:val="24"/>
          <w:szCs w:val="24"/>
        </w:rPr>
        <w:t>безопасность</w:t>
      </w:r>
      <w:r w:rsidR="005865BB" w:rsidRPr="0042197D">
        <w:rPr>
          <w:rFonts w:ascii="Times New Roman" w:hAnsi="Times New Roman"/>
          <w:b/>
          <w:sz w:val="24"/>
          <w:szCs w:val="24"/>
        </w:rPr>
        <w:t>»</w:t>
      </w:r>
    </w:p>
    <w:p w:rsidR="0042197D" w:rsidRPr="0042197D" w:rsidRDefault="0042197D" w:rsidP="0042197D">
      <w:pPr>
        <w:spacing w:after="0"/>
        <w:ind w:firstLine="708"/>
        <w:jc w:val="center"/>
        <w:rPr>
          <w:rFonts w:ascii="Times New Roman" w:hAnsi="Times New Roman"/>
          <w:b/>
          <w:sz w:val="24"/>
          <w:szCs w:val="24"/>
        </w:rPr>
      </w:pPr>
    </w:p>
    <w:p w:rsidR="005865BB" w:rsidRPr="00B91870" w:rsidRDefault="005865BB" w:rsidP="005865BB">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5865BB" w:rsidRDefault="00462725" w:rsidP="005865BB">
      <w:pPr>
        <w:pStyle w:val="a7"/>
        <w:shd w:val="clear" w:color="auto" w:fill="FFFFFF"/>
        <w:spacing w:before="0" w:after="0" w:line="276" w:lineRule="auto"/>
        <w:ind w:left="720"/>
        <w:jc w:val="right"/>
        <w:rPr>
          <w:color w:val="000000"/>
        </w:rPr>
      </w:pPr>
      <w:r>
        <w:rPr>
          <w:color w:val="000000"/>
        </w:rPr>
        <w:t>Таблица 13</w:t>
      </w:r>
      <w:r w:rsidR="005865BB">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5865BB" w:rsidRPr="001C668A" w:rsidTr="00F0256B">
        <w:tc>
          <w:tcPr>
            <w:tcW w:w="4361" w:type="dxa"/>
            <w:vMerge w:val="restart"/>
            <w:vAlign w:val="center"/>
          </w:tcPr>
          <w:p w:rsidR="005865BB" w:rsidRPr="001C668A" w:rsidRDefault="005865BB" w:rsidP="00F0256B">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5865BB" w:rsidRPr="001C668A" w:rsidRDefault="005865BB" w:rsidP="00F0256B">
            <w:pPr>
              <w:pStyle w:val="a7"/>
              <w:spacing w:before="0" w:after="0" w:line="276" w:lineRule="auto"/>
              <w:jc w:val="center"/>
              <w:rPr>
                <w:b/>
                <w:color w:val="000000"/>
              </w:rPr>
            </w:pPr>
            <w:r w:rsidRPr="001C668A">
              <w:rPr>
                <w:b/>
                <w:color w:val="000000"/>
              </w:rPr>
              <w:t>Количество часов</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5865BB" w:rsidRPr="001C668A" w:rsidRDefault="005865BB" w:rsidP="00F0256B">
            <w:pPr>
              <w:pStyle w:val="a7"/>
              <w:spacing w:before="0" w:after="0" w:line="276" w:lineRule="auto"/>
              <w:jc w:val="center"/>
              <w:rPr>
                <w:b/>
                <w:color w:val="000000"/>
              </w:rPr>
            </w:pPr>
            <w:r w:rsidRPr="001C668A">
              <w:rPr>
                <w:b/>
                <w:color w:val="000000"/>
              </w:rPr>
              <w:t>В том числе</w:t>
            </w:r>
          </w:p>
        </w:tc>
      </w:tr>
      <w:tr w:rsidR="005865BB" w:rsidRPr="001C668A" w:rsidTr="00F0256B">
        <w:tc>
          <w:tcPr>
            <w:tcW w:w="4361" w:type="dxa"/>
            <w:vMerge/>
          </w:tcPr>
          <w:p w:rsidR="005865BB" w:rsidRPr="001C668A" w:rsidRDefault="005865BB" w:rsidP="00F0256B">
            <w:pPr>
              <w:pStyle w:val="a7"/>
              <w:spacing w:before="0" w:after="0" w:line="276" w:lineRule="auto"/>
              <w:rPr>
                <w:color w:val="000000"/>
              </w:rPr>
            </w:pPr>
          </w:p>
        </w:tc>
        <w:tc>
          <w:tcPr>
            <w:tcW w:w="1701" w:type="dxa"/>
            <w:vAlign w:val="center"/>
          </w:tcPr>
          <w:p w:rsidR="005865BB" w:rsidRPr="001C668A" w:rsidRDefault="005865BB" w:rsidP="00F0256B">
            <w:pPr>
              <w:pStyle w:val="a7"/>
              <w:spacing w:before="0" w:after="0" w:line="276" w:lineRule="auto"/>
              <w:jc w:val="center"/>
              <w:rPr>
                <w:b/>
                <w:color w:val="000000"/>
              </w:rPr>
            </w:pP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5865BB" w:rsidRPr="001C668A" w:rsidRDefault="005865BB" w:rsidP="00F0256B">
            <w:pPr>
              <w:pStyle w:val="a7"/>
              <w:spacing w:before="0" w:after="0" w:line="276" w:lineRule="auto"/>
              <w:jc w:val="center"/>
              <w:rPr>
                <w:b/>
                <w:color w:val="000000"/>
              </w:rPr>
            </w:pPr>
            <w:r w:rsidRPr="001C668A">
              <w:rPr>
                <w:b/>
                <w:color w:val="000000"/>
              </w:rPr>
              <w:t>Практическое занятие</w:t>
            </w:r>
          </w:p>
        </w:tc>
      </w:tr>
      <w:tr w:rsidR="005865BB" w:rsidRPr="001C668A" w:rsidTr="00F0256B">
        <w:tc>
          <w:tcPr>
            <w:tcW w:w="4361" w:type="dxa"/>
          </w:tcPr>
          <w:p w:rsidR="005865BB" w:rsidRPr="001C668A" w:rsidRDefault="005865BB" w:rsidP="00F0256B">
            <w:pPr>
              <w:pStyle w:val="a7"/>
              <w:spacing w:before="0" w:after="0" w:line="276" w:lineRule="auto"/>
              <w:rPr>
                <w:color w:val="000000"/>
              </w:rPr>
            </w:pPr>
            <w:r w:rsidRPr="001C668A">
              <w:rPr>
                <w:color w:val="000000"/>
              </w:rPr>
              <w:t>Тема 1</w:t>
            </w:r>
            <w:r>
              <w:rPr>
                <w:color w:val="000000"/>
              </w:rPr>
              <w:t xml:space="preserve">. Охрана труда. Промышленная и пожарная безопасность </w:t>
            </w:r>
          </w:p>
        </w:tc>
        <w:tc>
          <w:tcPr>
            <w:tcW w:w="1701" w:type="dxa"/>
          </w:tcPr>
          <w:p w:rsidR="005865BB" w:rsidRPr="001C668A" w:rsidRDefault="004C24AE" w:rsidP="00F0256B">
            <w:pPr>
              <w:pStyle w:val="a7"/>
              <w:spacing w:before="0" w:after="0" w:line="276" w:lineRule="auto"/>
              <w:jc w:val="center"/>
              <w:rPr>
                <w:color w:val="000000"/>
              </w:rPr>
            </w:pPr>
            <w:r>
              <w:rPr>
                <w:color w:val="000000"/>
              </w:rPr>
              <w:t>6</w:t>
            </w:r>
          </w:p>
        </w:tc>
        <w:tc>
          <w:tcPr>
            <w:tcW w:w="1814" w:type="dxa"/>
          </w:tcPr>
          <w:p w:rsidR="005865BB" w:rsidRPr="001C668A" w:rsidRDefault="004C24AE" w:rsidP="00F0256B">
            <w:pPr>
              <w:pStyle w:val="a7"/>
              <w:spacing w:before="0" w:after="0" w:line="276" w:lineRule="auto"/>
              <w:jc w:val="center"/>
              <w:rPr>
                <w:color w:val="000000"/>
              </w:rPr>
            </w:pPr>
            <w:r>
              <w:rPr>
                <w:color w:val="000000"/>
              </w:rPr>
              <w:t>4</w:t>
            </w:r>
          </w:p>
        </w:tc>
        <w:tc>
          <w:tcPr>
            <w:tcW w:w="1814" w:type="dxa"/>
          </w:tcPr>
          <w:p w:rsidR="005865BB" w:rsidRPr="001C668A" w:rsidRDefault="004C24AE" w:rsidP="00F0256B">
            <w:pPr>
              <w:pStyle w:val="a7"/>
              <w:spacing w:before="0" w:after="0" w:line="276" w:lineRule="auto"/>
              <w:jc w:val="center"/>
              <w:rPr>
                <w:color w:val="000000"/>
              </w:rPr>
            </w:pPr>
            <w:r>
              <w:rPr>
                <w:color w:val="000000"/>
              </w:rPr>
              <w:t>2</w:t>
            </w:r>
          </w:p>
        </w:tc>
      </w:tr>
      <w:tr w:rsidR="005865BB" w:rsidRPr="001C668A" w:rsidTr="00F0256B">
        <w:tc>
          <w:tcPr>
            <w:tcW w:w="4361" w:type="dxa"/>
          </w:tcPr>
          <w:p w:rsidR="005865BB" w:rsidRPr="001C668A" w:rsidRDefault="005865BB" w:rsidP="00F0256B">
            <w:pPr>
              <w:pStyle w:val="a7"/>
              <w:spacing w:before="0" w:after="0" w:line="276" w:lineRule="auto"/>
              <w:rPr>
                <w:color w:val="000000"/>
              </w:rPr>
            </w:pPr>
            <w:r w:rsidRPr="001C668A">
              <w:rPr>
                <w:color w:val="000000"/>
              </w:rPr>
              <w:t>Тема</w:t>
            </w:r>
            <w:r>
              <w:rPr>
                <w:color w:val="000000"/>
              </w:rPr>
              <w:t xml:space="preserve"> 2</w:t>
            </w:r>
            <w:r w:rsidRPr="001C668A">
              <w:rPr>
                <w:color w:val="000000"/>
              </w:rPr>
              <w:t xml:space="preserve">. </w:t>
            </w:r>
            <w:r>
              <w:rPr>
                <w:color w:val="000000"/>
              </w:rPr>
              <w:t>Охрана окружающей среды</w:t>
            </w:r>
          </w:p>
        </w:tc>
        <w:tc>
          <w:tcPr>
            <w:tcW w:w="1701" w:type="dxa"/>
          </w:tcPr>
          <w:p w:rsidR="005865BB" w:rsidRPr="001C668A" w:rsidRDefault="004C24AE" w:rsidP="00F0256B">
            <w:pPr>
              <w:pStyle w:val="a7"/>
              <w:spacing w:before="0" w:after="0" w:line="276" w:lineRule="auto"/>
              <w:jc w:val="center"/>
              <w:rPr>
                <w:color w:val="000000"/>
              </w:rPr>
            </w:pPr>
            <w:r>
              <w:rPr>
                <w:color w:val="000000"/>
              </w:rPr>
              <w:t>2</w:t>
            </w:r>
          </w:p>
        </w:tc>
        <w:tc>
          <w:tcPr>
            <w:tcW w:w="1814" w:type="dxa"/>
          </w:tcPr>
          <w:p w:rsidR="005865BB" w:rsidRPr="001C668A" w:rsidRDefault="004C24AE" w:rsidP="00F0256B">
            <w:pPr>
              <w:pStyle w:val="a7"/>
              <w:spacing w:before="0" w:after="0" w:line="276" w:lineRule="auto"/>
              <w:jc w:val="center"/>
              <w:rPr>
                <w:color w:val="000000"/>
              </w:rPr>
            </w:pPr>
            <w:r>
              <w:rPr>
                <w:color w:val="000000"/>
              </w:rPr>
              <w:t>2</w:t>
            </w:r>
          </w:p>
        </w:tc>
        <w:tc>
          <w:tcPr>
            <w:tcW w:w="1814" w:type="dxa"/>
          </w:tcPr>
          <w:p w:rsidR="005865BB" w:rsidRPr="001C668A" w:rsidRDefault="005865BB" w:rsidP="00F0256B">
            <w:pPr>
              <w:pStyle w:val="a7"/>
              <w:spacing w:before="0" w:after="0" w:line="276" w:lineRule="auto"/>
              <w:jc w:val="center"/>
              <w:rPr>
                <w:color w:val="000000"/>
              </w:rPr>
            </w:pPr>
          </w:p>
        </w:tc>
      </w:tr>
      <w:tr w:rsidR="005865BB" w:rsidRPr="001C668A" w:rsidTr="00F0256B">
        <w:tc>
          <w:tcPr>
            <w:tcW w:w="4361" w:type="dxa"/>
          </w:tcPr>
          <w:p w:rsidR="005865BB" w:rsidRPr="001C668A" w:rsidRDefault="005865BB" w:rsidP="00F0256B">
            <w:pPr>
              <w:pStyle w:val="a7"/>
              <w:spacing w:before="0" w:after="0" w:line="276" w:lineRule="auto"/>
              <w:rPr>
                <w:b/>
                <w:color w:val="000000"/>
              </w:rPr>
            </w:pPr>
            <w:r w:rsidRPr="001C668A">
              <w:rPr>
                <w:b/>
                <w:color w:val="000000"/>
              </w:rPr>
              <w:t>Итого</w:t>
            </w:r>
          </w:p>
        </w:tc>
        <w:tc>
          <w:tcPr>
            <w:tcW w:w="1701" w:type="dxa"/>
          </w:tcPr>
          <w:p w:rsidR="005865BB" w:rsidRPr="001C668A" w:rsidRDefault="005865BB" w:rsidP="00F0256B">
            <w:pPr>
              <w:pStyle w:val="a7"/>
              <w:spacing w:before="0" w:after="0" w:line="276" w:lineRule="auto"/>
              <w:jc w:val="center"/>
              <w:rPr>
                <w:b/>
                <w:color w:val="000000"/>
              </w:rPr>
            </w:pPr>
            <w:r>
              <w:rPr>
                <w:b/>
                <w:color w:val="000000"/>
              </w:rPr>
              <w:t>8</w:t>
            </w:r>
          </w:p>
        </w:tc>
        <w:tc>
          <w:tcPr>
            <w:tcW w:w="1814" w:type="dxa"/>
          </w:tcPr>
          <w:p w:rsidR="005865BB" w:rsidRPr="001C668A" w:rsidRDefault="005865BB" w:rsidP="00F0256B">
            <w:pPr>
              <w:pStyle w:val="a7"/>
              <w:spacing w:before="0" w:after="0" w:line="276" w:lineRule="auto"/>
              <w:jc w:val="center"/>
              <w:rPr>
                <w:b/>
                <w:color w:val="000000"/>
              </w:rPr>
            </w:pPr>
            <w:r>
              <w:rPr>
                <w:b/>
                <w:color w:val="000000"/>
              </w:rPr>
              <w:t>6</w:t>
            </w:r>
          </w:p>
        </w:tc>
        <w:tc>
          <w:tcPr>
            <w:tcW w:w="1814" w:type="dxa"/>
          </w:tcPr>
          <w:p w:rsidR="005865BB" w:rsidRPr="001C668A" w:rsidRDefault="005865BB" w:rsidP="00F0256B">
            <w:pPr>
              <w:pStyle w:val="a7"/>
              <w:spacing w:before="0" w:after="0" w:line="276" w:lineRule="auto"/>
              <w:jc w:val="center"/>
              <w:rPr>
                <w:b/>
                <w:color w:val="000000"/>
              </w:rPr>
            </w:pPr>
            <w:r>
              <w:rPr>
                <w:b/>
                <w:color w:val="000000"/>
              </w:rPr>
              <w:t>2</w:t>
            </w:r>
          </w:p>
        </w:tc>
      </w:tr>
    </w:tbl>
    <w:p w:rsidR="00097979" w:rsidRDefault="00097979" w:rsidP="005865BB">
      <w:pPr>
        <w:spacing w:after="0"/>
        <w:jc w:val="center"/>
        <w:rPr>
          <w:rFonts w:ascii="Times New Roman" w:hAnsi="Times New Roman"/>
          <w:b/>
          <w:sz w:val="24"/>
          <w:szCs w:val="24"/>
        </w:rPr>
      </w:pPr>
    </w:p>
    <w:p w:rsidR="005865BB" w:rsidRDefault="005865BB" w:rsidP="005865BB">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5865BB" w:rsidRDefault="005865BB" w:rsidP="005865BB">
      <w:pPr>
        <w:spacing w:after="0"/>
        <w:jc w:val="center"/>
        <w:rPr>
          <w:rFonts w:ascii="Times New Roman" w:hAnsi="Times New Roman"/>
          <w:b/>
          <w:sz w:val="24"/>
          <w:szCs w:val="24"/>
        </w:rPr>
      </w:pPr>
    </w:p>
    <w:p w:rsidR="00A24B80" w:rsidRDefault="00A24B80" w:rsidP="00A24B80">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A24B80" w:rsidRDefault="00A24B80" w:rsidP="00A24B80">
      <w:pPr>
        <w:spacing w:after="0"/>
        <w:rPr>
          <w:rFonts w:ascii="Times New Roman" w:hAnsi="Times New Roman"/>
          <w:b/>
          <w:sz w:val="24"/>
          <w:szCs w:val="24"/>
        </w:rPr>
      </w:pPr>
    </w:p>
    <w:p w:rsidR="00FC5D19" w:rsidRPr="001233F6" w:rsidRDefault="00FC5D19" w:rsidP="00FC5D19">
      <w:pPr>
        <w:pStyle w:val="Default"/>
        <w:spacing w:line="276" w:lineRule="auto"/>
        <w:ind w:firstLine="708"/>
        <w:jc w:val="both"/>
        <w:rPr>
          <w:bCs/>
        </w:rPr>
      </w:pPr>
      <w:r w:rsidRPr="001233F6">
        <w:rPr>
          <w:bCs/>
        </w:rPr>
        <w:t>Положения Трудового кодекса РФ и других правовых актов, определяющих трудовой процесс и требования охраны труда.</w:t>
      </w:r>
    </w:p>
    <w:p w:rsidR="00FC5D19" w:rsidRPr="001233F6" w:rsidRDefault="00FC5D19" w:rsidP="00FC5D19">
      <w:pPr>
        <w:pStyle w:val="Default"/>
        <w:spacing w:line="276" w:lineRule="auto"/>
        <w:ind w:firstLine="708"/>
        <w:jc w:val="both"/>
        <w:rPr>
          <w:bCs/>
        </w:rPr>
      </w:pPr>
      <w:r w:rsidRPr="001233F6">
        <w:rPr>
          <w:bCs/>
        </w:rPr>
        <w:t>Основные положения Федерального закона «Об основах охраны труда и РФ», Федерального закона «О социальном страховании от несчастных случаев на производстве и профессиональных заболеваний».</w:t>
      </w:r>
    </w:p>
    <w:p w:rsidR="00FC5D19" w:rsidRPr="001233F6" w:rsidRDefault="00FC5D19" w:rsidP="00FC5D19">
      <w:pPr>
        <w:pStyle w:val="Default"/>
        <w:spacing w:line="276" w:lineRule="auto"/>
        <w:ind w:firstLine="708"/>
        <w:jc w:val="both"/>
        <w:rPr>
          <w:bCs/>
        </w:rPr>
      </w:pPr>
      <w:r w:rsidRPr="001233F6">
        <w:rPr>
          <w:bCs/>
        </w:rPr>
        <w:t>Общие сведения о стандартах, системы стандартов безопасности труда (ССБТ), правилах, инструкциях, коллективном договоре.</w:t>
      </w:r>
    </w:p>
    <w:p w:rsidR="00FC5D19" w:rsidRPr="001233F6" w:rsidRDefault="00FC5D19" w:rsidP="00FC5D19">
      <w:pPr>
        <w:pStyle w:val="Default"/>
        <w:spacing w:line="276" w:lineRule="auto"/>
        <w:ind w:firstLine="708"/>
        <w:jc w:val="both"/>
        <w:rPr>
          <w:bCs/>
        </w:rPr>
      </w:pPr>
      <w:r w:rsidRPr="001233F6">
        <w:rPr>
          <w:bCs/>
        </w:rPr>
        <w:t>Общие сведения о государственном надзоре, внутриведомственном и общественном контроле на производстве. Права и обязанности работника.</w:t>
      </w:r>
    </w:p>
    <w:p w:rsidR="00FC5D19" w:rsidRPr="001233F6" w:rsidRDefault="00FC5D19" w:rsidP="00FC5D19">
      <w:pPr>
        <w:pStyle w:val="Default"/>
        <w:spacing w:line="276" w:lineRule="auto"/>
        <w:ind w:firstLine="708"/>
        <w:jc w:val="both"/>
        <w:rPr>
          <w:bCs/>
        </w:rPr>
      </w:pPr>
      <w:r w:rsidRPr="001233F6">
        <w:rPr>
          <w:bCs/>
        </w:rPr>
        <w:t>Дисциплинарная, административная, уголовная и гражданско-правовая ответственность руководителей производства и работников за нарушение в области охраны труда, рационального природопользования и охраны окружающей среды.</w:t>
      </w:r>
    </w:p>
    <w:p w:rsidR="00FC5D19" w:rsidRPr="001233F6" w:rsidRDefault="00FC5D19" w:rsidP="00FC5D19">
      <w:pPr>
        <w:pStyle w:val="Default"/>
        <w:spacing w:line="276" w:lineRule="auto"/>
        <w:ind w:firstLine="708"/>
        <w:jc w:val="both"/>
        <w:rPr>
          <w:bCs/>
        </w:rPr>
      </w:pPr>
      <w:r w:rsidRPr="001233F6">
        <w:rPr>
          <w:bCs/>
        </w:rPr>
        <w:t>Правила внутреннего трудового распорядка. Правила поведения рабочего на территории предприятия (объекта) и на рабочем месте. Порядок получения, пользования и хранения инструментов, приспособлений и т.п., пользования машинами и оборудованием.</w:t>
      </w:r>
    </w:p>
    <w:p w:rsidR="00FC5D19" w:rsidRPr="001233F6" w:rsidRDefault="00FC5D19" w:rsidP="00FC5D19">
      <w:pPr>
        <w:pStyle w:val="Default"/>
        <w:spacing w:line="276" w:lineRule="auto"/>
        <w:ind w:firstLine="708"/>
        <w:jc w:val="both"/>
        <w:rPr>
          <w:bCs/>
        </w:rPr>
      </w:pPr>
      <w:r w:rsidRPr="001233F6">
        <w:rPr>
          <w:bCs/>
        </w:rPr>
        <w:t>Основные опасные и вредные производственные факторы и причины несчастных случаев на производстве. Понятие о производственном травматизме и профессиональных заболеваниях. Проведение медицинских осмотров.</w:t>
      </w:r>
    </w:p>
    <w:p w:rsidR="00FC5D19" w:rsidRPr="001233F6" w:rsidRDefault="00FC5D19" w:rsidP="00FC5D19">
      <w:pPr>
        <w:pStyle w:val="Default"/>
        <w:spacing w:line="276" w:lineRule="auto"/>
        <w:ind w:firstLine="708"/>
        <w:jc w:val="both"/>
        <w:rPr>
          <w:bCs/>
        </w:rPr>
      </w:pPr>
      <w:r w:rsidRPr="001233F6">
        <w:rPr>
          <w:bCs/>
        </w:rPr>
        <w:t xml:space="preserve">Основные методы и технические средства предупреждения несчастных случаев и профзаболеваний. Требования к производственному оборудованию и процессам в стандартах ССБТ. </w:t>
      </w:r>
    </w:p>
    <w:p w:rsidR="00FC5D19" w:rsidRPr="001233F6" w:rsidRDefault="00FC5D19" w:rsidP="00FC5D19">
      <w:pPr>
        <w:pStyle w:val="Default"/>
        <w:spacing w:line="276" w:lineRule="auto"/>
        <w:ind w:firstLine="708"/>
        <w:jc w:val="both"/>
        <w:rPr>
          <w:bCs/>
        </w:rPr>
      </w:pPr>
      <w:r w:rsidRPr="001233F6">
        <w:rPr>
          <w:bCs/>
        </w:rPr>
        <w:t>Устройства предохранительные, оградительные, сигнализирующие цвета и знаки безопасности по ГОСТ 12.4.026-76.</w:t>
      </w:r>
    </w:p>
    <w:p w:rsidR="00FC5D19" w:rsidRPr="001233F6" w:rsidRDefault="00FC5D19" w:rsidP="00FC5D19">
      <w:pPr>
        <w:pStyle w:val="Default"/>
        <w:spacing w:line="276" w:lineRule="auto"/>
        <w:ind w:firstLine="708"/>
        <w:jc w:val="both"/>
        <w:rPr>
          <w:bCs/>
        </w:rPr>
      </w:pPr>
      <w:r w:rsidRPr="001233F6">
        <w:rPr>
          <w:bCs/>
        </w:rPr>
        <w:t xml:space="preserve">Основные санитарно-гигиенические факторы производственной среды. Оценка технологический и технических средств на экологическую безопасность. Возможные загрязнения атмосферы, вод, земель. Основные понятия о режиме труда и отдыха, личной гигиене, об утомляемости. Предельно-допустимые концентрации вредных факторов. </w:t>
      </w:r>
    </w:p>
    <w:p w:rsidR="00FC5D19" w:rsidRPr="001233F6" w:rsidRDefault="00FC5D19" w:rsidP="00FC5D19">
      <w:pPr>
        <w:pStyle w:val="Default"/>
        <w:spacing w:line="276" w:lineRule="auto"/>
        <w:ind w:firstLine="708"/>
        <w:jc w:val="both"/>
        <w:rPr>
          <w:bCs/>
        </w:rPr>
      </w:pPr>
      <w:r w:rsidRPr="001233F6">
        <w:rPr>
          <w:bCs/>
        </w:rPr>
        <w:t>Санитарно-бытовые помещения на территории предприятия (объекта). Сведения о вентиляции, освещении, шуме и воздействии вибрации на рабочих местах.</w:t>
      </w:r>
    </w:p>
    <w:p w:rsidR="00FC5D19" w:rsidRPr="001233F6" w:rsidRDefault="00FC5D19" w:rsidP="00FC5D19">
      <w:pPr>
        <w:pStyle w:val="Default"/>
        <w:spacing w:line="276" w:lineRule="auto"/>
        <w:ind w:firstLine="708"/>
        <w:jc w:val="both"/>
        <w:rPr>
          <w:bCs/>
        </w:rPr>
      </w:pPr>
      <w:r w:rsidRPr="001233F6">
        <w:rPr>
          <w:bCs/>
        </w:rPr>
        <w:t>Основные мероприятия по улучшению условия труда (технические, организационные, санитарно-гигиенические, лечебно-профилактические).</w:t>
      </w:r>
    </w:p>
    <w:p w:rsidR="00FC5D19" w:rsidRPr="001233F6" w:rsidRDefault="00FC5D19" w:rsidP="00FC5D19">
      <w:pPr>
        <w:pStyle w:val="Default"/>
        <w:spacing w:line="276" w:lineRule="auto"/>
        <w:ind w:firstLine="708"/>
        <w:jc w:val="both"/>
        <w:rPr>
          <w:bCs/>
        </w:rPr>
      </w:pPr>
      <w:r w:rsidRPr="001233F6">
        <w:rPr>
          <w:bCs/>
        </w:rPr>
        <w:t>Средства индивидуальной и коллективной защиты работающих. Общие требования и классификация согласно ГОСТ 12.4.011-87. Спецодежда, спецобувь, средства защиты рук, органов дыхания, головы, глаз и лица. Предохранительные приспособления. Порядок подбора, подгонки и пользования. Маркировка и испытание средства защиты. Способы хранения и поддержания в работоспособном состоянии средств защиты. Нормы выдачи.</w:t>
      </w:r>
    </w:p>
    <w:p w:rsidR="00FC5D19" w:rsidRPr="001233F6" w:rsidRDefault="00FC5D19" w:rsidP="00FC5D19">
      <w:pPr>
        <w:pStyle w:val="Default"/>
        <w:spacing w:line="276" w:lineRule="auto"/>
        <w:ind w:firstLine="708"/>
        <w:jc w:val="both"/>
        <w:rPr>
          <w:bCs/>
        </w:rPr>
      </w:pPr>
      <w:r w:rsidRPr="001233F6">
        <w:rPr>
          <w:bCs/>
        </w:rPr>
        <w:t>Пожарная, газовая, химическая, биологическая и другие виды опасности на производстве. Стандарты ССБТ, правила и инструкции по производственной безопасности. Основные причины возникновения производственной опасности и общие сведения о ее предупреждении. Первичные средства предотвращения опасности, правила пользования ими. Действия рабочих при возникновении опасных ситуаций на производстве.</w:t>
      </w:r>
    </w:p>
    <w:p w:rsidR="00FC5D19" w:rsidRDefault="00FC5D19" w:rsidP="00FC5D19">
      <w:pPr>
        <w:pStyle w:val="Default"/>
        <w:spacing w:line="276" w:lineRule="auto"/>
        <w:ind w:firstLine="708"/>
        <w:jc w:val="both"/>
        <w:rPr>
          <w:bCs/>
        </w:rPr>
      </w:pPr>
      <w:r w:rsidRPr="001233F6">
        <w:rPr>
          <w:bCs/>
        </w:rPr>
        <w:t>О расследовании несчастных случаев на производстве. Порядок оповещения руководителя о несчастном случае или аварии на производстве. Сохранение обстановки.</w:t>
      </w:r>
    </w:p>
    <w:p w:rsidR="00FC5D19" w:rsidRPr="00D91714" w:rsidRDefault="00FC5D19" w:rsidP="00FC5D19">
      <w:pPr>
        <w:pStyle w:val="Default"/>
        <w:spacing w:line="276" w:lineRule="auto"/>
        <w:ind w:firstLine="708"/>
      </w:pPr>
      <w:r w:rsidRPr="00D91714">
        <w:t>Правила безопасности при проведении осмотров электроустановок, оперативных переклю</w:t>
      </w:r>
      <w:r>
        <w:t>че</w:t>
      </w:r>
      <w:r w:rsidRPr="00D91714">
        <w:t>ний, выполнении работ при полном и частичном снятии напряжения, а также без снятия напря</w:t>
      </w:r>
      <w:r>
        <w:t>же</w:t>
      </w:r>
      <w:r w:rsidRPr="00D91714">
        <w:t>ния и в аварийных ситуациях. Технические мероприятия для обеспечения безопасности вы</w:t>
      </w:r>
      <w:r>
        <w:t>полне</w:t>
      </w:r>
      <w:r w:rsidRPr="00D91714">
        <w:t xml:space="preserve">ния работ.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Общие правила безопасной работы с электроинструментами, приборами и переносны</w:t>
      </w:r>
      <w:r>
        <w:rPr>
          <w:rFonts w:ascii="Times New Roman" w:hAnsi="Times New Roman"/>
          <w:sz w:val="24"/>
          <w:szCs w:val="24"/>
        </w:rPr>
        <w:t>ми све</w:t>
      </w:r>
      <w:r w:rsidRPr="00D91714">
        <w:rPr>
          <w:rFonts w:ascii="Times New Roman" w:hAnsi="Times New Roman"/>
          <w:sz w:val="24"/>
          <w:szCs w:val="24"/>
        </w:rPr>
        <w:t xml:space="preserve">тильниками.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ремонте и эксплуатации электрооборудования.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Использование верстаков, специальных стендов и подъемных устройств. Средства защиты рук работающего.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пробивке гнезд, отверстий, борозд.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Использование средств защиты при пайке и сварке. Требования безопасности при работе с лакокрасочными покрытиями и другими токсичными и горюч</w:t>
      </w:r>
      <w:r>
        <w:rPr>
          <w:rFonts w:ascii="Times New Roman" w:hAnsi="Times New Roman"/>
          <w:sz w:val="24"/>
          <w:szCs w:val="24"/>
        </w:rPr>
        <w:t>ими материалами. Правила их хра</w:t>
      </w:r>
      <w:r w:rsidRPr="00D91714">
        <w:rPr>
          <w:rFonts w:ascii="Times New Roman" w:hAnsi="Times New Roman"/>
          <w:sz w:val="24"/>
          <w:szCs w:val="24"/>
        </w:rPr>
        <w:t xml:space="preserve">нения. </w:t>
      </w:r>
    </w:p>
    <w:p w:rsidR="00FC5D19" w:rsidRPr="00E2197E"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Требования безопасности при работе по перемещению кабельных барабанов, монта</w:t>
      </w:r>
      <w:r>
        <w:rPr>
          <w:rFonts w:ascii="Times New Roman" w:hAnsi="Times New Roman"/>
          <w:sz w:val="24"/>
          <w:szCs w:val="24"/>
        </w:rPr>
        <w:t>жу кон</w:t>
      </w:r>
      <w:r w:rsidRPr="00D91714">
        <w:rPr>
          <w:rFonts w:ascii="Times New Roman" w:hAnsi="Times New Roman"/>
          <w:sz w:val="24"/>
          <w:szCs w:val="24"/>
        </w:rPr>
        <w:t>цевых заделок и соединительных муфт с применением паяльных ламп, газовых го</w:t>
      </w:r>
      <w:r>
        <w:rPr>
          <w:rFonts w:ascii="Times New Roman" w:hAnsi="Times New Roman"/>
          <w:sz w:val="24"/>
          <w:szCs w:val="24"/>
        </w:rPr>
        <w:t>релок и термит</w:t>
      </w:r>
      <w:r w:rsidRPr="00D91714">
        <w:rPr>
          <w:rFonts w:ascii="Times New Roman" w:hAnsi="Times New Roman"/>
          <w:sz w:val="24"/>
          <w:szCs w:val="24"/>
        </w:rPr>
        <w:t>ных патронов, работе на высоте.</w:t>
      </w:r>
    </w:p>
    <w:p w:rsidR="00FC5D19" w:rsidRPr="001233F6" w:rsidRDefault="00FC5D19" w:rsidP="00FC5D19">
      <w:pPr>
        <w:pStyle w:val="Default"/>
        <w:spacing w:line="276" w:lineRule="auto"/>
        <w:ind w:firstLine="708"/>
        <w:jc w:val="both"/>
        <w:rPr>
          <w:bCs/>
        </w:rPr>
      </w:pPr>
      <w:r w:rsidRPr="001233F6">
        <w:rPr>
          <w:bCs/>
        </w:rPr>
        <w:t>Оказание первой помощи пострадавшим.</w:t>
      </w:r>
    </w:p>
    <w:p w:rsidR="00FC5D19" w:rsidRPr="001233F6" w:rsidRDefault="00FC5D19" w:rsidP="00FC5D19">
      <w:pPr>
        <w:pStyle w:val="Default"/>
        <w:spacing w:line="276" w:lineRule="auto"/>
        <w:ind w:firstLine="708"/>
        <w:jc w:val="both"/>
        <w:rPr>
          <w:bCs/>
        </w:rPr>
      </w:pPr>
      <w:r w:rsidRPr="001233F6">
        <w:rPr>
          <w:bCs/>
        </w:rPr>
        <w:t>Льготы и компенсации рабочим за особые условия труда (применительно к профессии и конкретным условия производства).</w:t>
      </w:r>
    </w:p>
    <w:p w:rsidR="00FC5D19" w:rsidRPr="001233F6" w:rsidRDefault="00FC5D19" w:rsidP="00FC5D19">
      <w:pPr>
        <w:pStyle w:val="Default"/>
        <w:spacing w:line="276" w:lineRule="auto"/>
        <w:ind w:firstLine="708"/>
        <w:jc w:val="both"/>
        <w:rPr>
          <w:bCs/>
        </w:rPr>
      </w:pPr>
      <w:r w:rsidRPr="001233F6">
        <w:rPr>
          <w:bCs/>
        </w:rPr>
        <w:t>Связь между рациональным природопользованием и состоянием окружающей среды.</w:t>
      </w:r>
    </w:p>
    <w:p w:rsidR="00FC5D19" w:rsidRPr="001233F6" w:rsidRDefault="00FC5D19" w:rsidP="00FC5D19">
      <w:pPr>
        <w:pStyle w:val="Default"/>
        <w:spacing w:line="276" w:lineRule="auto"/>
        <w:ind w:firstLine="708"/>
        <w:jc w:val="both"/>
        <w:rPr>
          <w:bCs/>
        </w:rPr>
      </w:pPr>
      <w:r w:rsidRPr="001233F6">
        <w:rPr>
          <w:bCs/>
        </w:rPr>
        <w:t>Ресурсосберегающие и энергосберегающие технологии. Совершенствование способов утилизации отходов, усиление контроля за предельно-допустимыми концентрациями вредных веществ.</w:t>
      </w:r>
    </w:p>
    <w:p w:rsidR="00FC5D19" w:rsidRPr="001233F6" w:rsidRDefault="00FC5D19" w:rsidP="00FC5D19">
      <w:pPr>
        <w:pStyle w:val="Default"/>
        <w:spacing w:line="276" w:lineRule="auto"/>
        <w:ind w:firstLine="708"/>
        <w:jc w:val="both"/>
      </w:pPr>
      <w:r w:rsidRPr="001233F6">
        <w:t>Опасные и вредные производственные факторы.</w:t>
      </w:r>
    </w:p>
    <w:p w:rsidR="00FC5D19" w:rsidRPr="001233F6" w:rsidRDefault="00FC5D19" w:rsidP="00FC5D19">
      <w:pPr>
        <w:pStyle w:val="Default"/>
        <w:spacing w:line="276" w:lineRule="auto"/>
        <w:ind w:firstLine="708"/>
        <w:jc w:val="both"/>
      </w:pPr>
      <w:r w:rsidRPr="001233F6">
        <w:t>Требования к лицам, допускаемым к работе на электроустановках.</w:t>
      </w:r>
    </w:p>
    <w:p w:rsidR="00FC5D19" w:rsidRPr="001233F6" w:rsidRDefault="00FC5D19" w:rsidP="00FC5D19">
      <w:pPr>
        <w:pStyle w:val="Default"/>
        <w:spacing w:line="276" w:lineRule="auto"/>
        <w:ind w:firstLine="708"/>
        <w:jc w:val="both"/>
      </w:pPr>
      <w:r w:rsidRPr="001233F6">
        <w:t>Требования безопасности к электрофицированному инструменту и электроприборам.</w:t>
      </w:r>
    </w:p>
    <w:p w:rsidR="00FC5D19" w:rsidRPr="001233F6" w:rsidRDefault="00FC5D19" w:rsidP="00FC5D19">
      <w:pPr>
        <w:pStyle w:val="Default"/>
        <w:spacing w:line="276" w:lineRule="auto"/>
        <w:ind w:firstLine="708"/>
        <w:jc w:val="both"/>
      </w:pPr>
      <w:r w:rsidRPr="001233F6">
        <w:t xml:space="preserve">Требования безопасности к организации и содержанию рабочего места </w:t>
      </w:r>
      <w:r w:rsidR="00C90970">
        <w:t>монтажника</w:t>
      </w:r>
      <w:r w:rsidRPr="001233F6">
        <w:t>.</w:t>
      </w:r>
    </w:p>
    <w:p w:rsidR="00FC5D19" w:rsidRPr="001233F6" w:rsidRDefault="00FC5D19" w:rsidP="00FC5D19">
      <w:pPr>
        <w:pStyle w:val="Default"/>
        <w:spacing w:line="276" w:lineRule="auto"/>
        <w:ind w:firstLine="708"/>
        <w:jc w:val="both"/>
      </w:pPr>
      <w:r w:rsidRPr="001233F6">
        <w:t>Применение средств индивидуальной защиты и спецодежды; требования к ним; нормы обеспечения, порядок выдачи, хранения.</w:t>
      </w:r>
    </w:p>
    <w:p w:rsidR="00FC5D19" w:rsidRPr="001233F6" w:rsidRDefault="00FC5D19" w:rsidP="00FC5D19">
      <w:pPr>
        <w:pStyle w:val="Default"/>
        <w:spacing w:line="276" w:lineRule="auto"/>
        <w:ind w:firstLine="708"/>
        <w:jc w:val="both"/>
      </w:pPr>
      <w:r w:rsidRPr="001233F6">
        <w:t>Организационные мероприятия по охране труда при проведении работ на электроустановках.</w:t>
      </w:r>
    </w:p>
    <w:p w:rsidR="00C90970" w:rsidRDefault="00FC5D19" w:rsidP="00FC5D19">
      <w:pPr>
        <w:pStyle w:val="Default"/>
        <w:spacing w:line="276" w:lineRule="auto"/>
        <w:ind w:firstLine="708"/>
        <w:jc w:val="both"/>
      </w:pPr>
      <w:r w:rsidRPr="001233F6">
        <w:t>Технические мероприятия по охране труда при проведении работ</w:t>
      </w:r>
      <w:r w:rsidR="00C90970">
        <w:t>.</w:t>
      </w:r>
      <w:r w:rsidRPr="001233F6">
        <w:t xml:space="preserve"> </w:t>
      </w:r>
    </w:p>
    <w:p w:rsidR="00FC5D19" w:rsidRPr="001233F6" w:rsidRDefault="00FC5D19" w:rsidP="00FC5D19">
      <w:pPr>
        <w:pStyle w:val="Default"/>
        <w:spacing w:line="276" w:lineRule="auto"/>
        <w:ind w:firstLine="708"/>
        <w:jc w:val="both"/>
      </w:pPr>
      <w:r w:rsidRPr="001233F6">
        <w:t>Пожарная безопасность: причины пожаров, правила поведения при пожаре, средства пожаротушения, места их расположения, устройство и правила пользования огнетушителями.</w:t>
      </w:r>
    </w:p>
    <w:p w:rsidR="00FC5D19" w:rsidRPr="001233F6" w:rsidRDefault="00FC5D19" w:rsidP="00FC5D19">
      <w:pPr>
        <w:pStyle w:val="Default"/>
        <w:spacing w:line="276" w:lineRule="auto"/>
        <w:ind w:firstLine="708"/>
        <w:jc w:val="both"/>
      </w:pPr>
      <w:r w:rsidRPr="001233F6">
        <w:t>Правила оказания первой помощи пострадавшим.</w:t>
      </w:r>
    </w:p>
    <w:p w:rsidR="00FC5D19" w:rsidRPr="003F5AE7" w:rsidRDefault="00FC5D19" w:rsidP="00FC5D19">
      <w:pPr>
        <w:pStyle w:val="Default"/>
        <w:spacing w:line="276" w:lineRule="auto"/>
        <w:ind w:firstLine="708"/>
        <w:jc w:val="both"/>
      </w:pPr>
      <w:r w:rsidRPr="003F5AE7">
        <w:t xml:space="preserve">Правила пожарной безопасности на предприятии. Меры пожарной безопасности для административных зданий. Пожарная безопасность при проведении работ по </w:t>
      </w:r>
      <w:r>
        <w:t>заточке</w:t>
      </w:r>
      <w:r w:rsidRPr="003F5AE7">
        <w:t xml:space="preserve">.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Определение процесса горения и пожара. Необходимые условия для протекания процессов горения и пожара.</w:t>
      </w:r>
    </w:p>
    <w:p w:rsidR="00FC5D19"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Ликвидация аварий и пожаров.</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Причины пожара в электроустановках и меры по их предупреждению. Статистика пожаров на энергопредприятиях.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Классификация взрывоопасных и пожароопасных зон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Пожарная безопасность на территории и в цехах. Правила поведения при пожаре или на территории предприятия. Порядок сообщения о пожаре в пожарную охрану. Особенности тушения пожаров в электроустановках. </w:t>
      </w:r>
    </w:p>
    <w:p w:rsidR="00FC5D19" w:rsidRDefault="00FC5D19" w:rsidP="00A24B80">
      <w:pPr>
        <w:autoSpaceDE w:val="0"/>
        <w:autoSpaceDN w:val="0"/>
        <w:adjustRightInd w:val="0"/>
        <w:spacing w:after="0"/>
        <w:ind w:firstLine="708"/>
        <w:jc w:val="both"/>
        <w:rPr>
          <w:rFonts w:ascii="Times New Roman" w:hAnsi="Times New Roman"/>
          <w:b/>
          <w:sz w:val="24"/>
          <w:szCs w:val="24"/>
          <w:lang w:eastAsia="ru-RU"/>
        </w:rPr>
      </w:pPr>
    </w:p>
    <w:p w:rsidR="00A24B80" w:rsidRPr="00DF2F2E" w:rsidRDefault="00A24B80" w:rsidP="00A24B80">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A24B80" w:rsidRDefault="00A24B80" w:rsidP="00A24B80">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5865BB" w:rsidRDefault="005865BB" w:rsidP="005865BB">
      <w:pPr>
        <w:spacing w:after="0"/>
        <w:jc w:val="both"/>
        <w:rPr>
          <w:rFonts w:ascii="Times New Roman" w:hAnsi="Times New Roman"/>
          <w:b/>
          <w:sz w:val="24"/>
          <w:szCs w:val="24"/>
        </w:rPr>
      </w:pPr>
    </w:p>
    <w:p w:rsidR="005865BB" w:rsidRDefault="005865BB" w:rsidP="00D84661">
      <w:pPr>
        <w:spacing w:after="0"/>
        <w:jc w:val="center"/>
        <w:rPr>
          <w:rFonts w:ascii="Times New Roman" w:hAnsi="Times New Roman"/>
          <w:b/>
          <w:sz w:val="24"/>
          <w:szCs w:val="24"/>
        </w:rPr>
      </w:pPr>
      <w:r>
        <w:rPr>
          <w:rFonts w:ascii="Times New Roman" w:hAnsi="Times New Roman"/>
          <w:b/>
          <w:sz w:val="24"/>
          <w:szCs w:val="24"/>
        </w:rPr>
        <w:t>Тема 2</w:t>
      </w:r>
      <w:r w:rsidRPr="006D7B64">
        <w:rPr>
          <w:rFonts w:ascii="Times New Roman" w:hAnsi="Times New Roman"/>
          <w:b/>
          <w:sz w:val="24"/>
          <w:szCs w:val="24"/>
        </w:rPr>
        <w:t>. Охрана окружающей среды</w:t>
      </w:r>
    </w:p>
    <w:p w:rsidR="005865BB" w:rsidRPr="006D7B64" w:rsidRDefault="005865BB" w:rsidP="005865BB">
      <w:pPr>
        <w:spacing w:after="0"/>
        <w:jc w:val="both"/>
        <w:rPr>
          <w:rFonts w:ascii="Times New Roman" w:hAnsi="Times New Roman"/>
          <w:sz w:val="24"/>
          <w:szCs w:val="24"/>
        </w:rPr>
      </w:pPr>
    </w:p>
    <w:p w:rsidR="005865BB" w:rsidRDefault="005865BB" w:rsidP="005865BB">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Научно-технические проблемы природопользования, передовые экологически приемлимые технологии.</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2A0710" w:rsidRDefault="002A0710" w:rsidP="008413EB">
      <w:pPr>
        <w:spacing w:after="0"/>
        <w:rPr>
          <w:rFonts w:ascii="Times New Roman" w:hAnsi="Times New Roman"/>
          <w:b/>
          <w:sz w:val="24"/>
          <w:szCs w:val="24"/>
        </w:rPr>
      </w:pPr>
    </w:p>
    <w:p w:rsidR="002A0710" w:rsidRDefault="002A0710" w:rsidP="00FB0101">
      <w:pPr>
        <w:numPr>
          <w:ilvl w:val="0"/>
          <w:numId w:val="6"/>
        </w:numPr>
        <w:spacing w:after="0" w:line="240" w:lineRule="auto"/>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специального</w:t>
      </w:r>
      <w:r w:rsidRPr="006D7B64">
        <w:rPr>
          <w:rFonts w:ascii="Times New Roman" w:hAnsi="Times New Roman"/>
          <w:b/>
          <w:sz w:val="24"/>
          <w:szCs w:val="24"/>
        </w:rPr>
        <w:t xml:space="preserve"> цикла</w:t>
      </w:r>
    </w:p>
    <w:p w:rsidR="005865BB" w:rsidRPr="005865BB" w:rsidRDefault="005865BB" w:rsidP="00FB0101">
      <w:pPr>
        <w:spacing w:after="0" w:line="240" w:lineRule="auto"/>
        <w:ind w:left="720"/>
        <w:rPr>
          <w:rFonts w:ascii="Times New Roman" w:hAnsi="Times New Roman"/>
          <w:b/>
          <w:sz w:val="24"/>
          <w:szCs w:val="24"/>
        </w:rPr>
      </w:pPr>
    </w:p>
    <w:p w:rsidR="008413EB" w:rsidRDefault="007F11E2" w:rsidP="0043704F">
      <w:pPr>
        <w:spacing w:after="0"/>
        <w:ind w:left="720"/>
        <w:jc w:val="center"/>
        <w:rPr>
          <w:rFonts w:ascii="Times New Roman" w:hAnsi="Times New Roman"/>
          <w:b/>
          <w:sz w:val="24"/>
          <w:szCs w:val="24"/>
        </w:rPr>
      </w:pPr>
      <w:r>
        <w:rPr>
          <w:rFonts w:ascii="Times New Roman" w:hAnsi="Times New Roman"/>
          <w:b/>
          <w:sz w:val="24"/>
          <w:szCs w:val="24"/>
        </w:rPr>
        <w:t>Учебный предмет «</w:t>
      </w:r>
      <w:r>
        <w:rPr>
          <w:rFonts w:ascii="Times New Roman" w:eastAsia="Times New Roman" w:hAnsi="Times New Roman"/>
          <w:b/>
          <w:color w:val="000000"/>
          <w:sz w:val="24"/>
          <w:szCs w:val="24"/>
          <w:lang w:eastAsia="ru-RU"/>
        </w:rPr>
        <w:t>Специальная технология</w:t>
      </w:r>
      <w:r w:rsidRPr="003511A0">
        <w:rPr>
          <w:rFonts w:ascii="Times New Roman" w:hAnsi="Times New Roman"/>
          <w:b/>
          <w:sz w:val="24"/>
          <w:szCs w:val="24"/>
        </w:rPr>
        <w:t>»</w:t>
      </w:r>
    </w:p>
    <w:p w:rsidR="0043704F" w:rsidRPr="00D84720" w:rsidRDefault="0043704F" w:rsidP="0043704F">
      <w:pPr>
        <w:spacing w:after="0"/>
        <w:ind w:left="720"/>
        <w:jc w:val="center"/>
        <w:rPr>
          <w:rFonts w:ascii="Times New Roman" w:hAnsi="Times New Roman"/>
          <w:b/>
          <w:sz w:val="24"/>
          <w:szCs w:val="24"/>
        </w:rPr>
      </w:pPr>
    </w:p>
    <w:p w:rsidR="007F11E2" w:rsidRPr="00B91870" w:rsidRDefault="007F11E2" w:rsidP="0043704F">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3704F" w:rsidRDefault="0043704F" w:rsidP="00572E9F">
      <w:pPr>
        <w:pStyle w:val="a7"/>
        <w:shd w:val="clear" w:color="auto" w:fill="FFFFFF"/>
        <w:spacing w:before="0" w:after="0" w:line="276" w:lineRule="auto"/>
        <w:rPr>
          <w:color w:val="000000"/>
        </w:rPr>
      </w:pPr>
    </w:p>
    <w:p w:rsidR="007F11E2" w:rsidRDefault="007F11E2" w:rsidP="007F11E2">
      <w:pPr>
        <w:pStyle w:val="a7"/>
        <w:shd w:val="clear" w:color="auto" w:fill="FFFFFF"/>
        <w:spacing w:before="0" w:after="0" w:line="276" w:lineRule="auto"/>
        <w:ind w:left="720"/>
        <w:jc w:val="right"/>
        <w:rPr>
          <w:color w:val="000000"/>
        </w:rPr>
      </w:pPr>
      <w:r>
        <w:rPr>
          <w:color w:val="000000"/>
        </w:rPr>
        <w:t xml:space="preserve">Таблица </w:t>
      </w:r>
      <w:r w:rsidR="00462725">
        <w:rPr>
          <w:color w:val="000000"/>
        </w:rPr>
        <w:t>14</w:t>
      </w:r>
      <w:r>
        <w:rPr>
          <w:color w:val="000000"/>
        </w:rPr>
        <w:t>.</w:t>
      </w:r>
    </w:p>
    <w:tbl>
      <w:tblPr>
        <w:tblW w:w="1010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3"/>
        <w:gridCol w:w="945"/>
        <w:gridCol w:w="1276"/>
        <w:gridCol w:w="1218"/>
      </w:tblGrid>
      <w:tr w:rsidR="007F11E2" w:rsidRPr="001C668A" w:rsidTr="00A96B2C">
        <w:tc>
          <w:tcPr>
            <w:tcW w:w="6663" w:type="dxa"/>
            <w:vMerge w:val="restart"/>
            <w:vAlign w:val="center"/>
          </w:tcPr>
          <w:p w:rsidR="007F11E2" w:rsidRPr="001C668A" w:rsidRDefault="007F11E2" w:rsidP="007F11E2">
            <w:pPr>
              <w:pStyle w:val="a7"/>
              <w:spacing w:before="0" w:after="0" w:line="276" w:lineRule="auto"/>
              <w:jc w:val="center"/>
              <w:rPr>
                <w:b/>
                <w:color w:val="000000"/>
              </w:rPr>
            </w:pPr>
            <w:r w:rsidRPr="001C668A">
              <w:rPr>
                <w:b/>
                <w:color w:val="000000"/>
              </w:rPr>
              <w:t>Учебные предметы</w:t>
            </w:r>
          </w:p>
        </w:tc>
        <w:tc>
          <w:tcPr>
            <w:tcW w:w="3439" w:type="dxa"/>
            <w:gridSpan w:val="3"/>
            <w:vAlign w:val="center"/>
          </w:tcPr>
          <w:p w:rsidR="007F11E2" w:rsidRPr="001C668A" w:rsidRDefault="007F11E2" w:rsidP="007F11E2">
            <w:pPr>
              <w:pStyle w:val="a7"/>
              <w:spacing w:before="0" w:after="0" w:line="276" w:lineRule="auto"/>
              <w:jc w:val="center"/>
              <w:rPr>
                <w:b/>
                <w:color w:val="000000"/>
              </w:rPr>
            </w:pPr>
            <w:r w:rsidRPr="001C668A">
              <w:rPr>
                <w:b/>
                <w:color w:val="000000"/>
              </w:rPr>
              <w:t>Количество часов</w:t>
            </w:r>
          </w:p>
        </w:tc>
      </w:tr>
      <w:tr w:rsidR="007F11E2" w:rsidRPr="001C668A" w:rsidTr="00A96B2C">
        <w:tc>
          <w:tcPr>
            <w:tcW w:w="6663" w:type="dxa"/>
            <w:vMerge/>
          </w:tcPr>
          <w:p w:rsidR="007F11E2" w:rsidRPr="001C668A" w:rsidRDefault="007F11E2" w:rsidP="007F11E2">
            <w:pPr>
              <w:pStyle w:val="a7"/>
              <w:spacing w:before="0" w:after="0" w:line="276" w:lineRule="auto"/>
              <w:rPr>
                <w:color w:val="000000"/>
              </w:rPr>
            </w:pPr>
          </w:p>
        </w:tc>
        <w:tc>
          <w:tcPr>
            <w:tcW w:w="945" w:type="dxa"/>
            <w:vAlign w:val="center"/>
          </w:tcPr>
          <w:p w:rsidR="007F11E2" w:rsidRPr="001C668A" w:rsidRDefault="007F11E2" w:rsidP="007F11E2">
            <w:pPr>
              <w:pStyle w:val="a7"/>
              <w:spacing w:before="0" w:after="0" w:line="276" w:lineRule="auto"/>
              <w:jc w:val="center"/>
              <w:rPr>
                <w:b/>
                <w:color w:val="000000"/>
              </w:rPr>
            </w:pPr>
            <w:r w:rsidRPr="001C668A">
              <w:rPr>
                <w:b/>
                <w:color w:val="000000"/>
              </w:rPr>
              <w:t>Всего</w:t>
            </w:r>
          </w:p>
        </w:tc>
        <w:tc>
          <w:tcPr>
            <w:tcW w:w="2494" w:type="dxa"/>
            <w:gridSpan w:val="2"/>
            <w:vAlign w:val="center"/>
          </w:tcPr>
          <w:p w:rsidR="007F11E2" w:rsidRPr="001C668A" w:rsidRDefault="007F11E2" w:rsidP="007F11E2">
            <w:pPr>
              <w:pStyle w:val="a7"/>
              <w:spacing w:before="0" w:after="0" w:line="276" w:lineRule="auto"/>
              <w:jc w:val="center"/>
              <w:rPr>
                <w:b/>
                <w:color w:val="000000"/>
              </w:rPr>
            </w:pPr>
            <w:r w:rsidRPr="001C668A">
              <w:rPr>
                <w:b/>
                <w:color w:val="000000"/>
              </w:rPr>
              <w:t>В том числе</w:t>
            </w:r>
          </w:p>
        </w:tc>
      </w:tr>
      <w:tr w:rsidR="007F11E2" w:rsidRPr="001C668A" w:rsidTr="00A96B2C">
        <w:tc>
          <w:tcPr>
            <w:tcW w:w="6663" w:type="dxa"/>
            <w:vMerge/>
          </w:tcPr>
          <w:p w:rsidR="007F11E2" w:rsidRPr="001C668A" w:rsidRDefault="007F11E2" w:rsidP="007F11E2">
            <w:pPr>
              <w:pStyle w:val="a7"/>
              <w:spacing w:before="0" w:after="0" w:line="276" w:lineRule="auto"/>
              <w:rPr>
                <w:color w:val="000000"/>
              </w:rPr>
            </w:pPr>
          </w:p>
        </w:tc>
        <w:tc>
          <w:tcPr>
            <w:tcW w:w="945" w:type="dxa"/>
            <w:vAlign w:val="center"/>
          </w:tcPr>
          <w:p w:rsidR="007F11E2" w:rsidRPr="001C668A" w:rsidRDefault="007F11E2" w:rsidP="007F11E2">
            <w:pPr>
              <w:pStyle w:val="a7"/>
              <w:spacing w:before="0" w:after="0" w:line="276" w:lineRule="auto"/>
              <w:jc w:val="center"/>
              <w:rPr>
                <w:b/>
                <w:color w:val="000000"/>
              </w:rPr>
            </w:pPr>
          </w:p>
        </w:tc>
        <w:tc>
          <w:tcPr>
            <w:tcW w:w="1276" w:type="dxa"/>
            <w:vAlign w:val="center"/>
          </w:tcPr>
          <w:p w:rsidR="007F11E2" w:rsidRPr="001C668A" w:rsidRDefault="007F11E2" w:rsidP="007F11E2">
            <w:pPr>
              <w:pStyle w:val="a7"/>
              <w:spacing w:before="0" w:after="0" w:line="276" w:lineRule="auto"/>
              <w:jc w:val="center"/>
              <w:rPr>
                <w:b/>
                <w:color w:val="000000"/>
              </w:rPr>
            </w:pPr>
            <w:r w:rsidRPr="001C668A">
              <w:rPr>
                <w:b/>
                <w:color w:val="000000"/>
              </w:rPr>
              <w:t>Теоретическое занятие</w:t>
            </w:r>
          </w:p>
        </w:tc>
        <w:tc>
          <w:tcPr>
            <w:tcW w:w="1218" w:type="dxa"/>
            <w:vAlign w:val="center"/>
          </w:tcPr>
          <w:p w:rsidR="007F11E2" w:rsidRPr="001C668A" w:rsidRDefault="007F11E2" w:rsidP="007F11E2">
            <w:pPr>
              <w:pStyle w:val="a7"/>
              <w:spacing w:before="0" w:after="0" w:line="276" w:lineRule="auto"/>
              <w:jc w:val="center"/>
              <w:rPr>
                <w:b/>
                <w:color w:val="000000"/>
              </w:rPr>
            </w:pPr>
            <w:r w:rsidRPr="001C668A">
              <w:rPr>
                <w:b/>
                <w:color w:val="000000"/>
              </w:rPr>
              <w:t>Практическое занятие</w:t>
            </w:r>
          </w:p>
        </w:tc>
      </w:tr>
      <w:tr w:rsidR="00D071BB" w:rsidRPr="001C668A" w:rsidTr="00A96B2C">
        <w:tc>
          <w:tcPr>
            <w:tcW w:w="6663" w:type="dxa"/>
          </w:tcPr>
          <w:p w:rsidR="00D071BB" w:rsidRPr="001C668A" w:rsidRDefault="00D071BB" w:rsidP="004F0B21">
            <w:pPr>
              <w:pStyle w:val="a7"/>
              <w:spacing w:before="0" w:after="0" w:line="276" w:lineRule="auto"/>
              <w:jc w:val="both"/>
              <w:rPr>
                <w:color w:val="000000"/>
              </w:rPr>
            </w:pPr>
            <w:r w:rsidRPr="001C668A">
              <w:rPr>
                <w:color w:val="000000"/>
              </w:rPr>
              <w:t>Тема 1</w:t>
            </w:r>
            <w:r>
              <w:rPr>
                <w:color w:val="000000"/>
              </w:rPr>
              <w:t>. Введение</w:t>
            </w:r>
          </w:p>
        </w:tc>
        <w:tc>
          <w:tcPr>
            <w:tcW w:w="945" w:type="dxa"/>
          </w:tcPr>
          <w:p w:rsidR="00D071BB" w:rsidRPr="001C668A" w:rsidRDefault="00D071BB" w:rsidP="00D071BB">
            <w:pPr>
              <w:pStyle w:val="a7"/>
              <w:spacing w:before="0" w:after="0" w:line="276" w:lineRule="auto"/>
              <w:jc w:val="center"/>
              <w:rPr>
                <w:color w:val="000000"/>
              </w:rPr>
            </w:pPr>
            <w:r>
              <w:rPr>
                <w:color w:val="000000"/>
              </w:rPr>
              <w:t>2</w:t>
            </w:r>
          </w:p>
        </w:tc>
        <w:tc>
          <w:tcPr>
            <w:tcW w:w="1276" w:type="dxa"/>
          </w:tcPr>
          <w:p w:rsidR="00D071BB" w:rsidRPr="001C668A" w:rsidRDefault="00D071BB" w:rsidP="00D071BB">
            <w:pPr>
              <w:pStyle w:val="a7"/>
              <w:spacing w:before="0" w:after="0" w:line="276" w:lineRule="auto"/>
              <w:jc w:val="center"/>
              <w:rPr>
                <w:color w:val="000000"/>
              </w:rPr>
            </w:pPr>
            <w:r>
              <w:rPr>
                <w:color w:val="000000"/>
              </w:rPr>
              <w:t>2</w:t>
            </w:r>
          </w:p>
        </w:tc>
        <w:tc>
          <w:tcPr>
            <w:tcW w:w="1218" w:type="dxa"/>
            <w:vAlign w:val="center"/>
          </w:tcPr>
          <w:p w:rsidR="00D071BB" w:rsidRPr="001C668A" w:rsidRDefault="00D071BB" w:rsidP="00D071BB">
            <w:pPr>
              <w:pStyle w:val="a7"/>
              <w:spacing w:before="0" w:after="0" w:line="276" w:lineRule="auto"/>
              <w:jc w:val="center"/>
              <w:rPr>
                <w:b/>
                <w:color w:val="000000"/>
              </w:rPr>
            </w:pPr>
          </w:p>
        </w:tc>
      </w:tr>
      <w:tr w:rsidR="00D071BB" w:rsidRPr="001C668A" w:rsidTr="00A96B2C">
        <w:tc>
          <w:tcPr>
            <w:tcW w:w="6663" w:type="dxa"/>
          </w:tcPr>
          <w:p w:rsidR="00D071BB" w:rsidRPr="00D071BB" w:rsidRDefault="00D071BB" w:rsidP="004F0B21">
            <w:pPr>
              <w:pStyle w:val="a7"/>
              <w:spacing w:before="0" w:after="0" w:line="276" w:lineRule="auto"/>
              <w:jc w:val="both"/>
              <w:rPr>
                <w:b/>
                <w:color w:val="000000"/>
              </w:rPr>
            </w:pPr>
            <w:r w:rsidRPr="001C668A">
              <w:rPr>
                <w:color w:val="000000"/>
              </w:rPr>
              <w:t xml:space="preserve">Тема 2. </w:t>
            </w:r>
            <w:r>
              <w:rPr>
                <w:color w:val="000000"/>
              </w:rPr>
              <w:t>Производственная санитария и гигиена труда рабо</w:t>
            </w:r>
            <w:r w:rsidR="00A96B2C">
              <w:rPr>
                <w:color w:val="000000"/>
              </w:rPr>
              <w:t>чих.</w:t>
            </w:r>
            <w:r>
              <w:rPr>
                <w:color w:val="000000"/>
              </w:rPr>
              <w:t xml:space="preserve"> </w:t>
            </w:r>
            <w:r w:rsidRPr="00D071BB">
              <w:rPr>
                <w:color w:val="000000"/>
              </w:rPr>
              <w:t>Оказание первой помощи</w:t>
            </w:r>
          </w:p>
        </w:tc>
        <w:tc>
          <w:tcPr>
            <w:tcW w:w="945" w:type="dxa"/>
          </w:tcPr>
          <w:p w:rsidR="00D071BB" w:rsidRPr="001C668A" w:rsidRDefault="00D071BB" w:rsidP="00D071BB">
            <w:pPr>
              <w:pStyle w:val="a7"/>
              <w:spacing w:before="0" w:after="0" w:line="276" w:lineRule="auto"/>
              <w:jc w:val="center"/>
              <w:rPr>
                <w:color w:val="000000"/>
              </w:rPr>
            </w:pPr>
            <w:r>
              <w:rPr>
                <w:color w:val="000000"/>
              </w:rPr>
              <w:t>2</w:t>
            </w:r>
          </w:p>
        </w:tc>
        <w:tc>
          <w:tcPr>
            <w:tcW w:w="1276" w:type="dxa"/>
          </w:tcPr>
          <w:p w:rsidR="00D071BB" w:rsidRPr="001C668A" w:rsidRDefault="00D071BB" w:rsidP="00D071BB">
            <w:pPr>
              <w:pStyle w:val="a7"/>
              <w:spacing w:before="0" w:after="0" w:line="276" w:lineRule="auto"/>
              <w:jc w:val="center"/>
              <w:rPr>
                <w:color w:val="000000"/>
              </w:rPr>
            </w:pPr>
            <w:r>
              <w:rPr>
                <w:color w:val="000000"/>
              </w:rPr>
              <w:t>2</w:t>
            </w:r>
          </w:p>
        </w:tc>
        <w:tc>
          <w:tcPr>
            <w:tcW w:w="1218" w:type="dxa"/>
            <w:vAlign w:val="center"/>
          </w:tcPr>
          <w:p w:rsidR="00D071BB" w:rsidRPr="001C668A" w:rsidRDefault="00D071BB" w:rsidP="00D071BB">
            <w:pPr>
              <w:pStyle w:val="a7"/>
              <w:spacing w:before="0" w:after="0" w:line="276" w:lineRule="auto"/>
              <w:jc w:val="center"/>
              <w:rPr>
                <w:b/>
                <w:color w:val="000000"/>
              </w:rPr>
            </w:pPr>
          </w:p>
        </w:tc>
      </w:tr>
      <w:tr w:rsidR="00E42335" w:rsidRPr="001C668A" w:rsidTr="00D542FD">
        <w:tc>
          <w:tcPr>
            <w:tcW w:w="6663" w:type="dxa"/>
          </w:tcPr>
          <w:p w:rsidR="00E42335" w:rsidRPr="0073768B" w:rsidRDefault="00E42335" w:rsidP="00F73838">
            <w:pPr>
              <w:pStyle w:val="a7"/>
              <w:spacing w:before="0" w:after="0"/>
              <w:jc w:val="both"/>
            </w:pPr>
            <w:r w:rsidRPr="0073768B">
              <w:rPr>
                <w:color w:val="000000"/>
              </w:rPr>
              <w:t xml:space="preserve">Тема 3. </w:t>
            </w:r>
            <w:r w:rsidR="00F73838">
              <w:rPr>
                <w:bCs/>
              </w:rPr>
              <w:t>Основные параметры и принцип работы двигателей внутреннего сгорания</w:t>
            </w:r>
            <w:r w:rsidRPr="0073768B">
              <w:rPr>
                <w:bCs/>
              </w:rPr>
              <w:t xml:space="preserve"> </w:t>
            </w:r>
          </w:p>
        </w:tc>
        <w:tc>
          <w:tcPr>
            <w:tcW w:w="945" w:type="dxa"/>
          </w:tcPr>
          <w:p w:rsidR="00E42335" w:rsidRPr="001C668A" w:rsidRDefault="004077D5" w:rsidP="00316FF0">
            <w:pPr>
              <w:pStyle w:val="a7"/>
              <w:spacing w:before="0" w:after="0" w:line="276" w:lineRule="auto"/>
              <w:jc w:val="center"/>
              <w:rPr>
                <w:color w:val="000000"/>
              </w:rPr>
            </w:pPr>
            <w:r>
              <w:rPr>
                <w:color w:val="000000"/>
              </w:rPr>
              <w:t>12</w:t>
            </w:r>
          </w:p>
        </w:tc>
        <w:tc>
          <w:tcPr>
            <w:tcW w:w="1276" w:type="dxa"/>
          </w:tcPr>
          <w:p w:rsidR="00E42335" w:rsidRDefault="004077D5" w:rsidP="00D071BB">
            <w:pPr>
              <w:pStyle w:val="a7"/>
              <w:spacing w:before="0" w:after="0" w:line="276" w:lineRule="auto"/>
              <w:jc w:val="center"/>
              <w:rPr>
                <w:color w:val="000000"/>
              </w:rPr>
            </w:pPr>
            <w:r>
              <w:rPr>
                <w:color w:val="000000"/>
              </w:rPr>
              <w:t>12</w:t>
            </w:r>
          </w:p>
        </w:tc>
        <w:tc>
          <w:tcPr>
            <w:tcW w:w="1218" w:type="dxa"/>
          </w:tcPr>
          <w:p w:rsidR="00E42335" w:rsidRPr="00D542FD" w:rsidRDefault="00E42335" w:rsidP="00D542FD">
            <w:pPr>
              <w:pStyle w:val="a7"/>
              <w:spacing w:before="0" w:after="0" w:line="276" w:lineRule="auto"/>
              <w:jc w:val="center"/>
              <w:rPr>
                <w:color w:val="000000"/>
              </w:rPr>
            </w:pPr>
          </w:p>
        </w:tc>
      </w:tr>
      <w:tr w:rsidR="00E42335" w:rsidRPr="001C668A" w:rsidTr="00D542FD">
        <w:tc>
          <w:tcPr>
            <w:tcW w:w="6663" w:type="dxa"/>
          </w:tcPr>
          <w:p w:rsidR="00E42335" w:rsidRPr="0073768B" w:rsidRDefault="00E42335" w:rsidP="00316FF0">
            <w:pPr>
              <w:autoSpaceDE w:val="0"/>
              <w:autoSpaceDN w:val="0"/>
              <w:adjustRightInd w:val="0"/>
              <w:spacing w:after="0" w:line="240" w:lineRule="auto"/>
              <w:jc w:val="both"/>
              <w:rPr>
                <w:rFonts w:ascii="Times New Roman" w:hAnsi="Times New Roman"/>
                <w:sz w:val="24"/>
                <w:szCs w:val="24"/>
              </w:rPr>
            </w:pPr>
            <w:r w:rsidRPr="0073768B">
              <w:rPr>
                <w:rFonts w:ascii="Times New Roman" w:hAnsi="Times New Roman"/>
                <w:sz w:val="24"/>
                <w:szCs w:val="24"/>
              </w:rPr>
              <w:t>Тема 4</w:t>
            </w:r>
            <w:r w:rsidRPr="00F73838">
              <w:rPr>
                <w:rFonts w:ascii="Times New Roman" w:hAnsi="Times New Roman"/>
                <w:sz w:val="24"/>
                <w:szCs w:val="24"/>
              </w:rPr>
              <w:t xml:space="preserve">. </w:t>
            </w:r>
            <w:r w:rsidR="00F73838" w:rsidRPr="00F73838">
              <w:rPr>
                <w:rFonts w:ascii="Times New Roman" w:hAnsi="Times New Roman"/>
                <w:bCs/>
                <w:sz w:val="24"/>
                <w:szCs w:val="24"/>
              </w:rPr>
              <w:t>Общие сведения о передвижных электростанциях</w:t>
            </w:r>
          </w:p>
        </w:tc>
        <w:tc>
          <w:tcPr>
            <w:tcW w:w="945" w:type="dxa"/>
          </w:tcPr>
          <w:p w:rsidR="00E42335" w:rsidRPr="001C668A" w:rsidRDefault="004077D5" w:rsidP="00316FF0">
            <w:pPr>
              <w:pStyle w:val="a7"/>
              <w:spacing w:before="0" w:after="0" w:line="276" w:lineRule="auto"/>
              <w:jc w:val="center"/>
              <w:rPr>
                <w:color w:val="000000"/>
              </w:rPr>
            </w:pPr>
            <w:r>
              <w:rPr>
                <w:color w:val="000000"/>
              </w:rPr>
              <w:t>20</w:t>
            </w:r>
          </w:p>
        </w:tc>
        <w:tc>
          <w:tcPr>
            <w:tcW w:w="1276" w:type="dxa"/>
          </w:tcPr>
          <w:p w:rsidR="00E42335" w:rsidRDefault="00D542FD" w:rsidP="00D071BB">
            <w:pPr>
              <w:pStyle w:val="a7"/>
              <w:spacing w:before="0" w:after="0" w:line="276" w:lineRule="auto"/>
              <w:jc w:val="center"/>
              <w:rPr>
                <w:color w:val="000000"/>
              </w:rPr>
            </w:pPr>
            <w:r>
              <w:rPr>
                <w:color w:val="000000"/>
              </w:rPr>
              <w:t>1</w:t>
            </w:r>
            <w:r w:rsidR="004077D5">
              <w:rPr>
                <w:color w:val="000000"/>
              </w:rPr>
              <w:t>8</w:t>
            </w:r>
          </w:p>
        </w:tc>
        <w:tc>
          <w:tcPr>
            <w:tcW w:w="1218" w:type="dxa"/>
          </w:tcPr>
          <w:p w:rsidR="00E42335" w:rsidRPr="00D542FD" w:rsidRDefault="004077D5" w:rsidP="00D542FD">
            <w:pPr>
              <w:pStyle w:val="a7"/>
              <w:spacing w:before="0" w:after="0" w:line="276" w:lineRule="auto"/>
              <w:jc w:val="center"/>
              <w:rPr>
                <w:color w:val="000000"/>
              </w:rPr>
            </w:pPr>
            <w:r>
              <w:rPr>
                <w:color w:val="000000"/>
              </w:rPr>
              <w:t>2</w:t>
            </w:r>
          </w:p>
        </w:tc>
      </w:tr>
      <w:tr w:rsidR="00E42335" w:rsidRPr="001C668A" w:rsidTr="00D542FD">
        <w:tc>
          <w:tcPr>
            <w:tcW w:w="6663" w:type="dxa"/>
          </w:tcPr>
          <w:p w:rsidR="00E42335" w:rsidRPr="0073768B" w:rsidRDefault="00E42335" w:rsidP="00316FF0">
            <w:pPr>
              <w:pStyle w:val="Default"/>
              <w:jc w:val="both"/>
            </w:pPr>
            <w:r>
              <w:rPr>
                <w:bCs/>
              </w:rPr>
              <w:t xml:space="preserve">Тема 5. </w:t>
            </w:r>
            <w:r w:rsidR="00F73838">
              <w:rPr>
                <w:bCs/>
              </w:rPr>
              <w:t>Устройство и режим работы генераторов ПЭС</w:t>
            </w:r>
          </w:p>
        </w:tc>
        <w:tc>
          <w:tcPr>
            <w:tcW w:w="945" w:type="dxa"/>
          </w:tcPr>
          <w:p w:rsidR="00E42335" w:rsidRDefault="004077D5" w:rsidP="00316FF0">
            <w:pPr>
              <w:pStyle w:val="a7"/>
              <w:spacing w:before="0" w:after="0" w:line="276" w:lineRule="auto"/>
              <w:jc w:val="center"/>
              <w:rPr>
                <w:color w:val="000000"/>
              </w:rPr>
            </w:pPr>
            <w:r>
              <w:rPr>
                <w:color w:val="000000"/>
              </w:rPr>
              <w:t>20</w:t>
            </w:r>
          </w:p>
        </w:tc>
        <w:tc>
          <w:tcPr>
            <w:tcW w:w="1276" w:type="dxa"/>
          </w:tcPr>
          <w:p w:rsidR="00E42335" w:rsidRDefault="00D542FD" w:rsidP="00A26AE1">
            <w:pPr>
              <w:pStyle w:val="a7"/>
              <w:spacing w:before="0" w:after="0" w:line="276" w:lineRule="auto"/>
              <w:jc w:val="center"/>
              <w:rPr>
                <w:color w:val="000000"/>
              </w:rPr>
            </w:pPr>
            <w:r>
              <w:rPr>
                <w:color w:val="000000"/>
              </w:rPr>
              <w:t>1</w:t>
            </w:r>
            <w:r w:rsidR="004077D5">
              <w:rPr>
                <w:color w:val="000000"/>
              </w:rPr>
              <w:t>8</w:t>
            </w:r>
          </w:p>
        </w:tc>
        <w:tc>
          <w:tcPr>
            <w:tcW w:w="1218" w:type="dxa"/>
          </w:tcPr>
          <w:p w:rsidR="00E42335" w:rsidRPr="00D542FD" w:rsidRDefault="00D542FD" w:rsidP="00D542FD">
            <w:pPr>
              <w:pStyle w:val="a7"/>
              <w:spacing w:before="0" w:after="0" w:line="276" w:lineRule="auto"/>
              <w:jc w:val="center"/>
              <w:rPr>
                <w:color w:val="000000"/>
              </w:rPr>
            </w:pPr>
            <w:r w:rsidRPr="00D542FD">
              <w:rPr>
                <w:color w:val="000000"/>
              </w:rPr>
              <w:t>2</w:t>
            </w:r>
          </w:p>
        </w:tc>
      </w:tr>
      <w:tr w:rsidR="00F73838" w:rsidRPr="001C668A" w:rsidTr="00D542FD">
        <w:tc>
          <w:tcPr>
            <w:tcW w:w="6663" w:type="dxa"/>
          </w:tcPr>
          <w:p w:rsidR="00F73838" w:rsidRDefault="00F73838" w:rsidP="00316FF0">
            <w:pPr>
              <w:pStyle w:val="Default"/>
              <w:jc w:val="both"/>
              <w:rPr>
                <w:bCs/>
              </w:rPr>
            </w:pPr>
            <w:r>
              <w:rPr>
                <w:bCs/>
              </w:rPr>
              <w:t>Тема 6. Электрооборудование ПЭС</w:t>
            </w:r>
          </w:p>
        </w:tc>
        <w:tc>
          <w:tcPr>
            <w:tcW w:w="945" w:type="dxa"/>
          </w:tcPr>
          <w:p w:rsidR="00F73838" w:rsidRDefault="004077D5" w:rsidP="00316FF0">
            <w:pPr>
              <w:pStyle w:val="a7"/>
              <w:spacing w:before="0" w:after="0" w:line="276" w:lineRule="auto"/>
              <w:jc w:val="center"/>
              <w:rPr>
                <w:color w:val="000000"/>
              </w:rPr>
            </w:pPr>
            <w:r>
              <w:rPr>
                <w:color w:val="000000"/>
              </w:rPr>
              <w:t>8</w:t>
            </w:r>
          </w:p>
        </w:tc>
        <w:tc>
          <w:tcPr>
            <w:tcW w:w="1276" w:type="dxa"/>
          </w:tcPr>
          <w:p w:rsidR="00F73838" w:rsidRDefault="004077D5" w:rsidP="00A26AE1">
            <w:pPr>
              <w:pStyle w:val="a7"/>
              <w:spacing w:before="0" w:after="0" w:line="276" w:lineRule="auto"/>
              <w:jc w:val="center"/>
              <w:rPr>
                <w:color w:val="000000"/>
              </w:rPr>
            </w:pPr>
            <w:r>
              <w:rPr>
                <w:color w:val="000000"/>
              </w:rPr>
              <w:t>8</w:t>
            </w:r>
          </w:p>
        </w:tc>
        <w:tc>
          <w:tcPr>
            <w:tcW w:w="1218" w:type="dxa"/>
          </w:tcPr>
          <w:p w:rsidR="00F73838" w:rsidRPr="00D542FD" w:rsidRDefault="00F73838" w:rsidP="00D542FD">
            <w:pPr>
              <w:pStyle w:val="a7"/>
              <w:spacing w:before="0" w:after="0" w:line="276" w:lineRule="auto"/>
              <w:jc w:val="center"/>
              <w:rPr>
                <w:color w:val="000000"/>
              </w:rPr>
            </w:pPr>
          </w:p>
        </w:tc>
      </w:tr>
      <w:tr w:rsidR="007F11E2" w:rsidRPr="001C668A" w:rsidTr="00A96B2C">
        <w:tc>
          <w:tcPr>
            <w:tcW w:w="6663" w:type="dxa"/>
          </w:tcPr>
          <w:p w:rsidR="007F11E2" w:rsidRPr="001C668A" w:rsidRDefault="007F11E2" w:rsidP="007F11E2">
            <w:pPr>
              <w:pStyle w:val="a7"/>
              <w:spacing w:before="0" w:after="0" w:line="276" w:lineRule="auto"/>
              <w:rPr>
                <w:b/>
                <w:color w:val="000000"/>
              </w:rPr>
            </w:pPr>
            <w:r w:rsidRPr="001C668A">
              <w:rPr>
                <w:b/>
                <w:color w:val="000000"/>
              </w:rPr>
              <w:t>Итого</w:t>
            </w:r>
          </w:p>
        </w:tc>
        <w:tc>
          <w:tcPr>
            <w:tcW w:w="945" w:type="dxa"/>
          </w:tcPr>
          <w:p w:rsidR="007F11E2" w:rsidRPr="001C668A" w:rsidRDefault="00BF51AF" w:rsidP="00D071BB">
            <w:pPr>
              <w:pStyle w:val="a7"/>
              <w:spacing w:before="0" w:after="0" w:line="276" w:lineRule="auto"/>
              <w:jc w:val="center"/>
              <w:rPr>
                <w:b/>
                <w:color w:val="000000"/>
              </w:rPr>
            </w:pPr>
            <w:r>
              <w:rPr>
                <w:b/>
                <w:color w:val="000000"/>
              </w:rPr>
              <w:t>6</w:t>
            </w:r>
            <w:r w:rsidR="00097979">
              <w:rPr>
                <w:b/>
                <w:color w:val="000000"/>
              </w:rPr>
              <w:t>4</w:t>
            </w:r>
          </w:p>
        </w:tc>
        <w:tc>
          <w:tcPr>
            <w:tcW w:w="1276" w:type="dxa"/>
          </w:tcPr>
          <w:p w:rsidR="007F11E2" w:rsidRPr="001C668A" w:rsidRDefault="008413EB" w:rsidP="00D071BB">
            <w:pPr>
              <w:pStyle w:val="a7"/>
              <w:spacing w:before="0" w:after="0" w:line="276" w:lineRule="auto"/>
              <w:jc w:val="center"/>
              <w:rPr>
                <w:b/>
                <w:color w:val="000000"/>
              </w:rPr>
            </w:pPr>
            <w:r>
              <w:rPr>
                <w:b/>
                <w:color w:val="000000"/>
              </w:rPr>
              <w:t>60</w:t>
            </w:r>
          </w:p>
        </w:tc>
        <w:tc>
          <w:tcPr>
            <w:tcW w:w="1218" w:type="dxa"/>
          </w:tcPr>
          <w:p w:rsidR="007F11E2" w:rsidRPr="001C668A" w:rsidRDefault="00152E04" w:rsidP="00D071BB">
            <w:pPr>
              <w:pStyle w:val="a7"/>
              <w:spacing w:before="0" w:after="0" w:line="276" w:lineRule="auto"/>
              <w:jc w:val="center"/>
              <w:rPr>
                <w:b/>
                <w:color w:val="000000"/>
              </w:rPr>
            </w:pPr>
            <w:r>
              <w:rPr>
                <w:b/>
                <w:color w:val="000000"/>
              </w:rPr>
              <w:t>4</w:t>
            </w:r>
          </w:p>
        </w:tc>
      </w:tr>
    </w:tbl>
    <w:p w:rsidR="005975DB" w:rsidRDefault="005975DB" w:rsidP="00C74305">
      <w:pPr>
        <w:spacing w:after="0"/>
        <w:jc w:val="center"/>
        <w:rPr>
          <w:rFonts w:ascii="Times New Roman" w:hAnsi="Times New Roman"/>
          <w:b/>
          <w:sz w:val="24"/>
          <w:szCs w:val="24"/>
        </w:rPr>
      </w:pPr>
    </w:p>
    <w:p w:rsidR="00344DE5" w:rsidRDefault="002A3F75" w:rsidP="00C74305">
      <w:pPr>
        <w:spacing w:after="0"/>
        <w:jc w:val="center"/>
        <w:rPr>
          <w:rFonts w:ascii="Times New Roman" w:hAnsi="Times New Roman"/>
          <w:b/>
          <w:sz w:val="24"/>
          <w:szCs w:val="24"/>
        </w:rPr>
      </w:pPr>
      <w:r>
        <w:rPr>
          <w:rFonts w:ascii="Times New Roman" w:hAnsi="Times New Roman"/>
          <w:b/>
          <w:sz w:val="24"/>
          <w:szCs w:val="24"/>
        </w:rPr>
        <w:t>Содержание учебного предмета</w:t>
      </w:r>
    </w:p>
    <w:p w:rsidR="002A3F75" w:rsidRDefault="002A3F75" w:rsidP="002A3F75">
      <w:pPr>
        <w:spacing w:after="0"/>
        <w:jc w:val="center"/>
        <w:rPr>
          <w:rFonts w:ascii="Times New Roman" w:hAnsi="Times New Roman"/>
          <w:b/>
          <w:sz w:val="24"/>
          <w:szCs w:val="24"/>
        </w:rPr>
      </w:pPr>
    </w:p>
    <w:p w:rsidR="00344DE5" w:rsidRDefault="00344DE5" w:rsidP="007E3E70">
      <w:pPr>
        <w:ind w:firstLine="708"/>
        <w:jc w:val="center"/>
        <w:rPr>
          <w:rFonts w:ascii="Times New Roman" w:hAnsi="Times New Roman"/>
          <w:b/>
          <w:sz w:val="24"/>
          <w:szCs w:val="24"/>
        </w:rPr>
      </w:pPr>
      <w:r w:rsidRPr="007833F4">
        <w:rPr>
          <w:rFonts w:ascii="Times New Roman" w:hAnsi="Times New Roman"/>
          <w:b/>
          <w:sz w:val="24"/>
          <w:szCs w:val="24"/>
        </w:rPr>
        <w:t>Тема 1. Введение</w:t>
      </w:r>
    </w:p>
    <w:p w:rsidR="00344DE5" w:rsidRPr="003434B4" w:rsidRDefault="00344DE5" w:rsidP="00344DE5">
      <w:pPr>
        <w:spacing w:after="0"/>
        <w:ind w:firstLine="708"/>
        <w:jc w:val="both"/>
        <w:rPr>
          <w:rFonts w:ascii="Times New Roman" w:hAnsi="Times New Roman"/>
          <w:sz w:val="24"/>
          <w:szCs w:val="24"/>
        </w:rPr>
      </w:pPr>
      <w:r w:rsidRPr="003434B4">
        <w:rPr>
          <w:rFonts w:ascii="Times New Roman" w:hAnsi="Times New Roman"/>
          <w:sz w:val="24"/>
          <w:szCs w:val="24"/>
        </w:rPr>
        <w:t>Перспективы развития отрасли. Научно-технический прогресс в отрасли, приоритетные направления.</w:t>
      </w:r>
    </w:p>
    <w:p w:rsidR="00344DE5" w:rsidRDefault="00344DE5" w:rsidP="00344DE5">
      <w:pPr>
        <w:spacing w:after="0"/>
        <w:ind w:firstLine="708"/>
        <w:jc w:val="both"/>
        <w:rPr>
          <w:rFonts w:ascii="Times New Roman" w:hAnsi="Times New Roman"/>
          <w:sz w:val="24"/>
          <w:szCs w:val="24"/>
        </w:rPr>
      </w:pPr>
      <w:r w:rsidRPr="00FC6A2E">
        <w:rPr>
          <w:rFonts w:ascii="Times New Roman" w:hAnsi="Times New Roman"/>
          <w:sz w:val="24"/>
          <w:szCs w:val="24"/>
        </w:rPr>
        <w:t xml:space="preserve">Квалификационная характеристика </w:t>
      </w:r>
      <w:r w:rsidR="00137B96">
        <w:rPr>
          <w:rFonts w:ascii="Times New Roman" w:hAnsi="Times New Roman"/>
          <w:sz w:val="24"/>
          <w:szCs w:val="24"/>
        </w:rPr>
        <w:t xml:space="preserve">машиниста (машиниста </w:t>
      </w:r>
      <w:r w:rsidR="00E0362B">
        <w:rPr>
          <w:rFonts w:ascii="Times New Roman" w:hAnsi="Times New Roman"/>
          <w:sz w:val="24"/>
          <w:szCs w:val="24"/>
        </w:rPr>
        <w:t>электростанции передвижной</w:t>
      </w:r>
      <w:r w:rsidR="00137B96">
        <w:rPr>
          <w:rFonts w:ascii="Times New Roman" w:hAnsi="Times New Roman"/>
          <w:sz w:val="24"/>
          <w:szCs w:val="24"/>
        </w:rPr>
        <w:t>)</w:t>
      </w:r>
      <w:r w:rsidRPr="00FC6A2E">
        <w:rPr>
          <w:rFonts w:ascii="Times New Roman" w:hAnsi="Times New Roman"/>
          <w:sz w:val="24"/>
          <w:szCs w:val="24"/>
        </w:rPr>
        <w:t>. Содержание программы теоретического</w:t>
      </w:r>
      <w:r w:rsidR="004109AD">
        <w:rPr>
          <w:rFonts w:ascii="Times New Roman" w:hAnsi="Times New Roman"/>
          <w:sz w:val="24"/>
          <w:szCs w:val="24"/>
        </w:rPr>
        <w:t xml:space="preserve"> </w:t>
      </w:r>
      <w:r w:rsidR="004109AD" w:rsidRPr="00FC6A2E">
        <w:rPr>
          <w:rFonts w:ascii="Times New Roman" w:hAnsi="Times New Roman"/>
          <w:sz w:val="24"/>
          <w:szCs w:val="24"/>
        </w:rPr>
        <w:t>обучения</w:t>
      </w:r>
      <w:r w:rsidR="004109AD">
        <w:rPr>
          <w:rFonts w:ascii="Times New Roman" w:hAnsi="Times New Roman"/>
          <w:sz w:val="24"/>
          <w:szCs w:val="24"/>
        </w:rPr>
        <w:t xml:space="preserve"> и практики</w:t>
      </w:r>
      <w:r w:rsidRPr="00FC6A2E">
        <w:rPr>
          <w:rFonts w:ascii="Times New Roman" w:hAnsi="Times New Roman"/>
          <w:sz w:val="24"/>
          <w:szCs w:val="24"/>
        </w:rPr>
        <w:t>.</w:t>
      </w:r>
    </w:p>
    <w:p w:rsidR="00C74305" w:rsidRPr="00C74305" w:rsidRDefault="00C74305" w:rsidP="00C74305">
      <w:pPr>
        <w:spacing w:after="0"/>
        <w:ind w:firstLine="708"/>
        <w:jc w:val="both"/>
        <w:rPr>
          <w:rFonts w:ascii="Times New Roman" w:hAnsi="Times New Roman"/>
          <w:sz w:val="24"/>
          <w:szCs w:val="24"/>
        </w:rPr>
      </w:pPr>
      <w:r w:rsidRPr="00C74305">
        <w:rPr>
          <w:rFonts w:ascii="Times New Roman" w:hAnsi="Times New Roman"/>
          <w:sz w:val="24"/>
          <w:szCs w:val="24"/>
        </w:rPr>
        <w:t>Значение профессии «</w:t>
      </w:r>
      <w:r w:rsidR="002D2877">
        <w:rPr>
          <w:rFonts w:ascii="Times New Roman" w:hAnsi="Times New Roman"/>
          <w:sz w:val="24"/>
          <w:szCs w:val="24"/>
        </w:rPr>
        <w:t>Машинист (Машинист электростанции передвижной)</w:t>
      </w:r>
      <w:r w:rsidRPr="00C74305">
        <w:rPr>
          <w:rFonts w:ascii="Times New Roman" w:hAnsi="Times New Roman"/>
          <w:sz w:val="24"/>
          <w:szCs w:val="24"/>
        </w:rPr>
        <w:t>», перспективы ее развития. Основные требования к молодому рабочему на предприятиях, развивающихся в условиях рынка. Ступени профессионального и социального становления рабочего.</w:t>
      </w:r>
    </w:p>
    <w:p w:rsidR="00344DE5" w:rsidRDefault="00344DE5" w:rsidP="00363CFF">
      <w:pPr>
        <w:spacing w:after="0"/>
        <w:ind w:firstLine="708"/>
        <w:jc w:val="both"/>
        <w:rPr>
          <w:rFonts w:ascii="Times New Roman" w:hAnsi="Times New Roman"/>
          <w:sz w:val="24"/>
          <w:szCs w:val="24"/>
        </w:rPr>
      </w:pPr>
      <w:r w:rsidRPr="00FC6A2E">
        <w:rPr>
          <w:rFonts w:ascii="Times New Roman" w:hAnsi="Times New Roman"/>
          <w:sz w:val="24"/>
          <w:szCs w:val="24"/>
        </w:rPr>
        <w:t>Обзор справочной литературы и литературы, реком</w:t>
      </w:r>
      <w:r w:rsidR="00363CFF">
        <w:rPr>
          <w:rFonts w:ascii="Times New Roman" w:hAnsi="Times New Roman"/>
          <w:sz w:val="24"/>
          <w:szCs w:val="24"/>
        </w:rPr>
        <w:t>ендуемой для самоподго</w:t>
      </w:r>
      <w:r w:rsidRPr="00FC6A2E">
        <w:rPr>
          <w:rFonts w:ascii="Times New Roman" w:hAnsi="Times New Roman"/>
          <w:sz w:val="24"/>
          <w:szCs w:val="24"/>
        </w:rPr>
        <w:t>товки и повышения квали</w:t>
      </w:r>
      <w:r w:rsidR="00E74788">
        <w:rPr>
          <w:rFonts w:ascii="Times New Roman" w:hAnsi="Times New Roman"/>
          <w:sz w:val="24"/>
          <w:szCs w:val="24"/>
        </w:rPr>
        <w:t>фикации по профессии «</w:t>
      </w:r>
      <w:r w:rsidR="002D2877">
        <w:rPr>
          <w:rFonts w:ascii="Times New Roman" w:hAnsi="Times New Roman"/>
          <w:sz w:val="24"/>
          <w:szCs w:val="24"/>
        </w:rPr>
        <w:t>Машинист (Машинист электростанции передвижной)</w:t>
      </w:r>
      <w:r w:rsidR="00E74788">
        <w:rPr>
          <w:rFonts w:ascii="Times New Roman" w:hAnsi="Times New Roman"/>
          <w:sz w:val="24"/>
          <w:szCs w:val="24"/>
        </w:rPr>
        <w:t>»</w:t>
      </w:r>
      <w:r w:rsidRPr="00FC6A2E">
        <w:rPr>
          <w:rFonts w:ascii="Times New Roman" w:hAnsi="Times New Roman"/>
          <w:sz w:val="24"/>
          <w:szCs w:val="24"/>
        </w:rPr>
        <w:t>.</w:t>
      </w:r>
    </w:p>
    <w:p w:rsidR="00344DE5" w:rsidRDefault="00344DE5" w:rsidP="00344DE5">
      <w:pPr>
        <w:spacing w:after="0"/>
        <w:jc w:val="both"/>
      </w:pPr>
    </w:p>
    <w:p w:rsidR="00344DE5" w:rsidRPr="00224EEB" w:rsidRDefault="00344DE5" w:rsidP="00344DE5">
      <w:pPr>
        <w:spacing w:after="0"/>
        <w:ind w:firstLine="708"/>
        <w:jc w:val="center"/>
        <w:rPr>
          <w:rFonts w:ascii="Times New Roman" w:hAnsi="Times New Roman"/>
          <w:b/>
          <w:color w:val="000000"/>
          <w:sz w:val="24"/>
          <w:szCs w:val="24"/>
        </w:rPr>
      </w:pPr>
      <w:r w:rsidRPr="007833F4">
        <w:rPr>
          <w:rFonts w:ascii="Times New Roman" w:hAnsi="Times New Roman"/>
          <w:b/>
          <w:color w:val="000000"/>
          <w:sz w:val="24"/>
          <w:szCs w:val="24"/>
        </w:rPr>
        <w:t xml:space="preserve">Тема 2. </w:t>
      </w:r>
      <w:r w:rsidRPr="00561851">
        <w:rPr>
          <w:rFonts w:ascii="Times New Roman" w:hAnsi="Times New Roman"/>
          <w:b/>
          <w:color w:val="000000"/>
          <w:sz w:val="24"/>
          <w:szCs w:val="24"/>
        </w:rPr>
        <w:t>Производственная санитария и гигиена труда рабочих</w:t>
      </w:r>
      <w:r>
        <w:rPr>
          <w:rFonts w:ascii="Times New Roman" w:hAnsi="Times New Roman"/>
          <w:b/>
          <w:color w:val="000000"/>
          <w:sz w:val="24"/>
          <w:szCs w:val="24"/>
        </w:rPr>
        <w:t xml:space="preserve">. </w:t>
      </w:r>
      <w:r w:rsidRPr="00224EEB">
        <w:rPr>
          <w:rFonts w:ascii="Times New Roman" w:eastAsia="Times New Roman" w:hAnsi="Times New Roman"/>
          <w:b/>
          <w:color w:val="000000"/>
          <w:sz w:val="24"/>
          <w:szCs w:val="24"/>
          <w:lang w:eastAsia="ru-RU"/>
        </w:rPr>
        <w:t>Оказание первой помощи</w:t>
      </w:r>
    </w:p>
    <w:p w:rsidR="00344DE5" w:rsidRDefault="00344DE5" w:rsidP="00344DE5">
      <w:pPr>
        <w:spacing w:after="0"/>
        <w:jc w:val="both"/>
        <w:rPr>
          <w:rFonts w:ascii="Times New Roman" w:hAnsi="Times New Roman"/>
          <w:b/>
          <w:color w:val="000000"/>
          <w:sz w:val="24"/>
          <w:szCs w:val="24"/>
        </w:rPr>
      </w:pP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светотехнические понятия и определения. Значение правильного освещения помещений и рабочих мест.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Понятие о предельно допустимых концентрациях вредных веществ в воздухе рабочей зоны.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Воздействие шума и вибрации на человека. Характеристика шума и вибрации. Допустимые уровни шума и вибрации. Мероприятия по снижению  уровня шума и вибрации.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Оказание первой помощи при поражении электрическим током: освобождение человека от токоведущих частей, искусственное дыхание.</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Аптечка первой помощи, индивидуальный пакет, правила пользования ими. Правила и приемы транспортировки пострадавших.</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Нормы и порядок их выдачи и хранения.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860EE2" w:rsidRDefault="00860EE2" w:rsidP="000F01F7">
      <w:pPr>
        <w:spacing w:after="0"/>
        <w:ind w:firstLine="708"/>
        <w:jc w:val="both"/>
        <w:rPr>
          <w:rFonts w:ascii="Times New Roman" w:hAnsi="Times New Roman"/>
          <w:color w:val="000000"/>
          <w:sz w:val="24"/>
          <w:szCs w:val="24"/>
        </w:rPr>
      </w:pPr>
    </w:p>
    <w:p w:rsidR="00344DE5" w:rsidRDefault="00860EE2" w:rsidP="000F25B4">
      <w:pPr>
        <w:spacing w:after="0"/>
        <w:jc w:val="center"/>
        <w:rPr>
          <w:rFonts w:ascii="Times New Roman" w:hAnsi="Times New Roman"/>
          <w:sz w:val="24"/>
          <w:szCs w:val="24"/>
        </w:rPr>
      </w:pPr>
      <w:r w:rsidRPr="00860EE2">
        <w:rPr>
          <w:rFonts w:ascii="Times New Roman" w:hAnsi="Times New Roman"/>
          <w:b/>
          <w:color w:val="000000"/>
          <w:sz w:val="24"/>
          <w:szCs w:val="24"/>
        </w:rPr>
        <w:t>Тема 3.</w:t>
      </w:r>
      <w:r>
        <w:rPr>
          <w:rFonts w:ascii="Times New Roman" w:hAnsi="Times New Roman"/>
          <w:color w:val="000000"/>
          <w:sz w:val="24"/>
          <w:szCs w:val="24"/>
        </w:rPr>
        <w:t xml:space="preserve"> </w:t>
      </w:r>
      <w:r w:rsidR="000F25B4" w:rsidRPr="000F25B4">
        <w:rPr>
          <w:rFonts w:ascii="Times New Roman" w:hAnsi="Times New Roman"/>
          <w:b/>
          <w:bCs/>
          <w:color w:val="000000"/>
          <w:sz w:val="24"/>
          <w:szCs w:val="24"/>
        </w:rPr>
        <w:t>Основные параметры и принцип работы двигателей внутреннего сгорания</w:t>
      </w:r>
    </w:p>
    <w:p w:rsidR="000F25B4" w:rsidRDefault="000F25B4" w:rsidP="00420896">
      <w:pPr>
        <w:spacing w:after="0"/>
        <w:ind w:firstLine="708"/>
        <w:jc w:val="both"/>
        <w:rPr>
          <w:rFonts w:ascii="Times New Roman" w:hAnsi="Times New Roman"/>
          <w:b/>
          <w:bCs/>
          <w:color w:val="000000"/>
          <w:sz w:val="24"/>
          <w:szCs w:val="24"/>
        </w:rPr>
      </w:pPr>
    </w:p>
    <w:p w:rsidR="00A92ED5" w:rsidRDefault="00E0362B" w:rsidP="00A92ED5">
      <w:pPr>
        <w:spacing w:after="0"/>
        <w:ind w:firstLine="708"/>
        <w:jc w:val="both"/>
        <w:rPr>
          <w:rFonts w:ascii="Times New Roman" w:hAnsi="Times New Roman"/>
          <w:bCs/>
          <w:color w:val="000000"/>
          <w:sz w:val="24"/>
          <w:szCs w:val="24"/>
        </w:rPr>
      </w:pPr>
      <w:r w:rsidRPr="00E0362B">
        <w:rPr>
          <w:rFonts w:ascii="Times New Roman" w:hAnsi="Times New Roman"/>
          <w:bCs/>
          <w:color w:val="000000"/>
          <w:sz w:val="24"/>
          <w:szCs w:val="24"/>
        </w:rPr>
        <w:t xml:space="preserve">Общие сведения о двигателях внутреннего сгорания. </w:t>
      </w:r>
      <w:r>
        <w:rPr>
          <w:rFonts w:ascii="Times New Roman" w:hAnsi="Times New Roman"/>
          <w:bCs/>
          <w:color w:val="000000"/>
          <w:sz w:val="24"/>
          <w:szCs w:val="24"/>
        </w:rPr>
        <w:t xml:space="preserve">Принцип работы одноцилиндрового четырехтактного карбюраторного двигателя. </w:t>
      </w:r>
      <w:r w:rsidR="00A92ED5">
        <w:rPr>
          <w:rFonts w:ascii="Times New Roman" w:hAnsi="Times New Roman"/>
          <w:bCs/>
          <w:color w:val="000000"/>
          <w:sz w:val="24"/>
          <w:szCs w:val="24"/>
        </w:rPr>
        <w:t>Рабочий процесс четырехтактного карбюраторного двигателя. Рабочий процесс двухтактного карбюраторного двигателя. Рабочий процесс четырехтактного дизельного двигателя. Рабочий процесс двухтактного дизельного двигателя. Индикаторная и эффективная мощности двигателя внутреннего сгорания. Скоростная характеристика двигателя и его тепловой баланс. Порядок работы многоцилиндровых двигателей.</w:t>
      </w:r>
    </w:p>
    <w:p w:rsidR="00A92ED5" w:rsidRDefault="00A92ED5" w:rsidP="00A92ED5">
      <w:pPr>
        <w:spacing w:after="0"/>
        <w:ind w:firstLine="708"/>
        <w:jc w:val="both"/>
        <w:rPr>
          <w:rFonts w:ascii="Times New Roman" w:hAnsi="Times New Roman"/>
          <w:bCs/>
          <w:color w:val="000000"/>
          <w:sz w:val="24"/>
          <w:szCs w:val="24"/>
        </w:rPr>
      </w:pPr>
      <w:r>
        <w:rPr>
          <w:rFonts w:ascii="Times New Roman" w:hAnsi="Times New Roman"/>
          <w:bCs/>
          <w:color w:val="000000"/>
          <w:sz w:val="24"/>
          <w:szCs w:val="24"/>
        </w:rPr>
        <w:t>Устройство и работа двигателей внутреннего сгорания. Устройство карбюраторных двигателей. Устройство дизельных двигателей. Система топливоподачи и питания двигателей внутреннего сгорания. Система смазки двигателей внутреннего сгорания. Система охлаждения двигателей внутреннего сгорания. Электрооборудование двигателей внутреннего сгорания.</w:t>
      </w:r>
      <w:r w:rsidR="00302217">
        <w:rPr>
          <w:rFonts w:ascii="Times New Roman" w:hAnsi="Times New Roman"/>
          <w:bCs/>
          <w:color w:val="000000"/>
          <w:sz w:val="24"/>
          <w:szCs w:val="24"/>
        </w:rPr>
        <w:t xml:space="preserve"> Устройство системы регулирования и управления двигателей внутреннего сгорания. </w:t>
      </w:r>
    </w:p>
    <w:p w:rsidR="00302217" w:rsidRDefault="00302217" w:rsidP="00A92ED5">
      <w:pPr>
        <w:spacing w:after="0"/>
        <w:ind w:firstLine="708"/>
        <w:jc w:val="both"/>
        <w:rPr>
          <w:rFonts w:ascii="Times New Roman" w:hAnsi="Times New Roman"/>
          <w:bCs/>
          <w:color w:val="000000"/>
          <w:sz w:val="24"/>
          <w:szCs w:val="24"/>
        </w:rPr>
      </w:pPr>
      <w:r>
        <w:rPr>
          <w:rFonts w:ascii="Times New Roman" w:hAnsi="Times New Roman"/>
          <w:bCs/>
          <w:color w:val="000000"/>
          <w:sz w:val="24"/>
          <w:szCs w:val="24"/>
        </w:rPr>
        <w:t>Эксплуатация двигателей внутреннего сгорания. Подготовка двигателя к пуску. Особенности эксплуатации двигателей при низких температурах окружающей среды.</w:t>
      </w:r>
    </w:p>
    <w:p w:rsidR="00302217" w:rsidRPr="00E0362B" w:rsidRDefault="00302217" w:rsidP="00A92ED5">
      <w:pPr>
        <w:spacing w:after="0"/>
        <w:ind w:firstLine="708"/>
        <w:jc w:val="both"/>
        <w:rPr>
          <w:rFonts w:ascii="Times New Roman" w:hAnsi="Times New Roman"/>
          <w:bCs/>
          <w:color w:val="000000"/>
          <w:sz w:val="24"/>
          <w:szCs w:val="24"/>
        </w:rPr>
      </w:pPr>
      <w:r>
        <w:rPr>
          <w:rFonts w:ascii="Times New Roman" w:hAnsi="Times New Roman"/>
          <w:bCs/>
          <w:color w:val="000000"/>
          <w:sz w:val="24"/>
          <w:szCs w:val="24"/>
        </w:rPr>
        <w:t xml:space="preserve">Ремонт двигателей внутреннего сгорания. Организация и техническая документация ремонта двигателей. Допуски, посадки и виды износа двигателей. Подготовка двигателя к ремонту. Ремонтное оборудование и инструменты. Текущий и капитальный ремонт двигателей. Контрольно - регулировочные работы. Ремонт электрооборудования двигателей. Обкатка и испытание двигателя после ремонта. Реконсервация двигателя. </w:t>
      </w:r>
    </w:p>
    <w:p w:rsidR="00A92ED5" w:rsidRPr="00E0362B" w:rsidRDefault="00A92ED5" w:rsidP="00A92ED5">
      <w:pPr>
        <w:spacing w:after="0"/>
        <w:ind w:firstLine="708"/>
        <w:jc w:val="both"/>
        <w:rPr>
          <w:rFonts w:ascii="Times New Roman" w:hAnsi="Times New Roman"/>
          <w:bCs/>
          <w:color w:val="000000"/>
          <w:sz w:val="24"/>
          <w:szCs w:val="24"/>
        </w:rPr>
      </w:pPr>
    </w:p>
    <w:p w:rsidR="001415E4" w:rsidRDefault="0069219A" w:rsidP="00897C78">
      <w:pPr>
        <w:spacing w:after="0"/>
        <w:jc w:val="center"/>
        <w:rPr>
          <w:rFonts w:ascii="Times New Roman" w:hAnsi="Times New Roman"/>
          <w:b/>
          <w:bCs/>
          <w:sz w:val="24"/>
          <w:szCs w:val="24"/>
        </w:rPr>
      </w:pPr>
      <w:r>
        <w:rPr>
          <w:rFonts w:ascii="Times New Roman" w:hAnsi="Times New Roman"/>
          <w:b/>
          <w:color w:val="000000"/>
          <w:sz w:val="24"/>
          <w:szCs w:val="24"/>
        </w:rPr>
        <w:t>Тема 4</w:t>
      </w:r>
      <w:r w:rsidR="00897C78" w:rsidRPr="009113EE">
        <w:rPr>
          <w:rFonts w:ascii="Times New Roman" w:hAnsi="Times New Roman"/>
          <w:b/>
          <w:color w:val="000000"/>
          <w:sz w:val="24"/>
          <w:szCs w:val="24"/>
        </w:rPr>
        <w:t>.</w:t>
      </w:r>
      <w:r w:rsidR="00897C78">
        <w:rPr>
          <w:rFonts w:ascii="Times New Roman" w:hAnsi="Times New Roman"/>
          <w:b/>
          <w:color w:val="000000"/>
          <w:sz w:val="24"/>
          <w:szCs w:val="24"/>
        </w:rPr>
        <w:t xml:space="preserve"> </w:t>
      </w:r>
      <w:r w:rsidR="000F25B4" w:rsidRPr="000F25B4">
        <w:rPr>
          <w:rFonts w:ascii="Times New Roman" w:hAnsi="Times New Roman"/>
          <w:b/>
          <w:bCs/>
          <w:sz w:val="24"/>
          <w:szCs w:val="24"/>
        </w:rPr>
        <w:t xml:space="preserve">Общие сведения о передвижных электростанциях </w:t>
      </w:r>
    </w:p>
    <w:p w:rsidR="000F25B4" w:rsidRPr="000F25B4" w:rsidRDefault="000F25B4" w:rsidP="00897C78">
      <w:pPr>
        <w:spacing w:after="0"/>
        <w:jc w:val="center"/>
        <w:rPr>
          <w:rFonts w:ascii="Times New Roman" w:hAnsi="Times New Roman"/>
          <w:b/>
          <w:color w:val="000000"/>
          <w:sz w:val="24"/>
          <w:szCs w:val="24"/>
        </w:rPr>
      </w:pPr>
    </w:p>
    <w:p w:rsidR="00E5515A" w:rsidRDefault="009045AD" w:rsidP="00795FA3">
      <w:pPr>
        <w:pStyle w:val="Default"/>
        <w:spacing w:line="276" w:lineRule="auto"/>
        <w:ind w:firstLine="708"/>
        <w:jc w:val="both"/>
      </w:pPr>
      <w:r>
        <w:t xml:space="preserve">Классификация передвижных электростанций. </w:t>
      </w:r>
      <w:r w:rsidR="00D93359">
        <w:t xml:space="preserve">Основные конструктивные части электростанций. </w:t>
      </w:r>
      <w:r w:rsidR="0054007D">
        <w:t>Технические характеристики электростанций.</w:t>
      </w:r>
      <w:r w:rsidR="00D93359">
        <w:t xml:space="preserve"> </w:t>
      </w:r>
      <w:r w:rsidR="00D93359" w:rsidRPr="00D93359">
        <w:t>Принцип работы станций</w:t>
      </w:r>
      <w:r w:rsidR="00D93359">
        <w:t>.</w:t>
      </w:r>
      <w:r w:rsidR="0054007D">
        <w:t xml:space="preserve"> Определение необходимой мощности и выбор типа электростанций. Транспортировка, установка и свертывание электростанций. Принципиальные электрические схемы передвижных электростанций.</w:t>
      </w:r>
      <w:r w:rsidR="00D93359">
        <w:t xml:space="preserve"> </w:t>
      </w:r>
      <w:r w:rsidR="00D93359" w:rsidRPr="00D93359">
        <w:t>Преимущества и недостатки передвижных электростанций</w:t>
      </w:r>
      <w:r w:rsidR="00D93359">
        <w:t>.</w:t>
      </w:r>
      <w:r w:rsidR="00D93359" w:rsidRPr="00D93359">
        <w:t xml:space="preserve"> </w:t>
      </w:r>
      <w:r w:rsidR="00D93359">
        <w:t xml:space="preserve">Обзор </w:t>
      </w:r>
      <w:r w:rsidR="00D93359" w:rsidRPr="00D93359">
        <w:t>моделей самых популярных и удобных передвижных электростанций</w:t>
      </w:r>
      <w:r w:rsidR="00D93359">
        <w:t>.</w:t>
      </w:r>
    </w:p>
    <w:p w:rsidR="00D93359" w:rsidRDefault="00E5515A" w:rsidP="00795FA3">
      <w:pPr>
        <w:pStyle w:val="Default"/>
        <w:spacing w:line="276" w:lineRule="auto"/>
        <w:ind w:firstLine="708"/>
        <w:jc w:val="both"/>
      </w:pPr>
      <w:r>
        <w:t>Техническое обслуживание, ремонт и эксплуатация электростанции передвижной.</w:t>
      </w:r>
      <w:r w:rsidR="00D93359" w:rsidRPr="00D93359">
        <w:br/>
      </w:r>
    </w:p>
    <w:p w:rsidR="0054007D" w:rsidRPr="00B61336" w:rsidRDefault="0054007D" w:rsidP="0054007D">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1</w:t>
      </w:r>
      <w:r w:rsidRPr="00B61336">
        <w:rPr>
          <w:rFonts w:ascii="Times New Roman" w:hAnsi="Times New Roman"/>
          <w:b/>
          <w:sz w:val="24"/>
          <w:szCs w:val="24"/>
        </w:rPr>
        <w:t>.</w:t>
      </w:r>
    </w:p>
    <w:p w:rsidR="0054007D" w:rsidRDefault="0054007D" w:rsidP="0054007D">
      <w:pPr>
        <w:pStyle w:val="Default"/>
        <w:spacing w:line="276" w:lineRule="auto"/>
        <w:ind w:firstLine="708"/>
        <w:jc w:val="both"/>
      </w:pPr>
      <w:r>
        <w:t>Изучение принципиальных электрических схем передвижных электростанций.</w:t>
      </w:r>
    </w:p>
    <w:p w:rsidR="0054007D" w:rsidRDefault="0054007D" w:rsidP="0054007D">
      <w:pPr>
        <w:spacing w:after="0"/>
        <w:rPr>
          <w:rFonts w:ascii="Times New Roman" w:hAnsi="Times New Roman"/>
          <w:b/>
          <w:color w:val="000000"/>
          <w:sz w:val="24"/>
          <w:szCs w:val="24"/>
        </w:rPr>
      </w:pPr>
    </w:p>
    <w:p w:rsidR="00EA6611" w:rsidRDefault="00A2493F" w:rsidP="00094AA6">
      <w:pPr>
        <w:spacing w:after="0"/>
        <w:ind w:firstLine="708"/>
        <w:jc w:val="center"/>
        <w:rPr>
          <w:rFonts w:ascii="Times New Roman" w:hAnsi="Times New Roman"/>
          <w:b/>
          <w:bCs/>
          <w:sz w:val="24"/>
          <w:szCs w:val="24"/>
        </w:rPr>
      </w:pPr>
      <w:r>
        <w:rPr>
          <w:rFonts w:ascii="Times New Roman" w:hAnsi="Times New Roman"/>
          <w:b/>
          <w:color w:val="000000"/>
          <w:sz w:val="24"/>
          <w:szCs w:val="24"/>
        </w:rPr>
        <w:t>Тема 5</w:t>
      </w:r>
      <w:r w:rsidR="00344DE5" w:rsidRPr="009113EE">
        <w:rPr>
          <w:rFonts w:ascii="Times New Roman" w:hAnsi="Times New Roman"/>
          <w:b/>
          <w:color w:val="000000"/>
          <w:sz w:val="24"/>
          <w:szCs w:val="24"/>
        </w:rPr>
        <w:t xml:space="preserve">. </w:t>
      </w:r>
      <w:r w:rsidR="000F25B4" w:rsidRPr="000F25B4">
        <w:rPr>
          <w:rFonts w:ascii="Times New Roman" w:hAnsi="Times New Roman"/>
          <w:b/>
          <w:bCs/>
          <w:sz w:val="24"/>
          <w:szCs w:val="24"/>
        </w:rPr>
        <w:t>Устройство и режим работы генераторов ПЭС</w:t>
      </w:r>
    </w:p>
    <w:p w:rsidR="00E42335" w:rsidRDefault="00E42335" w:rsidP="00094AA6">
      <w:pPr>
        <w:spacing w:after="0"/>
        <w:ind w:firstLine="708"/>
        <w:jc w:val="center"/>
        <w:rPr>
          <w:rFonts w:ascii="Times New Roman" w:hAnsi="Times New Roman"/>
          <w:b/>
          <w:sz w:val="24"/>
          <w:szCs w:val="24"/>
        </w:rPr>
      </w:pPr>
    </w:p>
    <w:p w:rsidR="00D93359" w:rsidRDefault="00D93359" w:rsidP="00D93359">
      <w:pPr>
        <w:spacing w:after="0"/>
        <w:ind w:firstLine="708"/>
        <w:jc w:val="both"/>
        <w:rPr>
          <w:rFonts w:ascii="Times New Roman" w:hAnsi="Times New Roman"/>
          <w:sz w:val="24"/>
          <w:szCs w:val="24"/>
        </w:rPr>
      </w:pPr>
      <w:r w:rsidRPr="00D93359">
        <w:rPr>
          <w:rFonts w:ascii="Times New Roman" w:hAnsi="Times New Roman"/>
          <w:sz w:val="24"/>
          <w:szCs w:val="24"/>
        </w:rPr>
        <w:t>Общие сведения о генераторах</w:t>
      </w:r>
      <w:r>
        <w:rPr>
          <w:rFonts w:ascii="Times New Roman" w:hAnsi="Times New Roman"/>
          <w:b/>
          <w:sz w:val="24"/>
          <w:szCs w:val="24"/>
        </w:rPr>
        <w:t xml:space="preserve">.  </w:t>
      </w:r>
      <w:r w:rsidRPr="004077D5">
        <w:rPr>
          <w:rFonts w:ascii="Times New Roman" w:hAnsi="Times New Roman"/>
          <w:sz w:val="24"/>
          <w:szCs w:val="24"/>
        </w:rPr>
        <w:t xml:space="preserve">Устройство и принцип действия генераторов. Условия, допускающие параллельную работу генераторов. </w:t>
      </w:r>
      <w:r w:rsidR="004077D5" w:rsidRPr="004077D5">
        <w:rPr>
          <w:rFonts w:ascii="Times New Roman" w:hAnsi="Times New Roman"/>
          <w:sz w:val="24"/>
          <w:szCs w:val="24"/>
        </w:rPr>
        <w:t>Способы и схемы синхронизации генераторов переменного тока. Конструкции синхронных генераторов переменного тока промышленной частоты. Конструкции генераторов постоянного тока.</w:t>
      </w:r>
    </w:p>
    <w:p w:rsidR="004077D5" w:rsidRDefault="004077D5" w:rsidP="00D93359">
      <w:pPr>
        <w:spacing w:after="0"/>
        <w:ind w:firstLine="708"/>
        <w:jc w:val="both"/>
        <w:rPr>
          <w:rFonts w:ascii="Times New Roman" w:hAnsi="Times New Roman"/>
          <w:sz w:val="24"/>
          <w:szCs w:val="24"/>
        </w:rPr>
      </w:pPr>
    </w:p>
    <w:p w:rsidR="004077D5" w:rsidRDefault="004077D5" w:rsidP="004077D5">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2</w:t>
      </w:r>
      <w:r w:rsidRPr="00B61336">
        <w:rPr>
          <w:rFonts w:ascii="Times New Roman" w:hAnsi="Times New Roman"/>
          <w:b/>
          <w:sz w:val="24"/>
          <w:szCs w:val="24"/>
        </w:rPr>
        <w:t>.</w:t>
      </w:r>
    </w:p>
    <w:p w:rsidR="004077D5" w:rsidRDefault="004077D5" w:rsidP="00D93359">
      <w:pPr>
        <w:spacing w:after="0"/>
        <w:ind w:firstLine="708"/>
        <w:jc w:val="both"/>
        <w:rPr>
          <w:rFonts w:ascii="Times New Roman" w:hAnsi="Times New Roman"/>
          <w:sz w:val="24"/>
          <w:szCs w:val="24"/>
        </w:rPr>
      </w:pPr>
      <w:r>
        <w:rPr>
          <w:rFonts w:ascii="Times New Roman" w:hAnsi="Times New Roman"/>
          <w:sz w:val="24"/>
          <w:szCs w:val="24"/>
        </w:rPr>
        <w:t>Изучение схем</w:t>
      </w:r>
      <w:r w:rsidRPr="004077D5">
        <w:rPr>
          <w:rFonts w:ascii="Times New Roman" w:hAnsi="Times New Roman"/>
          <w:sz w:val="24"/>
          <w:szCs w:val="24"/>
        </w:rPr>
        <w:t xml:space="preserve"> синхронизации генераторов переменного тока</w:t>
      </w:r>
      <w:r>
        <w:rPr>
          <w:rFonts w:ascii="Times New Roman" w:hAnsi="Times New Roman"/>
          <w:sz w:val="24"/>
          <w:szCs w:val="24"/>
        </w:rPr>
        <w:t>.</w:t>
      </w:r>
    </w:p>
    <w:p w:rsidR="00D93359" w:rsidRDefault="00D93359" w:rsidP="004077D5">
      <w:pPr>
        <w:pStyle w:val="Default"/>
        <w:spacing w:line="276" w:lineRule="auto"/>
        <w:rPr>
          <w:b/>
          <w:bCs/>
        </w:rPr>
      </w:pPr>
    </w:p>
    <w:p w:rsidR="000F25B4" w:rsidRDefault="000F25B4" w:rsidP="000F25B4">
      <w:pPr>
        <w:pStyle w:val="Default"/>
        <w:spacing w:line="276" w:lineRule="auto"/>
        <w:ind w:firstLine="708"/>
        <w:jc w:val="center"/>
        <w:rPr>
          <w:b/>
          <w:bCs/>
        </w:rPr>
      </w:pPr>
      <w:r w:rsidRPr="000F25B4">
        <w:rPr>
          <w:b/>
          <w:bCs/>
        </w:rPr>
        <w:t>Тема 6. Электрооборудование ПЭС</w:t>
      </w:r>
    </w:p>
    <w:p w:rsidR="000F25B4" w:rsidRDefault="000F25B4" w:rsidP="000F25B4">
      <w:pPr>
        <w:pStyle w:val="Default"/>
        <w:spacing w:line="276" w:lineRule="auto"/>
        <w:ind w:firstLine="708"/>
        <w:jc w:val="center"/>
        <w:rPr>
          <w:b/>
          <w:bCs/>
        </w:rPr>
      </w:pPr>
    </w:p>
    <w:p w:rsidR="00E55313" w:rsidRDefault="00E55313" w:rsidP="00E55313">
      <w:pPr>
        <w:pStyle w:val="Default"/>
        <w:spacing w:line="276" w:lineRule="auto"/>
        <w:ind w:firstLine="708"/>
        <w:jc w:val="both"/>
      </w:pPr>
      <w:r w:rsidRPr="00E55313">
        <w:t xml:space="preserve">Распределительные устройства. </w:t>
      </w:r>
      <w:r>
        <w:t>Понятие распределительного устройства. Назначение распределительного устройства. Состав, число и характеристики приборов, входящих в  распределительное устройство.</w:t>
      </w:r>
    </w:p>
    <w:p w:rsidR="00E55313" w:rsidRDefault="00E55313" w:rsidP="00E55313">
      <w:pPr>
        <w:pStyle w:val="Default"/>
        <w:spacing w:line="276" w:lineRule="auto"/>
        <w:ind w:firstLine="708"/>
        <w:jc w:val="both"/>
      </w:pPr>
      <w:r>
        <w:t>Устройства регулирования и стабилизации напряжения. Назначение устройства регулирования и стабилизации напряжения. Трансформатор - стабилизатор, его устройство. принцип работы.</w:t>
      </w:r>
      <w:r w:rsidR="005F186B">
        <w:t xml:space="preserve"> Электрическая схема трансформатора - стабилизатора. Автоматическое регулирование напряжения.</w:t>
      </w:r>
    </w:p>
    <w:p w:rsidR="005F186B" w:rsidRDefault="005F186B" w:rsidP="00E55313">
      <w:pPr>
        <w:pStyle w:val="Default"/>
        <w:spacing w:line="276" w:lineRule="auto"/>
        <w:ind w:firstLine="708"/>
        <w:jc w:val="both"/>
      </w:pPr>
      <w:r>
        <w:t>Коммутирующие и защитные аппараты распределительных устройств. Пакетные выключатели, переключатели и автоматы.</w:t>
      </w:r>
    </w:p>
    <w:p w:rsidR="000F25B4" w:rsidRDefault="005F186B" w:rsidP="00E55313">
      <w:pPr>
        <w:pStyle w:val="Default"/>
        <w:spacing w:line="276" w:lineRule="auto"/>
        <w:ind w:firstLine="708"/>
        <w:jc w:val="both"/>
      </w:pPr>
      <w:r>
        <w:t xml:space="preserve">Электроизмерительные приборы распределительных устройств. Электроизмерительные приборы, применяемые в передвижных электростанциях. Система и класс точности электроизмерительного прибора. </w:t>
      </w:r>
    </w:p>
    <w:p w:rsidR="000F25B4" w:rsidRDefault="00276A71" w:rsidP="00276A71">
      <w:pPr>
        <w:pStyle w:val="Default"/>
        <w:spacing w:line="276" w:lineRule="auto"/>
        <w:ind w:firstLine="708"/>
        <w:jc w:val="both"/>
      </w:pPr>
      <w:r>
        <w:t>Заземляющие и отключающие устройства. Назначение заземляющих и отключающих устройств. Состав заземляющих устройств. Минимальное сечение заземляющих проводников. Электроды заземлителей. Электрическая схема защитно-отключающего устройства. Принцип работы защитно-отключающего устройства. Установка и подключение защитно-отключающего устройства. Характерные неисправности и методы их устранения защитно-отключающего устройства.</w:t>
      </w:r>
    </w:p>
    <w:p w:rsidR="00BC4A14" w:rsidRDefault="00276A71" w:rsidP="00276A71">
      <w:pPr>
        <w:pStyle w:val="Default"/>
        <w:spacing w:line="276" w:lineRule="auto"/>
        <w:ind w:firstLine="708"/>
        <w:jc w:val="both"/>
      </w:pPr>
      <w:r>
        <w:t>Передача и распределение электроэнергии.</w:t>
      </w:r>
      <w:r w:rsidR="00BC4A14">
        <w:t xml:space="preserve"> Общие сведения. Трансформаторные подстанции. Высоковольтное электрооборудование трансформаторных подстанций. Воздушные линии электропередач. Кабельные линии. </w:t>
      </w:r>
    </w:p>
    <w:p w:rsidR="00E0362B" w:rsidRDefault="00120E8C" w:rsidP="00276A71">
      <w:pPr>
        <w:pStyle w:val="Default"/>
        <w:spacing w:line="276" w:lineRule="auto"/>
        <w:ind w:firstLine="708"/>
        <w:jc w:val="both"/>
      </w:pPr>
      <w:r>
        <w:t xml:space="preserve">Обслуживание электрооборудования передвижных электростанций. Транспортирование и установка электростанции. Высоковольтное электрооборудование трансформаторных подстанций. </w:t>
      </w:r>
      <w:r w:rsidR="00FA5CE9">
        <w:t>Неисправности, возникающие в электрической части станций.</w:t>
      </w:r>
      <w:r w:rsidR="00E0362B">
        <w:t xml:space="preserve"> Остановка электрооборудования.</w:t>
      </w:r>
    </w:p>
    <w:p w:rsidR="00276A71" w:rsidRDefault="00E0362B" w:rsidP="00276A71">
      <w:pPr>
        <w:pStyle w:val="Default"/>
        <w:spacing w:line="276" w:lineRule="auto"/>
        <w:ind w:firstLine="708"/>
        <w:jc w:val="both"/>
        <w:rPr>
          <w:b/>
        </w:rPr>
      </w:pPr>
      <w:r>
        <w:t>Ремонт электрооборудования передвижных станций. Виды и объемы ремонтных работ. Ремонт генератора и возбудителя. Ремонт автоматов и автоматических регуляторов. Ремонт рубильников, пакетных выключателей и предохранителей.</w:t>
      </w:r>
      <w:r w:rsidR="00BC4A14">
        <w:t xml:space="preserve"> </w:t>
      </w:r>
    </w:p>
    <w:p w:rsidR="000F25B4" w:rsidRPr="000F25B4" w:rsidRDefault="000F25B4" w:rsidP="004077D5">
      <w:pPr>
        <w:autoSpaceDE w:val="0"/>
        <w:autoSpaceDN w:val="0"/>
        <w:adjustRightInd w:val="0"/>
        <w:spacing w:after="0"/>
        <w:jc w:val="both"/>
        <w:rPr>
          <w:rFonts w:ascii="Times New Roman" w:hAnsi="Times New Roman"/>
          <w:sz w:val="24"/>
          <w:szCs w:val="24"/>
        </w:rPr>
      </w:pPr>
    </w:p>
    <w:p w:rsidR="00344DE5" w:rsidRPr="00393DF4" w:rsidRDefault="00344DE5" w:rsidP="00D57E81">
      <w:pPr>
        <w:pStyle w:val="2"/>
        <w:numPr>
          <w:ilvl w:val="0"/>
          <w:numId w:val="67"/>
        </w:numPr>
        <w:shd w:val="clear" w:color="auto" w:fill="FFFFFF"/>
        <w:spacing w:before="0" w:after="0"/>
        <w:jc w:val="center"/>
        <w:rPr>
          <w:rFonts w:ascii="Times New Roman" w:hAnsi="Times New Roman"/>
          <w:i w:val="0"/>
          <w:color w:val="000000"/>
          <w:sz w:val="24"/>
          <w:szCs w:val="24"/>
        </w:rPr>
      </w:pPr>
      <w:r w:rsidRPr="00393DF4">
        <w:rPr>
          <w:rFonts w:ascii="Times New Roman" w:hAnsi="Times New Roman"/>
          <w:i w:val="0"/>
          <w:color w:val="000000"/>
          <w:sz w:val="24"/>
          <w:szCs w:val="24"/>
        </w:rPr>
        <w:t>Практика.</w:t>
      </w:r>
    </w:p>
    <w:p w:rsidR="003A1461" w:rsidRPr="003A1461" w:rsidRDefault="003A1461" w:rsidP="002A3F75">
      <w:pPr>
        <w:spacing w:after="0" w:line="240" w:lineRule="auto"/>
        <w:rPr>
          <w:rFonts w:ascii="Times New Roman" w:hAnsi="Times New Roman"/>
          <w:sz w:val="24"/>
          <w:szCs w:val="24"/>
        </w:rPr>
      </w:pPr>
    </w:p>
    <w:p w:rsidR="00344DE5" w:rsidRPr="00B91870" w:rsidRDefault="00344DE5" w:rsidP="002A3F75">
      <w:pPr>
        <w:pStyle w:val="a7"/>
        <w:shd w:val="clear" w:color="auto" w:fill="FFFFFF"/>
        <w:spacing w:before="0" w:after="0"/>
        <w:ind w:left="720"/>
        <w:jc w:val="center"/>
        <w:rPr>
          <w:b/>
          <w:color w:val="000000"/>
        </w:rPr>
      </w:pPr>
      <w:r>
        <w:rPr>
          <w:b/>
          <w:color w:val="000000"/>
        </w:rPr>
        <w:t>Распределение часов по разделам и темам</w:t>
      </w:r>
    </w:p>
    <w:p w:rsidR="00344DE5" w:rsidRDefault="00462725" w:rsidP="00344DE5">
      <w:pPr>
        <w:pStyle w:val="a7"/>
        <w:shd w:val="clear" w:color="auto" w:fill="FFFFFF"/>
        <w:spacing w:before="0" w:after="0" w:line="276" w:lineRule="auto"/>
        <w:ind w:left="720"/>
        <w:jc w:val="right"/>
        <w:rPr>
          <w:color w:val="000000"/>
        </w:rPr>
      </w:pPr>
      <w:r>
        <w:rPr>
          <w:color w:val="000000"/>
        </w:rPr>
        <w:t>Таблица 15</w:t>
      </w:r>
      <w:r w:rsidR="00344DE5">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1785"/>
      </w:tblGrid>
      <w:tr w:rsidR="00344DE5" w:rsidRPr="001C668A" w:rsidTr="003A1461">
        <w:tc>
          <w:tcPr>
            <w:tcW w:w="7905" w:type="dxa"/>
            <w:vAlign w:val="center"/>
          </w:tcPr>
          <w:p w:rsidR="00344DE5" w:rsidRPr="001C668A" w:rsidRDefault="00344DE5" w:rsidP="003A1461">
            <w:pPr>
              <w:pStyle w:val="a7"/>
              <w:spacing w:before="0" w:after="0" w:line="276" w:lineRule="auto"/>
              <w:jc w:val="center"/>
              <w:rPr>
                <w:b/>
                <w:color w:val="000000"/>
              </w:rPr>
            </w:pPr>
            <w:r>
              <w:rPr>
                <w:b/>
                <w:color w:val="000000"/>
              </w:rPr>
              <w:t>Тема</w:t>
            </w:r>
          </w:p>
        </w:tc>
        <w:tc>
          <w:tcPr>
            <w:tcW w:w="1785" w:type="dxa"/>
            <w:vAlign w:val="center"/>
          </w:tcPr>
          <w:p w:rsidR="00344DE5" w:rsidRPr="001C668A" w:rsidRDefault="00344DE5" w:rsidP="003A1461">
            <w:pPr>
              <w:pStyle w:val="a7"/>
              <w:spacing w:before="0" w:after="0" w:line="276" w:lineRule="auto"/>
              <w:jc w:val="center"/>
              <w:rPr>
                <w:b/>
                <w:color w:val="000000"/>
              </w:rPr>
            </w:pPr>
            <w:r w:rsidRPr="001C668A">
              <w:rPr>
                <w:b/>
                <w:color w:val="000000"/>
              </w:rPr>
              <w:t>Количество часов</w:t>
            </w:r>
          </w:p>
        </w:tc>
      </w:tr>
      <w:tr w:rsidR="00344DE5" w:rsidRPr="001C668A" w:rsidTr="003A1461">
        <w:tc>
          <w:tcPr>
            <w:tcW w:w="7905" w:type="dxa"/>
            <w:vAlign w:val="center"/>
          </w:tcPr>
          <w:p w:rsidR="00344DE5" w:rsidRDefault="00344DE5" w:rsidP="003A1461">
            <w:pPr>
              <w:pStyle w:val="a7"/>
              <w:spacing w:before="0" w:after="0" w:line="276" w:lineRule="auto"/>
              <w:jc w:val="center"/>
              <w:rPr>
                <w:b/>
                <w:color w:val="000000"/>
              </w:rPr>
            </w:pPr>
            <w:r>
              <w:rPr>
                <w:b/>
                <w:color w:val="000000"/>
              </w:rPr>
              <w:t>3.1 Обучение в мастерских или на учебном участке</w:t>
            </w:r>
          </w:p>
        </w:tc>
        <w:tc>
          <w:tcPr>
            <w:tcW w:w="1785" w:type="dxa"/>
            <w:vAlign w:val="center"/>
          </w:tcPr>
          <w:p w:rsidR="00344DE5" w:rsidRPr="001C668A" w:rsidRDefault="00344DE5" w:rsidP="003A1461">
            <w:pPr>
              <w:pStyle w:val="a7"/>
              <w:spacing w:before="0" w:after="0" w:line="276" w:lineRule="auto"/>
              <w:jc w:val="center"/>
              <w:rPr>
                <w:b/>
                <w:color w:val="000000"/>
              </w:rPr>
            </w:pPr>
          </w:p>
        </w:tc>
      </w:tr>
      <w:tr w:rsidR="00B56AD1" w:rsidRPr="001C668A" w:rsidTr="00CE2B78">
        <w:tc>
          <w:tcPr>
            <w:tcW w:w="7905" w:type="dxa"/>
          </w:tcPr>
          <w:p w:rsidR="00B56AD1" w:rsidRPr="00E452C0" w:rsidRDefault="00B56AD1" w:rsidP="003A1461">
            <w:pPr>
              <w:spacing w:after="0"/>
              <w:rPr>
                <w:rFonts w:ascii="Times New Roman" w:hAnsi="Times New Roman"/>
                <w:sz w:val="24"/>
                <w:szCs w:val="24"/>
              </w:rPr>
            </w:pPr>
            <w:r w:rsidRPr="00E452C0">
              <w:rPr>
                <w:rFonts w:ascii="Times New Roman" w:hAnsi="Times New Roman"/>
                <w:color w:val="000000"/>
                <w:sz w:val="24"/>
                <w:szCs w:val="24"/>
              </w:rPr>
              <w:t>Тема 1</w:t>
            </w:r>
            <w:r>
              <w:rPr>
                <w:rFonts w:ascii="Times New Roman" w:hAnsi="Times New Roman"/>
                <w:color w:val="000000"/>
                <w:sz w:val="24"/>
                <w:szCs w:val="24"/>
              </w:rPr>
              <w:t>. Вводное занятие</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CE2B78">
        <w:tc>
          <w:tcPr>
            <w:tcW w:w="7905" w:type="dxa"/>
          </w:tcPr>
          <w:p w:rsidR="00B56AD1" w:rsidRPr="00E452C0" w:rsidRDefault="00B56AD1" w:rsidP="003A1461">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2. Промышленная и пожарная безопасность труда, производственная санитария</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CE2B78">
        <w:tc>
          <w:tcPr>
            <w:tcW w:w="7905" w:type="dxa"/>
          </w:tcPr>
          <w:p w:rsidR="00B56AD1" w:rsidRPr="00E452C0" w:rsidRDefault="00B56AD1" w:rsidP="00E5515A">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3</w:t>
            </w:r>
            <w:r w:rsidRPr="00AA534E">
              <w:rPr>
                <w:rFonts w:ascii="Times New Roman" w:hAnsi="Times New Roman"/>
                <w:color w:val="000000"/>
                <w:sz w:val="24"/>
                <w:szCs w:val="24"/>
              </w:rPr>
              <w:t xml:space="preserve">. </w:t>
            </w:r>
            <w:r w:rsidR="00E5515A">
              <w:rPr>
                <w:rFonts w:ascii="Times New Roman" w:hAnsi="Times New Roman"/>
                <w:sz w:val="24"/>
                <w:szCs w:val="24"/>
                <w:lang w:eastAsia="ru-RU"/>
              </w:rPr>
              <w:t>Изучение устройства двигателей внутреннего сгорания</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B56AD1" w:rsidRPr="001C668A" w:rsidTr="00CE2B78">
        <w:tc>
          <w:tcPr>
            <w:tcW w:w="7905" w:type="dxa"/>
            <w:vAlign w:val="center"/>
          </w:tcPr>
          <w:p w:rsidR="00B56AD1" w:rsidRDefault="00B56AD1" w:rsidP="003A1461">
            <w:pPr>
              <w:pStyle w:val="a7"/>
              <w:spacing w:before="0" w:after="0" w:line="276" w:lineRule="auto"/>
              <w:rPr>
                <w:b/>
                <w:color w:val="000000"/>
              </w:rPr>
            </w:pPr>
            <w:r w:rsidRPr="001C668A">
              <w:rPr>
                <w:b/>
                <w:color w:val="000000"/>
              </w:rPr>
              <w:t>Итого</w:t>
            </w:r>
          </w:p>
        </w:tc>
        <w:tc>
          <w:tcPr>
            <w:tcW w:w="1785" w:type="dxa"/>
          </w:tcPr>
          <w:p w:rsidR="00B56AD1" w:rsidRPr="00B56AD1" w:rsidRDefault="00B56AD1" w:rsidP="00B56AD1">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8</w:t>
            </w:r>
          </w:p>
        </w:tc>
      </w:tr>
      <w:tr w:rsidR="00B56AD1" w:rsidRPr="001C668A" w:rsidTr="00CE2B78">
        <w:tc>
          <w:tcPr>
            <w:tcW w:w="7905" w:type="dxa"/>
            <w:vAlign w:val="center"/>
          </w:tcPr>
          <w:p w:rsidR="00B56AD1" w:rsidRPr="001C668A" w:rsidRDefault="00B56AD1" w:rsidP="003A1461">
            <w:pPr>
              <w:pStyle w:val="a7"/>
              <w:spacing w:before="0" w:after="0" w:line="276" w:lineRule="auto"/>
              <w:jc w:val="center"/>
              <w:rPr>
                <w:b/>
                <w:color w:val="000000"/>
              </w:rPr>
            </w:pPr>
            <w:r>
              <w:rPr>
                <w:b/>
                <w:color w:val="000000"/>
              </w:rPr>
              <w:t>3.2 Производственная практика</w:t>
            </w:r>
          </w:p>
        </w:tc>
        <w:tc>
          <w:tcPr>
            <w:tcW w:w="1785" w:type="dxa"/>
          </w:tcPr>
          <w:p w:rsidR="00B56AD1" w:rsidRPr="00B83624" w:rsidRDefault="00B56AD1" w:rsidP="00B56AD1">
            <w:pPr>
              <w:snapToGrid w:val="0"/>
              <w:spacing w:after="0"/>
              <w:jc w:val="center"/>
              <w:rPr>
                <w:rFonts w:ascii="Times New Roman" w:hAnsi="Times New Roman"/>
                <w:color w:val="000000"/>
                <w:sz w:val="24"/>
                <w:szCs w:val="24"/>
              </w:rPr>
            </w:pPr>
          </w:p>
        </w:tc>
      </w:tr>
      <w:tr w:rsidR="00B56AD1" w:rsidRPr="001C668A" w:rsidTr="003A1461">
        <w:tc>
          <w:tcPr>
            <w:tcW w:w="7905" w:type="dxa"/>
          </w:tcPr>
          <w:p w:rsidR="00B56AD1" w:rsidRPr="001C668A" w:rsidRDefault="00B56AD1" w:rsidP="003A1461">
            <w:pPr>
              <w:pStyle w:val="a7"/>
              <w:spacing w:before="0" w:after="0" w:line="276" w:lineRule="auto"/>
              <w:jc w:val="both"/>
              <w:rPr>
                <w:color w:val="000000"/>
              </w:rPr>
            </w:pPr>
            <w:r w:rsidRPr="001C668A">
              <w:rPr>
                <w:color w:val="000000"/>
              </w:rPr>
              <w:t>Тема 1</w:t>
            </w:r>
            <w:r>
              <w:rPr>
                <w:color w:val="000000"/>
              </w:rPr>
              <w:t>. Ознакомление с производством. Инструктаж по охране труда и пожарной безопасности на предприятии</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3A1461">
        <w:tc>
          <w:tcPr>
            <w:tcW w:w="7905" w:type="dxa"/>
          </w:tcPr>
          <w:p w:rsidR="00B56AD1" w:rsidRPr="00304465" w:rsidRDefault="00B56AD1" w:rsidP="00ED40BE">
            <w:pPr>
              <w:pStyle w:val="a7"/>
              <w:spacing w:before="0" w:after="0"/>
              <w:jc w:val="both"/>
            </w:pPr>
            <w:r w:rsidRPr="001C668A">
              <w:rPr>
                <w:color w:val="000000"/>
              </w:rPr>
              <w:t xml:space="preserve">Тема 2. </w:t>
            </w:r>
            <w:r w:rsidRPr="00B037F3">
              <w:t xml:space="preserve">Освоение операций и приемов работ, выполняемых </w:t>
            </w:r>
            <w:r w:rsidR="008615E8" w:rsidRPr="008615E8">
              <w:t>машинист</w:t>
            </w:r>
            <w:r w:rsidR="008615E8">
              <w:t>ом</w:t>
            </w:r>
            <w:r w:rsidR="008615E8" w:rsidRPr="008615E8">
              <w:t xml:space="preserve"> </w:t>
            </w:r>
            <w:r w:rsidR="00ED40BE" w:rsidRPr="00ED40BE">
              <w:rPr>
                <w:lang w:eastAsia="zh-CN"/>
              </w:rPr>
              <w:t>электростанции передвижной</w:t>
            </w:r>
            <w:r w:rsidR="008615E8" w:rsidRPr="008615E8">
              <w:t xml:space="preserve"> 5-го – 8-го разрядов</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B56AD1" w:rsidRPr="001C668A" w:rsidTr="003A1461">
        <w:tc>
          <w:tcPr>
            <w:tcW w:w="7905" w:type="dxa"/>
          </w:tcPr>
          <w:p w:rsidR="00B56AD1" w:rsidRPr="008615E8" w:rsidRDefault="00B56AD1" w:rsidP="008615E8">
            <w:pPr>
              <w:pStyle w:val="a7"/>
              <w:spacing w:before="0" w:after="0" w:line="276" w:lineRule="auto"/>
              <w:jc w:val="both"/>
            </w:pPr>
            <w:r w:rsidRPr="00D24509">
              <w:rPr>
                <w:color w:val="000000"/>
              </w:rPr>
              <w:t xml:space="preserve">Тема 3. </w:t>
            </w:r>
            <w:r w:rsidRPr="00B037F3">
              <w:t xml:space="preserve">Самостоятельное выполнение работ </w:t>
            </w:r>
            <w:r w:rsidR="008615E8" w:rsidRPr="00ED40BE">
              <w:t xml:space="preserve">машиниста </w:t>
            </w:r>
            <w:r w:rsidR="00ED40BE" w:rsidRPr="00ED40BE">
              <w:rPr>
                <w:lang w:eastAsia="zh-CN"/>
              </w:rPr>
              <w:t>электростанции передвижной</w:t>
            </w:r>
            <w:r w:rsidR="008615E8" w:rsidRPr="00ED40BE">
              <w:t xml:space="preserve"> </w:t>
            </w:r>
            <w:r w:rsidR="008615E8" w:rsidRPr="008615E8">
              <w:t>5-го – 8-го разрядов</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r>
      <w:tr w:rsidR="00B56AD1" w:rsidRPr="001C668A" w:rsidTr="003A1461">
        <w:tc>
          <w:tcPr>
            <w:tcW w:w="7905" w:type="dxa"/>
          </w:tcPr>
          <w:p w:rsidR="00B56AD1" w:rsidRPr="00B037F3" w:rsidRDefault="00B56AD1" w:rsidP="003A1461">
            <w:pPr>
              <w:pStyle w:val="ad"/>
              <w:spacing w:after="0" w:line="240" w:lineRule="auto"/>
              <w:ind w:left="0"/>
              <w:rPr>
                <w:rFonts w:ascii="Times New Roman" w:hAnsi="Times New Roman"/>
                <w:sz w:val="24"/>
                <w:szCs w:val="24"/>
              </w:rPr>
            </w:pPr>
            <w:r w:rsidRPr="00BA3152">
              <w:rPr>
                <w:rFonts w:ascii="Times New Roman" w:hAnsi="Times New Roman"/>
                <w:sz w:val="24"/>
                <w:szCs w:val="24"/>
              </w:rPr>
              <w:t>Квалификационная (пробная) работа</w:t>
            </w:r>
          </w:p>
        </w:tc>
        <w:tc>
          <w:tcPr>
            <w:tcW w:w="1785" w:type="dxa"/>
          </w:tcPr>
          <w:p w:rsidR="00B56AD1" w:rsidRPr="00B83624" w:rsidRDefault="00B56AD1" w:rsidP="00B56AD1">
            <w:pPr>
              <w:snapToGrid w:val="0"/>
              <w:spacing w:after="0"/>
              <w:jc w:val="center"/>
              <w:rPr>
                <w:rFonts w:ascii="Times New Roman" w:hAnsi="Times New Roman"/>
                <w:color w:val="000000"/>
                <w:sz w:val="24"/>
                <w:szCs w:val="24"/>
              </w:rPr>
            </w:pPr>
          </w:p>
        </w:tc>
      </w:tr>
      <w:tr w:rsidR="00B56AD1" w:rsidRPr="001C668A" w:rsidTr="003A1461">
        <w:tc>
          <w:tcPr>
            <w:tcW w:w="7905" w:type="dxa"/>
          </w:tcPr>
          <w:p w:rsidR="00B56AD1" w:rsidRPr="001C668A" w:rsidRDefault="00B56AD1" w:rsidP="003A1461">
            <w:pPr>
              <w:pStyle w:val="a7"/>
              <w:spacing w:before="0" w:after="0" w:line="276" w:lineRule="auto"/>
              <w:rPr>
                <w:b/>
                <w:color w:val="000000"/>
              </w:rPr>
            </w:pPr>
            <w:r w:rsidRPr="001C668A">
              <w:rPr>
                <w:b/>
                <w:color w:val="000000"/>
              </w:rPr>
              <w:t>Итого</w:t>
            </w:r>
          </w:p>
        </w:tc>
        <w:tc>
          <w:tcPr>
            <w:tcW w:w="1785" w:type="dxa"/>
          </w:tcPr>
          <w:p w:rsidR="00B56AD1" w:rsidRPr="00B56AD1" w:rsidRDefault="00B56AD1" w:rsidP="00B56AD1">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16</w:t>
            </w:r>
          </w:p>
        </w:tc>
      </w:tr>
    </w:tbl>
    <w:p w:rsidR="00273AAE" w:rsidRDefault="00273AAE" w:rsidP="00344DE5">
      <w:pPr>
        <w:jc w:val="center"/>
        <w:rPr>
          <w:rFonts w:ascii="Times New Roman" w:hAnsi="Times New Roman"/>
          <w:b/>
          <w:sz w:val="24"/>
          <w:szCs w:val="24"/>
        </w:rPr>
      </w:pPr>
    </w:p>
    <w:p w:rsidR="00344DE5" w:rsidRPr="00AA07E0" w:rsidRDefault="00344DE5" w:rsidP="00344DE5">
      <w:pPr>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344DE5" w:rsidRDefault="00344DE5" w:rsidP="00813B7D">
      <w:pPr>
        <w:ind w:firstLine="708"/>
        <w:jc w:val="center"/>
        <w:rPr>
          <w:rFonts w:ascii="Times New Roman" w:hAnsi="Times New Roman"/>
          <w:b/>
          <w:color w:val="000000"/>
          <w:sz w:val="24"/>
          <w:szCs w:val="24"/>
        </w:rPr>
      </w:pPr>
      <w:r w:rsidRPr="00AA07E0">
        <w:rPr>
          <w:rFonts w:ascii="Times New Roman" w:hAnsi="Times New Roman"/>
          <w:b/>
          <w:color w:val="000000"/>
          <w:sz w:val="24"/>
          <w:szCs w:val="24"/>
        </w:rPr>
        <w:t>Тема 1. Вводное занятие</w:t>
      </w:r>
    </w:p>
    <w:p w:rsidR="00344DE5" w:rsidRDefault="00344DE5" w:rsidP="009B1FB5">
      <w:pPr>
        <w:spacing w:after="0"/>
        <w:ind w:firstLine="708"/>
        <w:jc w:val="both"/>
        <w:rPr>
          <w:rFonts w:ascii="Times New Roman" w:hAnsi="Times New Roman"/>
          <w:color w:val="000000"/>
          <w:sz w:val="24"/>
          <w:szCs w:val="24"/>
        </w:rPr>
      </w:pPr>
      <w:r w:rsidRPr="00AA07E0">
        <w:rPr>
          <w:rFonts w:ascii="Times New Roman" w:hAnsi="Times New Roman"/>
          <w:color w:val="000000"/>
          <w:sz w:val="24"/>
          <w:szCs w:val="24"/>
        </w:rPr>
        <w:t xml:space="preserve">Ознакомление обучающихся </w:t>
      </w:r>
      <w:r>
        <w:rPr>
          <w:rFonts w:ascii="Times New Roman" w:hAnsi="Times New Roman"/>
          <w:color w:val="000000"/>
          <w:sz w:val="24"/>
          <w:szCs w:val="24"/>
        </w:rPr>
        <w:t xml:space="preserve"> с профессией </w:t>
      </w:r>
      <w:r w:rsidR="008615E8" w:rsidRPr="008615E8">
        <w:rPr>
          <w:rFonts w:ascii="Times New Roman" w:hAnsi="Times New Roman"/>
          <w:sz w:val="24"/>
          <w:szCs w:val="24"/>
        </w:rPr>
        <w:t>машинист</w:t>
      </w:r>
      <w:r w:rsidR="008615E8">
        <w:rPr>
          <w:rFonts w:ascii="Times New Roman" w:hAnsi="Times New Roman"/>
          <w:sz w:val="24"/>
          <w:szCs w:val="24"/>
        </w:rPr>
        <w:t>а</w:t>
      </w:r>
      <w:r w:rsidR="008615E8" w:rsidRPr="008615E8">
        <w:rPr>
          <w:rFonts w:ascii="Times New Roman" w:hAnsi="Times New Roman"/>
          <w:sz w:val="24"/>
          <w:szCs w:val="24"/>
        </w:rPr>
        <w:t xml:space="preserve"> крана автомобильного 5-го – 8-го разрядов</w:t>
      </w:r>
      <w:r w:rsidR="008615E8">
        <w:rPr>
          <w:rFonts w:ascii="Times New Roman" w:hAnsi="Times New Roman"/>
          <w:sz w:val="24"/>
          <w:szCs w:val="24"/>
        </w:rPr>
        <w:t>.</w:t>
      </w:r>
      <w:r w:rsidR="008615E8" w:rsidRPr="008615E8">
        <w:rPr>
          <w:rFonts w:ascii="Times New Roman" w:hAnsi="Times New Roman"/>
          <w:sz w:val="24"/>
          <w:szCs w:val="24"/>
        </w:rPr>
        <w:t xml:space="preserve"> </w:t>
      </w:r>
      <w:r>
        <w:rPr>
          <w:rFonts w:ascii="Times New Roman" w:hAnsi="Times New Roman"/>
          <w:color w:val="000000"/>
          <w:sz w:val="24"/>
          <w:szCs w:val="24"/>
        </w:rPr>
        <w:t>Ознакомление обучающихся с учебной мастерской, оборудованием в мастерской, набором слесарно-монтажного и измерительного инструмента, правилами обращения с инструментом.</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Ознакомление с режимом работы, формами организации труда, правилами внутреннего распорядка, порядком получения и сдачи инструмента и приспособлений и безопасностью труда.</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Содержание труда, этапы профессионального роста и трудового становления рабочего. </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соблюдения трудовой и технологической дисциплины в обеспечении качества работ. Организация контроля качества работ, выполняемых учащимися. Формы морального и материального поощрения.</w:t>
      </w:r>
    </w:p>
    <w:p w:rsidR="00344DE5" w:rsidRPr="00AA07E0" w:rsidRDefault="00344DE5" w:rsidP="00380DEF">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Ознакомление с квалификационной характеристикой и программой практики. </w:t>
      </w:r>
    </w:p>
    <w:p w:rsidR="008615E8" w:rsidRDefault="008615E8" w:rsidP="001901E8">
      <w:pPr>
        <w:spacing w:after="0"/>
        <w:jc w:val="center"/>
        <w:rPr>
          <w:rFonts w:ascii="Times New Roman" w:hAnsi="Times New Roman"/>
          <w:b/>
          <w:color w:val="000000"/>
          <w:sz w:val="24"/>
          <w:szCs w:val="24"/>
        </w:rPr>
      </w:pPr>
    </w:p>
    <w:p w:rsidR="00FE1431" w:rsidRDefault="00344DE5" w:rsidP="001901E8">
      <w:pPr>
        <w:spacing w:after="0"/>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2. Промышленная и пожарная безопасность труда, производственная </w:t>
      </w:r>
    </w:p>
    <w:p w:rsidR="00344DE5" w:rsidRDefault="00344DE5" w:rsidP="00344DE5">
      <w:pPr>
        <w:spacing w:after="0"/>
        <w:ind w:firstLine="708"/>
        <w:jc w:val="center"/>
        <w:rPr>
          <w:rFonts w:ascii="Times New Roman" w:hAnsi="Times New Roman"/>
          <w:b/>
          <w:color w:val="000000"/>
          <w:sz w:val="24"/>
          <w:szCs w:val="24"/>
        </w:rPr>
      </w:pPr>
      <w:r w:rsidRPr="00AA07E0">
        <w:rPr>
          <w:rFonts w:ascii="Times New Roman" w:hAnsi="Times New Roman"/>
          <w:b/>
          <w:color w:val="000000"/>
          <w:sz w:val="24"/>
          <w:szCs w:val="24"/>
        </w:rPr>
        <w:t>санитария</w:t>
      </w:r>
    </w:p>
    <w:p w:rsidR="00FF0076" w:rsidRDefault="00FF0076" w:rsidP="00344DE5">
      <w:pPr>
        <w:spacing w:after="0"/>
        <w:ind w:firstLine="708"/>
        <w:jc w:val="center"/>
        <w:rPr>
          <w:rFonts w:ascii="Times New Roman" w:hAnsi="Times New Roman"/>
          <w:b/>
          <w:color w:val="000000"/>
          <w:sz w:val="24"/>
          <w:szCs w:val="24"/>
        </w:rPr>
      </w:pP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Правила безопасности и противопожарные мероприятия при проведении работ.</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Требования безопасности труда на рабочих местах и в мастерских. Инструктаж по общим правилам безопасности труда при производстве.</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Причины травматизма и меры по его предупреждению.  Оказание первой помощи пострадавшим.</w:t>
      </w:r>
    </w:p>
    <w:p w:rsidR="00344DE5" w:rsidRDefault="002C25B2" w:rsidP="00344DE5">
      <w:pPr>
        <w:spacing w:after="0"/>
        <w:jc w:val="both"/>
        <w:rPr>
          <w:rFonts w:ascii="Times New Roman" w:hAnsi="Times New Roman"/>
          <w:color w:val="000000"/>
          <w:sz w:val="24"/>
          <w:szCs w:val="24"/>
        </w:rPr>
      </w:pPr>
      <w:r>
        <w:rPr>
          <w:rFonts w:ascii="Times New Roman" w:hAnsi="Times New Roman"/>
          <w:color w:val="000000"/>
          <w:sz w:val="24"/>
          <w:szCs w:val="24"/>
        </w:rPr>
        <w:tab/>
      </w:r>
      <w:r w:rsidR="00344DE5">
        <w:rPr>
          <w:rFonts w:ascii="Times New Roman" w:hAnsi="Times New Roman"/>
          <w:color w:val="000000"/>
          <w:sz w:val="24"/>
          <w:szCs w:val="24"/>
        </w:rPr>
        <w:t>Пожарная безопасность. Причины пожаров и меры их предупреждения. Пожарная безопасность при работе с легковоспламеняющимися жидкостями. Предупреждение образования газовоздушных взрывоопасных смесей. Пожарная сигнализация. Правила поведения при возникновении загорания.</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Причины пожаров в помещениях мастерских. Средства тушения в учебных помещениях. Назначение пенных и углекислотных огнетушителей и пользование ими.</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Устройство и применение огнетушителей и внутренних пожарных кранов. Правила пользования первичными средствами пожаротушения в мастерских. Выбор и размещение средств пожаротушения.</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Тушение пожаров водой, пенами, инертными газами, паром, углеводородными и порошковыми составами. Правила поведения учащихся при пожаре, план эвакуации. Порядок вызова пожарной команды.</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Применение средств техники безопасности и индивидуальной защиты.</w:t>
      </w:r>
    </w:p>
    <w:p w:rsidR="00FE1431" w:rsidRDefault="00344DE5" w:rsidP="00201B6A">
      <w:pPr>
        <w:spacing w:after="0"/>
        <w:jc w:val="both"/>
        <w:rPr>
          <w:rFonts w:ascii="Times New Roman" w:hAnsi="Times New Roman"/>
          <w:color w:val="000000"/>
          <w:sz w:val="24"/>
          <w:szCs w:val="24"/>
        </w:rPr>
      </w:pPr>
      <w:r>
        <w:rPr>
          <w:rFonts w:ascii="Times New Roman" w:hAnsi="Times New Roman"/>
          <w:color w:val="000000"/>
          <w:sz w:val="24"/>
          <w:szCs w:val="24"/>
        </w:rPr>
        <w:tab/>
        <w:t>Электробезопасность. Основные правила электробезопасности. Правила безопасной эксплуатации электрооборудования. Правила пользования электроинструментом, электронагревательными приборами. Защитное заземление оборудования. Назначение и способы заземления электроустановок, защитная изоляция, защитные средства. Отключение электросети. Меры защиты от поражения электрическим током. Первая помощь при поражении электрическим током.</w:t>
      </w:r>
    </w:p>
    <w:p w:rsidR="00380DEF" w:rsidRDefault="00380DEF" w:rsidP="00201B6A">
      <w:pPr>
        <w:spacing w:after="0"/>
        <w:jc w:val="both"/>
        <w:rPr>
          <w:rFonts w:ascii="Times New Roman" w:hAnsi="Times New Roman"/>
          <w:color w:val="000000"/>
          <w:sz w:val="24"/>
          <w:szCs w:val="24"/>
        </w:rPr>
      </w:pPr>
    </w:p>
    <w:p w:rsidR="00FF0076" w:rsidRDefault="00344DE5" w:rsidP="00AA534E">
      <w:pPr>
        <w:spacing w:after="0"/>
        <w:jc w:val="center"/>
        <w:rPr>
          <w:rFonts w:ascii="Times New Roman" w:hAnsi="Times New Roman"/>
          <w:b/>
          <w:sz w:val="24"/>
          <w:szCs w:val="24"/>
          <w:lang w:eastAsia="ru-RU"/>
        </w:rPr>
      </w:pPr>
      <w:r w:rsidRPr="00AA07E0">
        <w:rPr>
          <w:rFonts w:ascii="Times New Roman" w:hAnsi="Times New Roman"/>
          <w:b/>
          <w:color w:val="000000"/>
          <w:sz w:val="24"/>
          <w:szCs w:val="24"/>
        </w:rPr>
        <w:t xml:space="preserve">Тема 3. </w:t>
      </w:r>
      <w:r w:rsidR="00E5515A" w:rsidRPr="00E5515A">
        <w:rPr>
          <w:rFonts w:ascii="Times New Roman" w:hAnsi="Times New Roman"/>
          <w:b/>
          <w:sz w:val="24"/>
          <w:szCs w:val="24"/>
          <w:lang w:eastAsia="ru-RU"/>
        </w:rPr>
        <w:t>Изучение устройства двигателей внутреннего сгорания</w:t>
      </w:r>
    </w:p>
    <w:p w:rsidR="00E5515A" w:rsidRDefault="00E5515A" w:rsidP="00AA534E">
      <w:pPr>
        <w:spacing w:after="0"/>
        <w:jc w:val="center"/>
        <w:rPr>
          <w:rFonts w:ascii="Times New Roman" w:hAnsi="Times New Roman"/>
          <w:b/>
          <w:sz w:val="24"/>
          <w:szCs w:val="24"/>
          <w:lang w:eastAsia="ru-RU"/>
        </w:rPr>
      </w:pPr>
    </w:p>
    <w:p w:rsidR="00E5515A" w:rsidRPr="00E5515A" w:rsidRDefault="00E5515A" w:rsidP="00E5515A">
      <w:pPr>
        <w:spacing w:after="0"/>
        <w:ind w:firstLine="708"/>
        <w:jc w:val="both"/>
        <w:rPr>
          <w:rFonts w:ascii="Times New Roman" w:hAnsi="Times New Roman"/>
          <w:sz w:val="24"/>
          <w:szCs w:val="24"/>
          <w:lang w:eastAsia="ru-RU"/>
        </w:rPr>
      </w:pPr>
      <w:r w:rsidRPr="00E5515A">
        <w:rPr>
          <w:rFonts w:ascii="Times New Roman" w:hAnsi="Times New Roman"/>
          <w:sz w:val="24"/>
          <w:szCs w:val="24"/>
          <w:lang w:eastAsia="ru-RU"/>
        </w:rPr>
        <w:t xml:space="preserve">Разборка двигателя внутреннего сгорания. Разборка двухтактных и четырехтактных пусковых двигателей. </w:t>
      </w:r>
    </w:p>
    <w:p w:rsidR="00E5515A" w:rsidRPr="00E5515A" w:rsidRDefault="00E5515A" w:rsidP="00E5515A">
      <w:pPr>
        <w:spacing w:after="0"/>
        <w:ind w:firstLine="708"/>
        <w:jc w:val="both"/>
        <w:rPr>
          <w:rFonts w:ascii="Times New Roman" w:hAnsi="Times New Roman"/>
          <w:sz w:val="24"/>
          <w:szCs w:val="24"/>
          <w:lang w:eastAsia="ru-RU"/>
        </w:rPr>
      </w:pPr>
      <w:r w:rsidRPr="00E5515A">
        <w:rPr>
          <w:rFonts w:ascii="Times New Roman" w:hAnsi="Times New Roman"/>
          <w:sz w:val="24"/>
          <w:szCs w:val="24"/>
          <w:lang w:eastAsia="ru-RU"/>
        </w:rPr>
        <w:t>Разборка механизмов двигателей.</w:t>
      </w:r>
    </w:p>
    <w:p w:rsidR="00E5515A" w:rsidRPr="00E5515A" w:rsidRDefault="00E5515A" w:rsidP="00E5515A">
      <w:pPr>
        <w:spacing w:after="0"/>
        <w:ind w:firstLine="708"/>
        <w:jc w:val="both"/>
        <w:rPr>
          <w:rFonts w:ascii="Times New Roman" w:hAnsi="Times New Roman"/>
          <w:color w:val="000000"/>
          <w:sz w:val="24"/>
          <w:szCs w:val="24"/>
        </w:rPr>
      </w:pPr>
      <w:r w:rsidRPr="00E5515A">
        <w:rPr>
          <w:rFonts w:ascii="Times New Roman" w:hAnsi="Times New Roman"/>
          <w:sz w:val="24"/>
          <w:szCs w:val="24"/>
          <w:lang w:eastAsia="ru-RU"/>
        </w:rPr>
        <w:t>Разборка, сборка кривошипно-шатунного механизма, газораспределительного механизма, системы охлаждения, системы смазки, приборов системы карбюраторного двигателя. Разборка, сборка приборов системы питания дизельного двигателя.</w:t>
      </w:r>
    </w:p>
    <w:p w:rsidR="00405DA8" w:rsidRDefault="00405DA8" w:rsidP="00405DA8">
      <w:pPr>
        <w:spacing w:after="0"/>
        <w:rPr>
          <w:rFonts w:ascii="Times New Roman" w:hAnsi="Times New Roman"/>
          <w:b/>
          <w:color w:val="000000"/>
          <w:sz w:val="24"/>
          <w:szCs w:val="24"/>
        </w:rPr>
      </w:pPr>
    </w:p>
    <w:p w:rsidR="00344DE5" w:rsidRPr="008615E8" w:rsidRDefault="00344DE5" w:rsidP="00DA1467">
      <w:pPr>
        <w:pStyle w:val="a4"/>
        <w:numPr>
          <w:ilvl w:val="1"/>
          <w:numId w:val="111"/>
        </w:numPr>
        <w:spacing w:after="0"/>
        <w:ind w:left="0" w:firstLine="0"/>
        <w:jc w:val="center"/>
        <w:rPr>
          <w:rFonts w:ascii="Times New Roman" w:hAnsi="Times New Roman"/>
          <w:b/>
          <w:sz w:val="24"/>
          <w:szCs w:val="24"/>
        </w:rPr>
      </w:pPr>
      <w:r w:rsidRPr="008615E8">
        <w:rPr>
          <w:rFonts w:ascii="Times New Roman" w:hAnsi="Times New Roman"/>
          <w:b/>
          <w:sz w:val="24"/>
          <w:szCs w:val="24"/>
        </w:rPr>
        <w:t>Производственная практика</w:t>
      </w:r>
    </w:p>
    <w:p w:rsidR="008615E8" w:rsidRPr="008615E8" w:rsidRDefault="008615E8" w:rsidP="008615E8">
      <w:pPr>
        <w:pStyle w:val="a4"/>
        <w:spacing w:after="0"/>
        <w:ind w:left="1128"/>
        <w:rPr>
          <w:rFonts w:ascii="Times New Roman" w:hAnsi="Times New Roman"/>
          <w:b/>
          <w:sz w:val="24"/>
          <w:szCs w:val="24"/>
        </w:rPr>
      </w:pPr>
    </w:p>
    <w:p w:rsidR="00344DE5" w:rsidRDefault="00344DE5" w:rsidP="00344DE5">
      <w:pPr>
        <w:spacing w:after="0"/>
        <w:ind w:firstLine="708"/>
        <w:jc w:val="center"/>
        <w:rPr>
          <w:rFonts w:ascii="Times New Roman" w:hAnsi="Times New Roman"/>
          <w:b/>
          <w:color w:val="000000"/>
          <w:sz w:val="24"/>
          <w:szCs w:val="24"/>
        </w:rPr>
      </w:pPr>
      <w:r w:rsidRPr="007030DA">
        <w:rPr>
          <w:rFonts w:ascii="Times New Roman" w:hAnsi="Times New Roman"/>
          <w:b/>
          <w:color w:val="000000"/>
          <w:sz w:val="24"/>
          <w:szCs w:val="24"/>
        </w:rPr>
        <w:t xml:space="preserve">Тема 1. </w:t>
      </w:r>
      <w:r w:rsidRPr="001E3F12">
        <w:rPr>
          <w:rFonts w:ascii="Times New Roman" w:hAnsi="Times New Roman"/>
          <w:b/>
          <w:color w:val="000000"/>
          <w:sz w:val="24"/>
          <w:szCs w:val="24"/>
        </w:rPr>
        <w:t>Ознакомление с производством. Инструктаж по охране труда и пожарной безопасности на предприятии</w:t>
      </w:r>
    </w:p>
    <w:p w:rsidR="00344DE5" w:rsidRDefault="00344DE5" w:rsidP="00344DE5">
      <w:pPr>
        <w:spacing w:after="0"/>
        <w:jc w:val="both"/>
        <w:rPr>
          <w:rFonts w:ascii="Times New Roman" w:hAnsi="Times New Roman"/>
          <w:b/>
          <w:color w:val="000000"/>
          <w:sz w:val="24"/>
          <w:szCs w:val="24"/>
        </w:rPr>
      </w:pPr>
    </w:p>
    <w:p w:rsidR="00344DE5" w:rsidRDefault="00344DE5" w:rsidP="00344DE5">
      <w:pPr>
        <w:spacing w:after="0"/>
        <w:ind w:firstLine="708"/>
        <w:jc w:val="both"/>
        <w:rPr>
          <w:rFonts w:ascii="Times New Roman" w:hAnsi="Times New Roman"/>
          <w:color w:val="000000"/>
          <w:sz w:val="24"/>
          <w:szCs w:val="24"/>
        </w:rPr>
      </w:pPr>
      <w:r w:rsidRPr="007030DA">
        <w:rPr>
          <w:rFonts w:ascii="Times New Roman" w:hAnsi="Times New Roman"/>
          <w:color w:val="000000"/>
          <w:sz w:val="24"/>
          <w:szCs w:val="24"/>
        </w:rPr>
        <w:t xml:space="preserve">Система управления охраной труда, организация службы безопасности труда на предприятии. </w:t>
      </w:r>
    </w:p>
    <w:p w:rsidR="00344DE5" w:rsidRDefault="00344DE5" w:rsidP="00344DE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Инструктаж по безопасности труда и пожарной безопасности на предприятии. </w:t>
      </w:r>
    </w:p>
    <w:p w:rsidR="00344DE5" w:rsidRDefault="00344DE5" w:rsidP="00344DE5">
      <w:pPr>
        <w:spacing w:after="0"/>
        <w:ind w:firstLine="708"/>
        <w:jc w:val="both"/>
        <w:rPr>
          <w:rFonts w:ascii="Times New Roman" w:hAnsi="Times New Roman"/>
          <w:sz w:val="24"/>
          <w:szCs w:val="24"/>
        </w:rPr>
      </w:pPr>
      <w:r w:rsidRPr="007030DA">
        <w:rPr>
          <w:rFonts w:ascii="Times New Roman" w:hAnsi="Times New Roman"/>
          <w:sz w:val="24"/>
          <w:szCs w:val="24"/>
        </w:rPr>
        <w:t>Ознаком</w:t>
      </w:r>
      <w:r>
        <w:rPr>
          <w:rFonts w:ascii="Times New Roman" w:hAnsi="Times New Roman"/>
          <w:sz w:val="24"/>
          <w:szCs w:val="24"/>
        </w:rPr>
        <w:t>ление с местом нахождения противопожарного инвентаря, системой сигнализации, предупреждающей аварийные ситуации на установке. Размещение средств пожаротушения на объекте.</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Применение средств техники безопасности и индивидуальной защиты.</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Ознакомление с организацией, планированием труда, системой контроля за качеством выполнения работ на производственном участке, в бригаде, на рабочем месте, опытом передовиков и новаторов производства.</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 xml:space="preserve">Ознакомление учащихся с технологией и безопасными приемами ведения работ, технической документацией. </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Ознакомление учащихся с правилами внутреннего трудового распорядка и порядком проведения производственного обучения. Ознакомление учащихся с  характерными опасностями и их признаками, обязанностями по конкретным тревогам и другим вопросам, входящим в объем вводного инструктажа.</w:t>
      </w:r>
    </w:p>
    <w:p w:rsidR="00344DE5" w:rsidRDefault="00344DE5" w:rsidP="00344DE5">
      <w:pPr>
        <w:pStyle w:val="a7"/>
        <w:spacing w:before="0" w:after="0" w:line="276" w:lineRule="auto"/>
        <w:rPr>
          <w:color w:val="000000"/>
        </w:rPr>
      </w:pPr>
    </w:p>
    <w:p w:rsidR="002A6727" w:rsidRDefault="00344DE5" w:rsidP="002A6727">
      <w:pPr>
        <w:pStyle w:val="a7"/>
        <w:spacing w:before="0" w:after="0" w:line="276" w:lineRule="auto"/>
        <w:jc w:val="center"/>
        <w:rPr>
          <w:b/>
        </w:rPr>
      </w:pPr>
      <w:r w:rsidRPr="00B75DDA">
        <w:rPr>
          <w:b/>
          <w:color w:val="000000"/>
        </w:rPr>
        <w:t xml:space="preserve">Тема 2. </w:t>
      </w:r>
      <w:r w:rsidR="001455C3" w:rsidRPr="001455C3">
        <w:rPr>
          <w:b/>
        </w:rPr>
        <w:t xml:space="preserve">Освоение операций и приемов работ, выполняемых </w:t>
      </w:r>
      <w:r w:rsidR="008615E8" w:rsidRPr="008615E8">
        <w:rPr>
          <w:b/>
        </w:rPr>
        <w:t xml:space="preserve">машинистом </w:t>
      </w:r>
      <w:r w:rsidR="00ED40BE">
        <w:rPr>
          <w:b/>
          <w:lang w:eastAsia="zh-CN"/>
        </w:rPr>
        <w:t>электростанции передвижной</w:t>
      </w:r>
      <w:r w:rsidR="008615E8" w:rsidRPr="008615E8">
        <w:rPr>
          <w:b/>
        </w:rPr>
        <w:t xml:space="preserve"> 5-го – 8-го разрядов</w:t>
      </w:r>
    </w:p>
    <w:p w:rsidR="008615E8" w:rsidRPr="001455C3" w:rsidRDefault="008615E8" w:rsidP="002A6727">
      <w:pPr>
        <w:pStyle w:val="a7"/>
        <w:spacing w:before="0" w:after="0" w:line="276" w:lineRule="auto"/>
        <w:jc w:val="center"/>
        <w:rPr>
          <w:b/>
        </w:rPr>
      </w:pPr>
    </w:p>
    <w:p w:rsidR="00ED40BE" w:rsidRPr="006C3A7F" w:rsidRDefault="00ED40BE" w:rsidP="006C3A7F">
      <w:pPr>
        <w:autoSpaceDE w:val="0"/>
        <w:autoSpaceDN w:val="0"/>
        <w:adjustRightInd w:val="0"/>
        <w:spacing w:after="0"/>
        <w:ind w:firstLine="708"/>
        <w:jc w:val="both"/>
        <w:rPr>
          <w:rFonts w:ascii="Times New Roman" w:hAnsi="Times New Roman"/>
          <w:sz w:val="24"/>
          <w:szCs w:val="24"/>
          <w:lang w:eastAsia="ru-RU"/>
        </w:rPr>
      </w:pPr>
      <w:r w:rsidRPr="006C3A7F">
        <w:rPr>
          <w:rFonts w:ascii="Times New Roman" w:hAnsi="Times New Roman"/>
          <w:sz w:val="24"/>
          <w:szCs w:val="24"/>
          <w:lang w:eastAsia="ru-RU"/>
        </w:rPr>
        <w:t xml:space="preserve">Поддержание технической исправности оборудования в зоне обслуживания путем обхода. </w:t>
      </w:r>
    </w:p>
    <w:p w:rsidR="00ED40BE" w:rsidRPr="006C3A7F" w:rsidRDefault="00ED40BE" w:rsidP="006C3A7F">
      <w:pPr>
        <w:autoSpaceDE w:val="0"/>
        <w:autoSpaceDN w:val="0"/>
        <w:adjustRightInd w:val="0"/>
        <w:spacing w:after="0"/>
        <w:ind w:firstLine="708"/>
        <w:jc w:val="both"/>
        <w:rPr>
          <w:rFonts w:ascii="Times New Roman" w:hAnsi="Times New Roman"/>
          <w:sz w:val="24"/>
          <w:szCs w:val="24"/>
          <w:lang w:eastAsia="ru-RU"/>
        </w:rPr>
      </w:pPr>
      <w:r w:rsidRPr="006C3A7F">
        <w:rPr>
          <w:rFonts w:ascii="Times New Roman" w:hAnsi="Times New Roman"/>
          <w:sz w:val="24"/>
          <w:szCs w:val="24"/>
          <w:lang w:eastAsia="ru-RU"/>
        </w:rPr>
        <w:t>Контроль работоспособного состояния основного и вспомогательного оборудования станции.</w:t>
      </w:r>
      <w:r w:rsidR="004E6E92" w:rsidRPr="006C3A7F">
        <w:rPr>
          <w:rFonts w:ascii="Times New Roman" w:hAnsi="Times New Roman"/>
          <w:sz w:val="24"/>
          <w:szCs w:val="24"/>
          <w:lang w:eastAsia="ru-RU"/>
        </w:rPr>
        <w:t xml:space="preserve"> </w:t>
      </w:r>
      <w:r w:rsidRPr="006C3A7F">
        <w:rPr>
          <w:rFonts w:ascii="Times New Roman" w:hAnsi="Times New Roman"/>
          <w:sz w:val="24"/>
          <w:szCs w:val="24"/>
          <w:lang w:eastAsia="ru-RU"/>
        </w:rPr>
        <w:t>Обход обслуживаемого оборудования, закрепленных помещений в</w:t>
      </w:r>
      <w:r w:rsidR="004E6E92" w:rsidRPr="006C3A7F">
        <w:rPr>
          <w:rFonts w:ascii="Times New Roman" w:hAnsi="Times New Roman"/>
          <w:sz w:val="24"/>
          <w:szCs w:val="24"/>
          <w:lang w:eastAsia="ru-RU"/>
        </w:rPr>
        <w:t xml:space="preserve"> </w:t>
      </w:r>
      <w:r w:rsidRPr="006C3A7F">
        <w:rPr>
          <w:rFonts w:ascii="Times New Roman" w:hAnsi="Times New Roman"/>
          <w:sz w:val="24"/>
          <w:szCs w:val="24"/>
          <w:lang w:eastAsia="ru-RU"/>
        </w:rPr>
        <w:t>соответствии с маршрутными картами</w:t>
      </w:r>
      <w:r w:rsidR="004E6E92" w:rsidRPr="006C3A7F">
        <w:rPr>
          <w:rFonts w:ascii="Times New Roman" w:hAnsi="Times New Roman"/>
          <w:sz w:val="24"/>
          <w:szCs w:val="24"/>
          <w:lang w:eastAsia="ru-RU"/>
        </w:rPr>
        <w:t xml:space="preserve">. </w:t>
      </w:r>
      <w:r w:rsidRPr="006C3A7F">
        <w:rPr>
          <w:rFonts w:ascii="Times New Roman" w:hAnsi="Times New Roman"/>
          <w:sz w:val="24"/>
          <w:szCs w:val="24"/>
          <w:lang w:eastAsia="ru-RU"/>
        </w:rPr>
        <w:t>Фиксация результатов обхода в оперативном журнале</w:t>
      </w:r>
      <w:r w:rsidR="004E6E92" w:rsidRPr="006C3A7F">
        <w:rPr>
          <w:rFonts w:ascii="Times New Roman" w:hAnsi="Times New Roman"/>
          <w:sz w:val="24"/>
          <w:szCs w:val="24"/>
          <w:lang w:eastAsia="ru-RU"/>
        </w:rPr>
        <w:t xml:space="preserve">. </w:t>
      </w:r>
      <w:r w:rsidRPr="006C3A7F">
        <w:rPr>
          <w:rFonts w:ascii="Times New Roman" w:hAnsi="Times New Roman"/>
          <w:sz w:val="24"/>
          <w:szCs w:val="24"/>
          <w:lang w:eastAsia="ru-RU"/>
        </w:rPr>
        <w:t>Уведомление вышестоящего</w:t>
      </w:r>
      <w:r w:rsidR="004E6E92" w:rsidRPr="006C3A7F">
        <w:rPr>
          <w:rFonts w:ascii="Times New Roman" w:hAnsi="Times New Roman"/>
          <w:sz w:val="24"/>
          <w:szCs w:val="24"/>
          <w:lang w:eastAsia="ru-RU"/>
        </w:rPr>
        <w:t xml:space="preserve"> </w:t>
      </w:r>
      <w:r w:rsidRPr="006C3A7F">
        <w:rPr>
          <w:rFonts w:ascii="Times New Roman" w:hAnsi="Times New Roman"/>
          <w:sz w:val="24"/>
          <w:szCs w:val="24"/>
          <w:lang w:eastAsia="ru-RU"/>
        </w:rPr>
        <w:t>оперативного персонала о состоянии</w:t>
      </w:r>
      <w:r w:rsidR="004E6E92" w:rsidRPr="006C3A7F">
        <w:rPr>
          <w:rFonts w:ascii="Times New Roman" w:hAnsi="Times New Roman"/>
          <w:sz w:val="24"/>
          <w:szCs w:val="24"/>
          <w:lang w:eastAsia="ru-RU"/>
        </w:rPr>
        <w:t xml:space="preserve"> </w:t>
      </w:r>
      <w:r w:rsidRPr="006C3A7F">
        <w:rPr>
          <w:rFonts w:ascii="Times New Roman" w:hAnsi="Times New Roman"/>
          <w:sz w:val="24"/>
          <w:szCs w:val="24"/>
          <w:lang w:eastAsia="ru-RU"/>
        </w:rPr>
        <w:t>оборудования, об отклонениях от нормального режима работы и принятие</w:t>
      </w:r>
      <w:r w:rsidR="004E6E92" w:rsidRPr="006C3A7F">
        <w:rPr>
          <w:rFonts w:ascii="Times New Roman" w:hAnsi="Times New Roman"/>
          <w:sz w:val="24"/>
          <w:szCs w:val="24"/>
          <w:lang w:eastAsia="ru-RU"/>
        </w:rPr>
        <w:t xml:space="preserve"> </w:t>
      </w:r>
      <w:r w:rsidRPr="006C3A7F">
        <w:rPr>
          <w:rFonts w:ascii="Times New Roman" w:hAnsi="Times New Roman"/>
          <w:sz w:val="24"/>
          <w:szCs w:val="24"/>
          <w:lang w:eastAsia="ru-RU"/>
        </w:rPr>
        <w:t>мер к их устранению</w:t>
      </w:r>
      <w:r w:rsidR="004E6E92" w:rsidRPr="006C3A7F">
        <w:rPr>
          <w:rFonts w:ascii="Times New Roman" w:hAnsi="Times New Roman"/>
          <w:sz w:val="24"/>
          <w:szCs w:val="24"/>
          <w:lang w:eastAsia="ru-RU"/>
        </w:rPr>
        <w:t xml:space="preserve">. </w:t>
      </w:r>
      <w:r w:rsidRPr="006C3A7F">
        <w:rPr>
          <w:rFonts w:ascii="Times New Roman" w:hAnsi="Times New Roman"/>
          <w:sz w:val="24"/>
          <w:szCs w:val="24"/>
          <w:lang w:eastAsia="ru-RU"/>
        </w:rPr>
        <w:t>Обходы и наружные осмотры участка хранения дизельного топлива с</w:t>
      </w:r>
      <w:r w:rsidR="004E6E92" w:rsidRPr="006C3A7F">
        <w:rPr>
          <w:rFonts w:ascii="Times New Roman" w:hAnsi="Times New Roman"/>
          <w:sz w:val="24"/>
          <w:szCs w:val="24"/>
          <w:lang w:eastAsia="ru-RU"/>
        </w:rPr>
        <w:t xml:space="preserve"> </w:t>
      </w:r>
      <w:r w:rsidRPr="006C3A7F">
        <w:rPr>
          <w:rFonts w:ascii="Times New Roman" w:hAnsi="Times New Roman"/>
          <w:sz w:val="24"/>
          <w:szCs w:val="24"/>
          <w:lang w:eastAsia="ru-RU"/>
        </w:rPr>
        <w:t>контролем уровня в промежуточном резервуаре</w:t>
      </w:r>
      <w:r w:rsidR="004E6E92" w:rsidRPr="006C3A7F">
        <w:rPr>
          <w:rFonts w:ascii="Times New Roman" w:hAnsi="Times New Roman"/>
          <w:sz w:val="24"/>
          <w:szCs w:val="24"/>
          <w:lang w:eastAsia="ru-RU"/>
        </w:rPr>
        <w:t xml:space="preserve">. </w:t>
      </w:r>
      <w:r w:rsidRPr="006C3A7F">
        <w:rPr>
          <w:rFonts w:ascii="Times New Roman" w:hAnsi="Times New Roman"/>
          <w:sz w:val="24"/>
          <w:szCs w:val="24"/>
          <w:lang w:eastAsia="ru-RU"/>
        </w:rPr>
        <w:t>Проверка рабочего и аварийного освещения с отражением их состояния в</w:t>
      </w:r>
      <w:r w:rsidR="004E6E92" w:rsidRPr="006C3A7F">
        <w:rPr>
          <w:rFonts w:ascii="Times New Roman" w:hAnsi="Times New Roman"/>
          <w:sz w:val="24"/>
          <w:szCs w:val="24"/>
          <w:lang w:eastAsia="ru-RU"/>
        </w:rPr>
        <w:t xml:space="preserve"> </w:t>
      </w:r>
      <w:r w:rsidRPr="006C3A7F">
        <w:rPr>
          <w:rFonts w:ascii="Times New Roman" w:hAnsi="Times New Roman"/>
          <w:sz w:val="24"/>
          <w:szCs w:val="24"/>
          <w:lang w:eastAsia="ru-RU"/>
        </w:rPr>
        <w:t>оперативном журнале</w:t>
      </w:r>
      <w:r w:rsidR="004E6E92" w:rsidRPr="006C3A7F">
        <w:rPr>
          <w:rFonts w:ascii="Times New Roman" w:hAnsi="Times New Roman"/>
          <w:sz w:val="24"/>
          <w:szCs w:val="24"/>
          <w:lang w:eastAsia="ru-RU"/>
        </w:rPr>
        <w:t xml:space="preserve">. </w:t>
      </w:r>
      <w:r w:rsidRPr="006C3A7F">
        <w:rPr>
          <w:rFonts w:ascii="Times New Roman" w:hAnsi="Times New Roman"/>
          <w:sz w:val="24"/>
          <w:szCs w:val="24"/>
          <w:lang w:eastAsia="ru-RU"/>
        </w:rPr>
        <w:t>Ежесменный контроль наличия, исправности и сроков проверок штатных</w:t>
      </w:r>
      <w:r w:rsidR="004E6E92" w:rsidRPr="006C3A7F">
        <w:rPr>
          <w:rFonts w:ascii="Times New Roman" w:hAnsi="Times New Roman"/>
          <w:sz w:val="24"/>
          <w:szCs w:val="24"/>
          <w:lang w:eastAsia="ru-RU"/>
        </w:rPr>
        <w:t xml:space="preserve"> </w:t>
      </w:r>
      <w:r w:rsidRPr="006C3A7F">
        <w:rPr>
          <w:rFonts w:ascii="Times New Roman" w:hAnsi="Times New Roman"/>
          <w:sz w:val="24"/>
          <w:szCs w:val="24"/>
          <w:lang w:eastAsia="ru-RU"/>
        </w:rPr>
        <w:t>первичных средств пожаротушения</w:t>
      </w:r>
      <w:r w:rsidR="004E6E92" w:rsidRPr="006C3A7F">
        <w:rPr>
          <w:rFonts w:ascii="Times New Roman" w:hAnsi="Times New Roman"/>
          <w:sz w:val="24"/>
          <w:szCs w:val="24"/>
          <w:lang w:eastAsia="ru-RU"/>
        </w:rPr>
        <w:t>.</w:t>
      </w:r>
    </w:p>
    <w:p w:rsidR="004E6E92" w:rsidRPr="006C3A7F" w:rsidRDefault="004E6E92" w:rsidP="006C3A7F">
      <w:pPr>
        <w:autoSpaceDE w:val="0"/>
        <w:autoSpaceDN w:val="0"/>
        <w:adjustRightInd w:val="0"/>
        <w:spacing w:after="0"/>
        <w:ind w:firstLine="708"/>
        <w:jc w:val="both"/>
        <w:rPr>
          <w:rFonts w:ascii="Times New Roman" w:hAnsi="Times New Roman"/>
          <w:sz w:val="24"/>
          <w:szCs w:val="24"/>
          <w:lang w:eastAsia="ru-RU"/>
        </w:rPr>
      </w:pPr>
      <w:r w:rsidRPr="006C3A7F">
        <w:rPr>
          <w:rFonts w:ascii="Times New Roman" w:hAnsi="Times New Roman"/>
          <w:sz w:val="24"/>
          <w:szCs w:val="24"/>
          <w:lang w:eastAsia="ru-RU"/>
        </w:rPr>
        <w:t>Эксплуатационное обслуживание оборудования.</w:t>
      </w:r>
    </w:p>
    <w:p w:rsidR="004E6E92" w:rsidRPr="006C3A7F" w:rsidRDefault="004E6E92" w:rsidP="006C3A7F">
      <w:pPr>
        <w:autoSpaceDE w:val="0"/>
        <w:autoSpaceDN w:val="0"/>
        <w:adjustRightInd w:val="0"/>
        <w:spacing w:after="0"/>
        <w:ind w:firstLine="708"/>
        <w:jc w:val="both"/>
        <w:rPr>
          <w:rFonts w:ascii="Times New Roman" w:hAnsi="Times New Roman"/>
          <w:sz w:val="24"/>
          <w:szCs w:val="24"/>
          <w:lang w:eastAsia="ru-RU"/>
        </w:rPr>
      </w:pPr>
      <w:r w:rsidRPr="006C3A7F">
        <w:rPr>
          <w:rFonts w:ascii="Times New Roman" w:hAnsi="Times New Roman"/>
          <w:sz w:val="24"/>
          <w:szCs w:val="24"/>
          <w:lang w:eastAsia="ru-RU"/>
        </w:rPr>
        <w:t>Выполнение технических мероприятий по выводу в ремонт и вводу в эксплуатацию ДЭС, ведение контроля над ремонтом. Ввод в эксплуатацию и вывод в ремонт технологического оборудования, находящегося в зоне обслуживания, в соответствии с инструкциями согласно графикам ремонтов. Подготовка рабочих мест для ремонта оборудования станции, выполнение работ по нарядам-допускам или распоряжениям ремонтного персонала, контроль во время работы, закрытие нарядов с контролем выполнения ремонтных работ в соответствии с действующими правилами. Участие в предремонтных и послеремонтных испытаниях оборудования станции.</w:t>
      </w:r>
    </w:p>
    <w:p w:rsidR="004E6E92" w:rsidRPr="006C3A7F" w:rsidRDefault="004E6E92" w:rsidP="006C3A7F">
      <w:pPr>
        <w:autoSpaceDE w:val="0"/>
        <w:autoSpaceDN w:val="0"/>
        <w:adjustRightInd w:val="0"/>
        <w:spacing w:after="0"/>
        <w:ind w:firstLine="708"/>
        <w:jc w:val="both"/>
        <w:rPr>
          <w:rFonts w:ascii="Times New Roman" w:hAnsi="Times New Roman"/>
          <w:sz w:val="24"/>
          <w:szCs w:val="24"/>
          <w:lang w:eastAsia="ru-RU"/>
        </w:rPr>
      </w:pPr>
      <w:r w:rsidRPr="006C3A7F">
        <w:rPr>
          <w:rFonts w:ascii="Times New Roman" w:hAnsi="Times New Roman"/>
          <w:sz w:val="24"/>
          <w:szCs w:val="24"/>
          <w:lang w:eastAsia="ru-RU"/>
        </w:rPr>
        <w:t>Сдача и прием смены по утвержденному регламенту. Проверка состояния и режима работы подконтрольного оборудования</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перед сдачей смены</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Осмотр производственных помещений и рабочих мест, в первую очередь</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тех, где в течение смены проводились огневые или другие работы по</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нарядам-допускам либо распоряжениям ремонтного персонала</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Окончание всех плановых (по графику или цеховым распоряжениям)</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переключений в технологических схемах перед сдачей смены</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При сдаче смены внесение необходимых записей в оперативный журнал в</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соответствии с инструкциями</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Анализ производственной ситуации перед сдачей смены</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Проверка комплектности и наличия инструкций, схем, всех ключей от</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помещений и арматуры, комплектности имущества и необходимого запаса</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материалов</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Проверка и прием по перечню оперативной и</w:t>
      </w:r>
      <w:r w:rsidR="006C3A7F" w:rsidRPr="006C3A7F">
        <w:rPr>
          <w:rFonts w:ascii="Times New Roman" w:hAnsi="Times New Roman"/>
          <w:sz w:val="24"/>
          <w:szCs w:val="24"/>
          <w:lang w:eastAsia="ru-RU"/>
        </w:rPr>
        <w:t xml:space="preserve"> производственно-технической </w:t>
      </w:r>
      <w:r w:rsidRPr="006C3A7F">
        <w:rPr>
          <w:rFonts w:ascii="Times New Roman" w:hAnsi="Times New Roman"/>
          <w:sz w:val="24"/>
          <w:szCs w:val="24"/>
          <w:lang w:eastAsia="ru-RU"/>
        </w:rPr>
        <w:t>документации на рабочем месте при</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приеме смены</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При приеме смены получение информации о ведущихся работах по</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техническому обслуживанию, ремонтах, проверках и испытаниях</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закрепленного оборудования; о работах, планируемых на смену; о</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временных изменениях в схемах, их причинах и установленных сроках</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действия; о выведенных из работы защитах и блокировках, причинах их</w:t>
      </w:r>
    </w:p>
    <w:p w:rsidR="004E6E92" w:rsidRPr="006C3A7F" w:rsidRDefault="004E6E92" w:rsidP="006C3A7F">
      <w:pPr>
        <w:autoSpaceDE w:val="0"/>
        <w:autoSpaceDN w:val="0"/>
        <w:adjustRightInd w:val="0"/>
        <w:spacing w:after="0"/>
        <w:jc w:val="both"/>
        <w:rPr>
          <w:rFonts w:ascii="Times New Roman" w:hAnsi="Times New Roman"/>
          <w:sz w:val="24"/>
          <w:szCs w:val="24"/>
          <w:lang w:eastAsia="ru-RU"/>
        </w:rPr>
      </w:pPr>
      <w:r w:rsidRPr="006C3A7F">
        <w:rPr>
          <w:rFonts w:ascii="Times New Roman" w:hAnsi="Times New Roman"/>
          <w:sz w:val="24"/>
          <w:szCs w:val="24"/>
          <w:lang w:eastAsia="ru-RU"/>
        </w:rPr>
        <w:t>вывода из работы; о наличии первичных средств пожаротушения, средств</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индивидуальной защиты и оказания первой медицинской помощи, средств</w:t>
      </w:r>
      <w:r w:rsidR="006C3A7F" w:rsidRPr="006C3A7F">
        <w:rPr>
          <w:rFonts w:ascii="Times New Roman" w:hAnsi="Times New Roman"/>
          <w:sz w:val="24"/>
          <w:szCs w:val="24"/>
          <w:lang w:eastAsia="ru-RU"/>
        </w:rPr>
        <w:t xml:space="preserve"> </w:t>
      </w:r>
      <w:r w:rsidRPr="006C3A7F">
        <w:rPr>
          <w:rFonts w:ascii="Times New Roman" w:hAnsi="Times New Roman"/>
          <w:sz w:val="24"/>
          <w:szCs w:val="24"/>
          <w:lang w:eastAsia="ru-RU"/>
        </w:rPr>
        <w:t>связи, приборов</w:t>
      </w:r>
      <w:r w:rsidR="006C3A7F" w:rsidRPr="006C3A7F">
        <w:rPr>
          <w:rFonts w:ascii="Times New Roman" w:hAnsi="Times New Roman"/>
          <w:sz w:val="24"/>
          <w:szCs w:val="24"/>
          <w:lang w:eastAsia="ru-RU"/>
        </w:rPr>
        <w:t>.</w:t>
      </w:r>
    </w:p>
    <w:p w:rsidR="006C3A7F" w:rsidRPr="006C3A7F" w:rsidRDefault="006C3A7F" w:rsidP="006C3A7F">
      <w:pPr>
        <w:autoSpaceDE w:val="0"/>
        <w:autoSpaceDN w:val="0"/>
        <w:adjustRightInd w:val="0"/>
        <w:spacing w:after="0"/>
        <w:jc w:val="both"/>
        <w:rPr>
          <w:rFonts w:ascii="Times New Roman" w:hAnsi="Times New Roman"/>
          <w:sz w:val="24"/>
          <w:szCs w:val="24"/>
          <w:lang w:eastAsia="ru-RU"/>
        </w:rPr>
      </w:pPr>
      <w:r w:rsidRPr="006C3A7F">
        <w:rPr>
          <w:rFonts w:ascii="Times New Roman" w:hAnsi="Times New Roman"/>
          <w:sz w:val="24"/>
          <w:szCs w:val="24"/>
          <w:lang w:eastAsia="ru-RU"/>
        </w:rPr>
        <w:tab/>
        <w:t>Реализация мероприятий, направленных на предупреждение возникновения дефектов станции. Мониторинг изменений режимных параметров работы оборудования. Определение причин отказов оборудования по показаниям приборов, работе приборов сигнализации и сообщениям с рабочих мест. Участие в анализе неисправностей и мероприятиях по их устранению. Анализ данных измерений параметров и результатов проверок, опробований, испытаний оборудования. Проверки и опробования технологической, аварийной и пожарной сигнализации, технологических защит, аварийного включения резерва и блокировок в течение смены. Принятие мер, исключающих размораживание оборудования, выход из строя отопительных систем помещений в осенне-зимний период, при низких температурах наружного воздуха. Участие в противоаварийных тренировках.</w:t>
      </w:r>
    </w:p>
    <w:p w:rsidR="006C3A7F" w:rsidRPr="006C3A7F" w:rsidRDefault="006C3A7F" w:rsidP="006C3A7F">
      <w:pPr>
        <w:autoSpaceDE w:val="0"/>
        <w:autoSpaceDN w:val="0"/>
        <w:adjustRightInd w:val="0"/>
        <w:spacing w:after="0"/>
        <w:jc w:val="both"/>
        <w:rPr>
          <w:rFonts w:ascii="Times New Roman" w:hAnsi="Times New Roman"/>
          <w:sz w:val="24"/>
          <w:szCs w:val="24"/>
          <w:lang w:eastAsia="ru-RU"/>
        </w:rPr>
      </w:pPr>
      <w:r w:rsidRPr="006C3A7F">
        <w:rPr>
          <w:rFonts w:ascii="Times New Roman" w:hAnsi="Times New Roman"/>
          <w:sz w:val="24"/>
          <w:szCs w:val="24"/>
          <w:lang w:eastAsia="ru-RU"/>
        </w:rPr>
        <w:tab/>
        <w:t>Устранение определенных неисправностей в работе станции. Информирование вышестоящего оп</w:t>
      </w:r>
      <w:r>
        <w:rPr>
          <w:rFonts w:ascii="Times New Roman" w:hAnsi="Times New Roman"/>
          <w:sz w:val="24"/>
          <w:szCs w:val="24"/>
          <w:lang w:eastAsia="ru-RU"/>
        </w:rPr>
        <w:t xml:space="preserve">еративного персонала об отказах </w:t>
      </w:r>
      <w:r w:rsidRPr="006C3A7F">
        <w:rPr>
          <w:rFonts w:ascii="Times New Roman" w:hAnsi="Times New Roman"/>
          <w:sz w:val="24"/>
          <w:szCs w:val="24"/>
          <w:lang w:eastAsia="ru-RU"/>
        </w:rPr>
        <w:t>оборудования</w:t>
      </w:r>
      <w:r>
        <w:rPr>
          <w:rFonts w:ascii="Times New Roman" w:hAnsi="Times New Roman"/>
          <w:sz w:val="24"/>
          <w:szCs w:val="24"/>
          <w:lang w:eastAsia="ru-RU"/>
        </w:rPr>
        <w:t xml:space="preserve">. </w:t>
      </w:r>
      <w:r w:rsidRPr="006C3A7F">
        <w:rPr>
          <w:rFonts w:ascii="Times New Roman" w:hAnsi="Times New Roman"/>
          <w:sz w:val="24"/>
          <w:szCs w:val="24"/>
          <w:lang w:eastAsia="ru-RU"/>
        </w:rPr>
        <w:t>Осмотр мест возникновения неисправностей и оценка их масштабов</w:t>
      </w:r>
      <w:r>
        <w:rPr>
          <w:rFonts w:ascii="Times New Roman" w:hAnsi="Times New Roman"/>
          <w:sz w:val="24"/>
          <w:szCs w:val="24"/>
          <w:lang w:eastAsia="ru-RU"/>
        </w:rPr>
        <w:t xml:space="preserve">. </w:t>
      </w:r>
      <w:r w:rsidRPr="006C3A7F">
        <w:rPr>
          <w:rFonts w:ascii="Times New Roman" w:hAnsi="Times New Roman"/>
          <w:sz w:val="24"/>
          <w:szCs w:val="24"/>
          <w:lang w:eastAsia="ru-RU"/>
        </w:rPr>
        <w:t>Устранение неисправностей оборудования, не требующих привлечения</w:t>
      </w:r>
      <w:r>
        <w:rPr>
          <w:rFonts w:ascii="Times New Roman" w:hAnsi="Times New Roman"/>
          <w:sz w:val="24"/>
          <w:szCs w:val="24"/>
          <w:lang w:eastAsia="ru-RU"/>
        </w:rPr>
        <w:t xml:space="preserve"> </w:t>
      </w:r>
      <w:r w:rsidRPr="006C3A7F">
        <w:rPr>
          <w:rFonts w:ascii="Times New Roman" w:hAnsi="Times New Roman"/>
          <w:sz w:val="24"/>
          <w:szCs w:val="24"/>
          <w:lang w:eastAsia="ru-RU"/>
        </w:rPr>
        <w:t>ремонтного персонала, и ликвидация их последствий</w:t>
      </w:r>
      <w:r>
        <w:rPr>
          <w:rFonts w:ascii="Times New Roman" w:hAnsi="Times New Roman"/>
          <w:sz w:val="24"/>
          <w:szCs w:val="24"/>
          <w:lang w:eastAsia="ru-RU"/>
        </w:rPr>
        <w:t xml:space="preserve">. </w:t>
      </w:r>
      <w:r w:rsidRPr="006C3A7F">
        <w:rPr>
          <w:rFonts w:ascii="Times New Roman" w:hAnsi="Times New Roman"/>
          <w:sz w:val="24"/>
          <w:szCs w:val="24"/>
          <w:lang w:eastAsia="ru-RU"/>
        </w:rPr>
        <w:t>Контроль условий и пределов безопасной эксплуатации не охваченного</w:t>
      </w:r>
      <w:r>
        <w:rPr>
          <w:rFonts w:ascii="Times New Roman" w:hAnsi="Times New Roman"/>
          <w:sz w:val="24"/>
          <w:szCs w:val="24"/>
          <w:lang w:eastAsia="ru-RU"/>
        </w:rPr>
        <w:t xml:space="preserve"> </w:t>
      </w:r>
      <w:r w:rsidRPr="006C3A7F">
        <w:rPr>
          <w:rFonts w:ascii="Times New Roman" w:hAnsi="Times New Roman"/>
          <w:sz w:val="24"/>
          <w:szCs w:val="24"/>
          <w:lang w:eastAsia="ru-RU"/>
        </w:rPr>
        <w:t>аварийной ситуацией оборудования</w:t>
      </w:r>
      <w:r>
        <w:rPr>
          <w:rFonts w:ascii="Times New Roman" w:hAnsi="Times New Roman"/>
          <w:sz w:val="24"/>
          <w:szCs w:val="24"/>
          <w:lang w:eastAsia="ru-RU"/>
        </w:rPr>
        <w:t xml:space="preserve">. </w:t>
      </w:r>
      <w:r w:rsidRPr="006C3A7F">
        <w:rPr>
          <w:rFonts w:ascii="Times New Roman" w:hAnsi="Times New Roman"/>
          <w:sz w:val="24"/>
          <w:szCs w:val="24"/>
          <w:lang w:eastAsia="ru-RU"/>
        </w:rPr>
        <w:t>Переключение обслуживаемого оборудования с разрешения оперативного</w:t>
      </w:r>
      <w:r>
        <w:rPr>
          <w:rFonts w:ascii="Times New Roman" w:hAnsi="Times New Roman"/>
          <w:sz w:val="24"/>
          <w:szCs w:val="24"/>
          <w:lang w:eastAsia="ru-RU"/>
        </w:rPr>
        <w:t xml:space="preserve"> </w:t>
      </w:r>
      <w:r w:rsidRPr="006C3A7F">
        <w:rPr>
          <w:rFonts w:ascii="Times New Roman" w:hAnsi="Times New Roman"/>
          <w:sz w:val="24"/>
          <w:szCs w:val="24"/>
          <w:lang w:eastAsia="ru-RU"/>
        </w:rPr>
        <w:t>руководства в режим аварийной эксплуатации</w:t>
      </w:r>
      <w:r>
        <w:rPr>
          <w:rFonts w:ascii="Times New Roman" w:hAnsi="Times New Roman"/>
          <w:sz w:val="24"/>
          <w:szCs w:val="24"/>
          <w:lang w:eastAsia="ru-RU"/>
        </w:rPr>
        <w:t xml:space="preserve">. </w:t>
      </w:r>
      <w:r w:rsidRPr="006C3A7F">
        <w:rPr>
          <w:rFonts w:ascii="Times New Roman" w:hAnsi="Times New Roman"/>
          <w:sz w:val="24"/>
          <w:szCs w:val="24"/>
          <w:lang w:eastAsia="ru-RU"/>
        </w:rPr>
        <w:t>Ведение записей в оперативном журнале с отражением в</w:t>
      </w:r>
      <w:r>
        <w:rPr>
          <w:rFonts w:ascii="Times New Roman" w:hAnsi="Times New Roman"/>
          <w:sz w:val="24"/>
          <w:szCs w:val="24"/>
          <w:lang w:eastAsia="ru-RU"/>
        </w:rPr>
        <w:t xml:space="preserve"> </w:t>
      </w:r>
      <w:r w:rsidRPr="006C3A7F">
        <w:rPr>
          <w:rFonts w:ascii="Times New Roman" w:hAnsi="Times New Roman"/>
          <w:sz w:val="24"/>
          <w:szCs w:val="24"/>
          <w:lang w:eastAsia="ru-RU"/>
        </w:rPr>
        <w:t>хронологическом порядке фактов сраб</w:t>
      </w:r>
      <w:r>
        <w:rPr>
          <w:rFonts w:ascii="Times New Roman" w:hAnsi="Times New Roman"/>
          <w:sz w:val="24"/>
          <w:szCs w:val="24"/>
          <w:lang w:eastAsia="ru-RU"/>
        </w:rPr>
        <w:t xml:space="preserve">атывания аварийной сигнализации </w:t>
      </w:r>
      <w:r w:rsidRPr="006C3A7F">
        <w:rPr>
          <w:rFonts w:ascii="Times New Roman" w:hAnsi="Times New Roman"/>
          <w:sz w:val="24"/>
          <w:szCs w:val="24"/>
          <w:lang w:eastAsia="ru-RU"/>
        </w:rPr>
        <w:t>и защит, отказов оборудования, принятых команд и указаний должностных</w:t>
      </w:r>
      <w:r>
        <w:rPr>
          <w:rFonts w:ascii="Times New Roman" w:hAnsi="Times New Roman"/>
          <w:sz w:val="24"/>
          <w:szCs w:val="24"/>
          <w:lang w:eastAsia="ru-RU"/>
        </w:rPr>
        <w:t xml:space="preserve"> </w:t>
      </w:r>
      <w:r w:rsidRPr="006C3A7F">
        <w:rPr>
          <w:rFonts w:ascii="Times New Roman" w:hAnsi="Times New Roman"/>
          <w:sz w:val="24"/>
          <w:szCs w:val="24"/>
          <w:lang w:eastAsia="ru-RU"/>
        </w:rPr>
        <w:t>лиц, выполненных оперативных действий и их результатов</w:t>
      </w:r>
    </w:p>
    <w:p w:rsidR="007C468C" w:rsidRDefault="00344DE5" w:rsidP="008615E8">
      <w:pPr>
        <w:pStyle w:val="a7"/>
        <w:spacing w:line="276" w:lineRule="auto"/>
        <w:jc w:val="center"/>
        <w:rPr>
          <w:bCs/>
          <w:iCs/>
          <w:color w:val="000000"/>
        </w:rPr>
      </w:pPr>
      <w:r w:rsidRPr="00B75DDA">
        <w:rPr>
          <w:b/>
        </w:rPr>
        <w:t xml:space="preserve">Тема 3. </w:t>
      </w:r>
      <w:r w:rsidR="003C690D" w:rsidRPr="003C690D">
        <w:rPr>
          <w:b/>
        </w:rPr>
        <w:t xml:space="preserve">Самостоятельное выполнение работ </w:t>
      </w:r>
      <w:r w:rsidR="00273AAE" w:rsidRPr="00B037F3">
        <w:t xml:space="preserve"> </w:t>
      </w:r>
      <w:r w:rsidR="008615E8" w:rsidRPr="008615E8">
        <w:rPr>
          <w:b/>
        </w:rPr>
        <w:t xml:space="preserve">машиниста </w:t>
      </w:r>
      <w:r w:rsidR="00ED40BE">
        <w:rPr>
          <w:b/>
          <w:lang w:eastAsia="zh-CN"/>
        </w:rPr>
        <w:t>электростанции передвижной</w:t>
      </w:r>
      <w:r w:rsidR="00ED40BE" w:rsidRPr="008615E8">
        <w:rPr>
          <w:b/>
        </w:rPr>
        <w:t xml:space="preserve"> </w:t>
      </w:r>
      <w:r w:rsidR="008615E8" w:rsidRPr="008615E8">
        <w:rPr>
          <w:b/>
        </w:rPr>
        <w:t>5-го – 8-го разрядов</w:t>
      </w:r>
    </w:p>
    <w:p w:rsidR="00796CA0" w:rsidRDefault="00796CA0" w:rsidP="00796CA0">
      <w:pPr>
        <w:spacing w:after="0"/>
        <w:ind w:firstLine="708"/>
        <w:rPr>
          <w:rFonts w:ascii="Times New Roman" w:eastAsia="Times New Roman" w:hAnsi="Times New Roman"/>
          <w:bCs/>
          <w:iCs/>
          <w:color w:val="000000"/>
          <w:sz w:val="24"/>
          <w:szCs w:val="24"/>
          <w:lang w:eastAsia="ru-RU"/>
        </w:rPr>
      </w:pPr>
      <w:r w:rsidRPr="00F94E3A">
        <w:rPr>
          <w:rFonts w:ascii="Times New Roman" w:eastAsia="Times New Roman" w:hAnsi="Times New Roman"/>
          <w:bCs/>
          <w:iCs/>
          <w:color w:val="000000"/>
          <w:sz w:val="24"/>
          <w:szCs w:val="24"/>
          <w:lang w:eastAsia="ru-RU"/>
        </w:rPr>
        <w:t xml:space="preserve">Самостоятельное выполнение работ </w:t>
      </w:r>
      <w:r w:rsidR="00273AAE" w:rsidRPr="00273AAE">
        <w:rPr>
          <w:rFonts w:ascii="Times New Roman" w:hAnsi="Times New Roman"/>
          <w:bCs/>
          <w:iCs/>
          <w:color w:val="000000"/>
          <w:sz w:val="24"/>
          <w:szCs w:val="24"/>
        </w:rPr>
        <w:t xml:space="preserve"> </w:t>
      </w:r>
      <w:r w:rsidR="008615E8" w:rsidRPr="008615E8">
        <w:rPr>
          <w:rFonts w:ascii="Times New Roman" w:hAnsi="Times New Roman"/>
          <w:bCs/>
          <w:iCs/>
          <w:color w:val="000000"/>
          <w:sz w:val="24"/>
          <w:szCs w:val="24"/>
        </w:rPr>
        <w:t xml:space="preserve">машиниста </w:t>
      </w:r>
      <w:r w:rsidR="00ED40BE" w:rsidRPr="00ED40BE">
        <w:rPr>
          <w:rFonts w:ascii="Times New Roman" w:eastAsia="Times New Roman" w:hAnsi="Times New Roman"/>
          <w:sz w:val="24"/>
          <w:szCs w:val="24"/>
          <w:lang w:eastAsia="zh-CN"/>
        </w:rPr>
        <w:t>электростанции передвижной</w:t>
      </w:r>
      <w:r w:rsidR="00ED40BE" w:rsidRPr="008615E8">
        <w:rPr>
          <w:rFonts w:ascii="Times New Roman" w:hAnsi="Times New Roman"/>
          <w:bCs/>
          <w:iCs/>
          <w:color w:val="000000"/>
          <w:sz w:val="24"/>
          <w:szCs w:val="24"/>
        </w:rPr>
        <w:t xml:space="preserve"> </w:t>
      </w:r>
      <w:r w:rsidR="008615E8" w:rsidRPr="008615E8">
        <w:rPr>
          <w:rFonts w:ascii="Times New Roman" w:hAnsi="Times New Roman"/>
          <w:bCs/>
          <w:iCs/>
          <w:color w:val="000000"/>
          <w:sz w:val="24"/>
          <w:szCs w:val="24"/>
        </w:rPr>
        <w:t>5-го – 8-го разрядов</w:t>
      </w:r>
      <w:r w:rsidR="008615E8">
        <w:rPr>
          <w:rFonts w:ascii="Times New Roman" w:hAnsi="Times New Roman"/>
          <w:bCs/>
          <w:iCs/>
          <w:color w:val="000000"/>
          <w:sz w:val="24"/>
          <w:szCs w:val="24"/>
        </w:rPr>
        <w:t xml:space="preserve">. </w:t>
      </w:r>
      <w:r w:rsidRPr="00796CA0">
        <w:rPr>
          <w:rFonts w:ascii="Times New Roman" w:eastAsia="Times New Roman" w:hAnsi="Times New Roman"/>
          <w:bCs/>
          <w:iCs/>
          <w:color w:val="000000"/>
          <w:sz w:val="24"/>
          <w:szCs w:val="24"/>
          <w:lang w:eastAsia="ru-RU"/>
        </w:rPr>
        <w:t>Освоение передовых методов труда, установленных норм времени при соблюдении производственно-технических инструкций на выполняемую работу и правил техники безопасности.</w:t>
      </w:r>
    </w:p>
    <w:p w:rsidR="00344DE5" w:rsidRDefault="00796CA0" w:rsidP="00796CA0">
      <w:pPr>
        <w:spacing w:after="0"/>
        <w:ind w:firstLine="708"/>
        <w:rPr>
          <w:rFonts w:ascii="Times New Roman" w:eastAsia="Times New Roman" w:hAnsi="Times New Roman"/>
          <w:bCs/>
          <w:iCs/>
          <w:color w:val="000000"/>
          <w:sz w:val="24"/>
          <w:szCs w:val="24"/>
          <w:lang w:eastAsia="ru-RU"/>
        </w:rPr>
      </w:pPr>
      <w:r w:rsidRPr="00796CA0">
        <w:rPr>
          <w:rFonts w:ascii="Times New Roman" w:eastAsia="Times New Roman" w:hAnsi="Times New Roman"/>
          <w:bCs/>
          <w:iCs/>
          <w:color w:val="000000"/>
          <w:sz w:val="24"/>
          <w:szCs w:val="24"/>
          <w:lang w:eastAsia="ru-RU"/>
        </w:rPr>
        <w:t>Все работы выполняются самостоятельно под наблюдением инструктора производственного обучения.</w:t>
      </w:r>
    </w:p>
    <w:p w:rsidR="00796CA0" w:rsidRDefault="00796CA0" w:rsidP="00344DE5">
      <w:pPr>
        <w:spacing w:after="0"/>
        <w:rPr>
          <w:rFonts w:ascii="Times New Roman" w:eastAsia="Times New Roman" w:hAnsi="Times New Roman"/>
          <w:bCs/>
          <w:iCs/>
          <w:color w:val="000000"/>
          <w:sz w:val="24"/>
          <w:szCs w:val="24"/>
        </w:rPr>
      </w:pPr>
    </w:p>
    <w:p w:rsidR="00777560" w:rsidRDefault="00344DE5" w:rsidP="00393DF4">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t>Квалификационная (пробная работа)</w:t>
      </w:r>
    </w:p>
    <w:p w:rsidR="00796CA0" w:rsidRDefault="00796CA0" w:rsidP="00572E9F">
      <w:pPr>
        <w:pStyle w:val="Default"/>
        <w:rPr>
          <w:rFonts w:eastAsia="Times New Roman"/>
          <w:b/>
          <w:bCs/>
          <w:iCs/>
        </w:rPr>
      </w:pPr>
    </w:p>
    <w:p w:rsidR="00E5515A" w:rsidRDefault="00E5515A" w:rsidP="00E5515A">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005F56BB" w:rsidRPr="00B85BEC">
        <w:rPr>
          <w:b/>
        </w:rPr>
        <w:t>М</w:t>
      </w:r>
      <w:r w:rsidR="005F56BB">
        <w:rPr>
          <w:b/>
        </w:rPr>
        <w:t>ашиниста  (</w:t>
      </w:r>
      <w:r w:rsidR="005F56BB">
        <w:rPr>
          <w:rFonts w:eastAsia="Times New Roman"/>
          <w:b/>
          <w:lang w:eastAsia="zh-CN"/>
        </w:rPr>
        <w:t>Машиниста электростанции передвижной</w:t>
      </w:r>
      <w:r w:rsidR="005F56BB">
        <w:rPr>
          <w:b/>
        </w:rPr>
        <w:t>) 5</w:t>
      </w:r>
      <w:r w:rsidRPr="003C690D">
        <w:rPr>
          <w:b/>
        </w:rPr>
        <w:t>-го разряд</w:t>
      </w:r>
      <w:r>
        <w:rPr>
          <w:b/>
        </w:rPr>
        <w:t>а</w:t>
      </w:r>
    </w:p>
    <w:p w:rsidR="00E84BF7" w:rsidRDefault="00E84BF7" w:rsidP="00E84BF7"/>
    <w:p w:rsidR="005F56BB" w:rsidRPr="005F56BB" w:rsidRDefault="001E0E7E" w:rsidP="00DA1467">
      <w:pPr>
        <w:pStyle w:val="a7"/>
        <w:numPr>
          <w:ilvl w:val="0"/>
          <w:numId w:val="187"/>
        </w:numPr>
        <w:shd w:val="clear" w:color="auto" w:fill="FFFFFF"/>
        <w:spacing w:before="0" w:after="0" w:line="276" w:lineRule="auto"/>
        <w:jc w:val="both"/>
        <w:rPr>
          <w:b/>
          <w:bCs/>
          <w:iCs/>
        </w:rPr>
      </w:pPr>
      <w:r w:rsidRPr="005F56BB">
        <w:t xml:space="preserve">Подготовка к работе, проверка технического состояния и производство регулировки механизмов, агрегатов и узлов электростанций передвижных с двигателем мощностью </w:t>
      </w:r>
      <w:r w:rsidR="005F56BB">
        <w:t xml:space="preserve">свыше </w:t>
      </w:r>
      <w:r w:rsidR="005F56BB" w:rsidRPr="005F56BB">
        <w:rPr>
          <w:color w:val="000000"/>
          <w:shd w:val="clear" w:color="auto" w:fill="FFFFFF"/>
        </w:rPr>
        <w:t>37 кВт (50 л.с.) до 110 кВт (150 л.с.).</w:t>
      </w:r>
    </w:p>
    <w:p w:rsidR="005F56BB" w:rsidRPr="005F56BB" w:rsidRDefault="001E0E7E" w:rsidP="00DA1467">
      <w:pPr>
        <w:pStyle w:val="a7"/>
        <w:numPr>
          <w:ilvl w:val="0"/>
          <w:numId w:val="187"/>
        </w:numPr>
        <w:shd w:val="clear" w:color="auto" w:fill="FFFFFF"/>
        <w:spacing w:before="0" w:after="0" w:line="276" w:lineRule="auto"/>
        <w:jc w:val="both"/>
        <w:rPr>
          <w:b/>
          <w:bCs/>
          <w:iCs/>
        </w:rPr>
      </w:pPr>
      <w:r w:rsidRPr="005F56BB">
        <w:t xml:space="preserve">Техническое обслуживание и текущий ремонт электростанции передвижной и двигателей внутреннего сгорания мощностью </w:t>
      </w:r>
      <w:r w:rsidR="005F56BB">
        <w:t xml:space="preserve">свыше </w:t>
      </w:r>
      <w:r w:rsidR="005F56BB" w:rsidRPr="005F56BB">
        <w:rPr>
          <w:color w:val="000000"/>
          <w:shd w:val="clear" w:color="auto" w:fill="FFFFFF"/>
        </w:rPr>
        <w:t>37 кВт (50 л.с.) до 110 кВт (150 л.с.).</w:t>
      </w:r>
    </w:p>
    <w:p w:rsidR="005F56BB" w:rsidRPr="005F56BB" w:rsidRDefault="001E0E7E" w:rsidP="00DA1467">
      <w:pPr>
        <w:pStyle w:val="a4"/>
        <w:numPr>
          <w:ilvl w:val="0"/>
          <w:numId w:val="187"/>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 xml:space="preserve">Определение качества и пригодности топлива и смазочных материалов для нормальной эксплуатации электростанции передвижной. </w:t>
      </w:r>
    </w:p>
    <w:p w:rsidR="005F56BB" w:rsidRPr="005F56BB" w:rsidRDefault="001E0E7E" w:rsidP="00DA1467">
      <w:pPr>
        <w:pStyle w:val="a4"/>
        <w:numPr>
          <w:ilvl w:val="0"/>
          <w:numId w:val="187"/>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 xml:space="preserve">Чтение рабочих чертежей и схем. </w:t>
      </w:r>
    </w:p>
    <w:p w:rsidR="007356C4" w:rsidRDefault="001E0E7E" w:rsidP="00DA1467">
      <w:pPr>
        <w:pStyle w:val="a4"/>
        <w:numPr>
          <w:ilvl w:val="0"/>
          <w:numId w:val="187"/>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 xml:space="preserve">Выполнение слесарных работ в составе ремонтного звена или бригады по техническому обслуживанию и текущему ремонту в объеме, предусмотренном для </w:t>
      </w:r>
      <w:r w:rsidR="005F56BB">
        <w:rPr>
          <w:rFonts w:ascii="Times New Roman" w:eastAsia="Times New Roman" w:hAnsi="Times New Roman"/>
          <w:sz w:val="24"/>
          <w:szCs w:val="24"/>
          <w:lang w:eastAsia="ru-RU"/>
        </w:rPr>
        <w:t>машиниста станции передвижной</w:t>
      </w:r>
      <w:r w:rsidRPr="005F56BB">
        <w:rPr>
          <w:rFonts w:ascii="Times New Roman" w:eastAsia="Times New Roman" w:hAnsi="Times New Roman"/>
          <w:sz w:val="24"/>
          <w:szCs w:val="24"/>
          <w:lang w:eastAsia="ru-RU"/>
        </w:rPr>
        <w:t xml:space="preserve">. </w:t>
      </w:r>
    </w:p>
    <w:p w:rsidR="005F56BB" w:rsidRPr="005F56BB" w:rsidRDefault="001E0E7E" w:rsidP="00DA1467">
      <w:pPr>
        <w:pStyle w:val="a4"/>
        <w:numPr>
          <w:ilvl w:val="0"/>
          <w:numId w:val="187"/>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 xml:space="preserve">Учет работы, заполнение документов, связанных с эксплуатацией передвижной электростанции с двигателем внутреннего сгорания мощностью до 37 кВт (50 л.с.). </w:t>
      </w:r>
    </w:p>
    <w:p w:rsidR="005F56BB" w:rsidRPr="005F56BB" w:rsidRDefault="001E0E7E" w:rsidP="00DA1467">
      <w:pPr>
        <w:pStyle w:val="a4"/>
        <w:numPr>
          <w:ilvl w:val="0"/>
          <w:numId w:val="187"/>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 xml:space="preserve">Соблюдение требований технической эксплуатации электростанции передвижной. </w:t>
      </w:r>
    </w:p>
    <w:p w:rsidR="005F56BB" w:rsidRPr="005F56BB" w:rsidRDefault="001E0E7E" w:rsidP="00DA1467">
      <w:pPr>
        <w:pStyle w:val="a4"/>
        <w:numPr>
          <w:ilvl w:val="0"/>
          <w:numId w:val="187"/>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 xml:space="preserve">Выполнение инструкции по охране труда, производственной санитарии, правилам пожарной безопасности и электробезопасности. </w:t>
      </w:r>
    </w:p>
    <w:p w:rsidR="005F56BB" w:rsidRPr="005F56BB" w:rsidRDefault="001E0E7E" w:rsidP="00DA1467">
      <w:pPr>
        <w:pStyle w:val="a4"/>
        <w:numPr>
          <w:ilvl w:val="0"/>
          <w:numId w:val="187"/>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Выбор и поддержание</w:t>
      </w:r>
      <w:r w:rsidR="005F56BB" w:rsidRPr="005F56BB">
        <w:rPr>
          <w:rFonts w:ascii="Times New Roman" w:eastAsia="Times New Roman" w:hAnsi="Times New Roman"/>
          <w:sz w:val="24"/>
          <w:szCs w:val="24"/>
          <w:lang w:eastAsia="ru-RU"/>
        </w:rPr>
        <w:t xml:space="preserve"> заданного режима работы машины.</w:t>
      </w:r>
    </w:p>
    <w:p w:rsidR="001E0E7E" w:rsidRPr="005F56BB" w:rsidRDefault="005F56BB" w:rsidP="00DA1467">
      <w:pPr>
        <w:pStyle w:val="a4"/>
        <w:numPr>
          <w:ilvl w:val="0"/>
          <w:numId w:val="187"/>
        </w:numPr>
        <w:spacing w:after="0"/>
        <w:jc w:val="both"/>
        <w:rPr>
          <w:rFonts w:ascii="Times New Roman" w:eastAsia="Times New Roman" w:hAnsi="Times New Roman"/>
          <w:sz w:val="24"/>
          <w:szCs w:val="24"/>
          <w:lang w:eastAsia="ru-RU"/>
        </w:rPr>
      </w:pPr>
      <w:r w:rsidRPr="005F56BB">
        <w:rPr>
          <w:rFonts w:ascii="Times New Roman" w:eastAsia="Times New Roman" w:hAnsi="Times New Roman"/>
          <w:sz w:val="24"/>
          <w:szCs w:val="24"/>
          <w:lang w:eastAsia="ru-RU"/>
        </w:rPr>
        <w:t>Э</w:t>
      </w:r>
      <w:r w:rsidR="001E0E7E" w:rsidRPr="005F56BB">
        <w:rPr>
          <w:rFonts w:ascii="Times New Roman" w:eastAsia="Times New Roman" w:hAnsi="Times New Roman"/>
          <w:sz w:val="24"/>
          <w:szCs w:val="24"/>
          <w:lang w:eastAsia="ru-RU"/>
        </w:rPr>
        <w:t>кономное расходование горюче-смазочных и других эксплуатационных материалов и энергоресурсов.</w:t>
      </w:r>
    </w:p>
    <w:p w:rsidR="00E84BF7" w:rsidRDefault="00E84BF7" w:rsidP="00E84BF7"/>
    <w:p w:rsidR="005F56BB" w:rsidRDefault="005F56BB" w:rsidP="005F56BB">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Pr="00B85BEC">
        <w:rPr>
          <w:b/>
        </w:rPr>
        <w:t>М</w:t>
      </w:r>
      <w:r>
        <w:rPr>
          <w:b/>
        </w:rPr>
        <w:t>ашиниста  (</w:t>
      </w:r>
      <w:r>
        <w:rPr>
          <w:rFonts w:eastAsia="Times New Roman"/>
          <w:b/>
          <w:lang w:eastAsia="zh-CN"/>
        </w:rPr>
        <w:t>Машиниста электростанции передвижной</w:t>
      </w:r>
      <w:r>
        <w:rPr>
          <w:b/>
        </w:rPr>
        <w:t>) 6</w:t>
      </w:r>
      <w:r w:rsidRPr="003C690D">
        <w:rPr>
          <w:b/>
        </w:rPr>
        <w:t>-го разряд</w:t>
      </w:r>
      <w:r>
        <w:rPr>
          <w:b/>
        </w:rPr>
        <w:t>а</w:t>
      </w:r>
    </w:p>
    <w:p w:rsidR="005F56BB" w:rsidRDefault="005F56BB" w:rsidP="005F56BB"/>
    <w:p w:rsidR="005F56BB" w:rsidRPr="007356C4" w:rsidRDefault="005F56BB" w:rsidP="00DA1467">
      <w:pPr>
        <w:pStyle w:val="a7"/>
        <w:numPr>
          <w:ilvl w:val="0"/>
          <w:numId w:val="188"/>
        </w:numPr>
        <w:shd w:val="clear" w:color="auto" w:fill="FFFFFF"/>
        <w:spacing w:before="0" w:after="0" w:line="276" w:lineRule="auto"/>
        <w:jc w:val="both"/>
        <w:rPr>
          <w:bCs/>
          <w:iCs/>
        </w:rPr>
      </w:pPr>
      <w:r w:rsidRPr="005F56BB">
        <w:t xml:space="preserve">Подготовка к работе, проверка технического состояния и производство регулировки механизмов, агрегатов и узлов электростанций передвижных с двигателем мощностью </w:t>
      </w:r>
      <w:r w:rsidR="007356C4">
        <w:t xml:space="preserve">свыше </w:t>
      </w:r>
      <w:r w:rsidR="007356C4" w:rsidRPr="00734179">
        <w:rPr>
          <w:bCs/>
          <w:iCs/>
        </w:rPr>
        <w:t>110 кВт (150 л.с.) до 175 кВт (240 л.с.).</w:t>
      </w:r>
    </w:p>
    <w:p w:rsidR="007356C4" w:rsidRDefault="005F56BB" w:rsidP="00DA1467">
      <w:pPr>
        <w:pStyle w:val="a7"/>
        <w:numPr>
          <w:ilvl w:val="0"/>
          <w:numId w:val="188"/>
        </w:numPr>
        <w:shd w:val="clear" w:color="auto" w:fill="FFFFFF"/>
        <w:spacing w:before="0" w:after="0" w:line="276" w:lineRule="auto"/>
        <w:jc w:val="both"/>
        <w:rPr>
          <w:bCs/>
          <w:iCs/>
        </w:rPr>
      </w:pPr>
      <w:r w:rsidRPr="005F56BB">
        <w:t xml:space="preserve">Техническое обслуживание и текущий ремонт электростанции передвижной и двигателей внутреннего сгорания мощностью </w:t>
      </w:r>
      <w:r w:rsidR="007356C4">
        <w:t xml:space="preserve">свыше </w:t>
      </w:r>
      <w:r w:rsidR="007356C4" w:rsidRPr="00734179">
        <w:rPr>
          <w:bCs/>
          <w:iCs/>
        </w:rPr>
        <w:t>110 кВт (150 л.с.) до 175 кВт (240 л.с.).</w:t>
      </w:r>
    </w:p>
    <w:p w:rsidR="005F56BB" w:rsidRPr="007356C4" w:rsidRDefault="005F56BB" w:rsidP="00DA1467">
      <w:pPr>
        <w:pStyle w:val="a7"/>
        <w:numPr>
          <w:ilvl w:val="0"/>
          <w:numId w:val="188"/>
        </w:numPr>
        <w:shd w:val="clear" w:color="auto" w:fill="FFFFFF"/>
        <w:spacing w:before="0" w:after="0" w:line="276" w:lineRule="auto"/>
        <w:jc w:val="both"/>
        <w:rPr>
          <w:bCs/>
          <w:iCs/>
        </w:rPr>
      </w:pPr>
      <w:r w:rsidRPr="007356C4">
        <w:t xml:space="preserve">Определение качества и пригодности топлива и смазочных материалов для нормальной эксплуатации электростанции передвижной. </w:t>
      </w:r>
    </w:p>
    <w:p w:rsidR="005F56BB" w:rsidRPr="007356C4" w:rsidRDefault="005F56BB" w:rsidP="00DA1467">
      <w:pPr>
        <w:pStyle w:val="a4"/>
        <w:numPr>
          <w:ilvl w:val="0"/>
          <w:numId w:val="188"/>
        </w:numPr>
        <w:spacing w:after="0"/>
        <w:jc w:val="both"/>
        <w:rPr>
          <w:rFonts w:ascii="Times New Roman" w:eastAsia="Times New Roman" w:hAnsi="Times New Roman"/>
          <w:sz w:val="24"/>
          <w:szCs w:val="24"/>
          <w:lang w:eastAsia="ru-RU"/>
        </w:rPr>
      </w:pPr>
      <w:r w:rsidRPr="007356C4">
        <w:rPr>
          <w:rFonts w:ascii="Times New Roman" w:eastAsia="Times New Roman" w:hAnsi="Times New Roman"/>
          <w:sz w:val="24"/>
          <w:szCs w:val="24"/>
          <w:lang w:eastAsia="ru-RU"/>
        </w:rPr>
        <w:t xml:space="preserve">Чтение рабочих чертежей и схем. </w:t>
      </w:r>
    </w:p>
    <w:p w:rsidR="007356C4" w:rsidRPr="007356C4" w:rsidRDefault="005F56BB" w:rsidP="00DA1467">
      <w:pPr>
        <w:pStyle w:val="a4"/>
        <w:numPr>
          <w:ilvl w:val="0"/>
          <w:numId w:val="188"/>
        </w:numPr>
        <w:spacing w:after="0"/>
        <w:jc w:val="both"/>
        <w:rPr>
          <w:rFonts w:ascii="Times New Roman" w:eastAsia="Times New Roman" w:hAnsi="Times New Roman"/>
          <w:sz w:val="24"/>
          <w:szCs w:val="24"/>
          <w:lang w:eastAsia="ru-RU"/>
        </w:rPr>
      </w:pPr>
      <w:r w:rsidRPr="007356C4">
        <w:rPr>
          <w:rFonts w:ascii="Times New Roman" w:eastAsia="Times New Roman" w:hAnsi="Times New Roman"/>
          <w:sz w:val="24"/>
          <w:szCs w:val="24"/>
          <w:lang w:eastAsia="ru-RU"/>
        </w:rPr>
        <w:t xml:space="preserve">Выполнение слесарных работ в составе ремонтного звена или бригады по техническому обслуживанию и текущему ремонту в объеме, предусмотренном для </w:t>
      </w:r>
      <w:r w:rsidR="007356C4" w:rsidRPr="007356C4">
        <w:rPr>
          <w:rFonts w:ascii="Times New Roman" w:eastAsia="Times New Roman" w:hAnsi="Times New Roman"/>
          <w:sz w:val="24"/>
          <w:szCs w:val="24"/>
          <w:lang w:eastAsia="ru-RU"/>
        </w:rPr>
        <w:t xml:space="preserve">машиниста станции передвижной. </w:t>
      </w:r>
    </w:p>
    <w:p w:rsidR="005F56BB" w:rsidRPr="007356C4" w:rsidRDefault="005F56BB" w:rsidP="00DA1467">
      <w:pPr>
        <w:pStyle w:val="a7"/>
        <w:numPr>
          <w:ilvl w:val="0"/>
          <w:numId w:val="188"/>
        </w:numPr>
        <w:shd w:val="clear" w:color="auto" w:fill="FFFFFF"/>
        <w:spacing w:before="0" w:after="0" w:line="276" w:lineRule="auto"/>
        <w:jc w:val="both"/>
        <w:rPr>
          <w:bCs/>
          <w:iCs/>
        </w:rPr>
      </w:pPr>
      <w:r w:rsidRPr="005F56BB">
        <w:t xml:space="preserve">Учет работы, заполнение документов, связанных с эксплуатацией передвижной электростанции с двигателем внутреннего сгорания мощностью </w:t>
      </w:r>
      <w:r w:rsidR="007356C4">
        <w:t xml:space="preserve">свыше </w:t>
      </w:r>
      <w:r w:rsidR="007356C4" w:rsidRPr="00734179">
        <w:rPr>
          <w:bCs/>
          <w:iCs/>
        </w:rPr>
        <w:t>110 кВт (150 л.с.) до 175 кВт (240 л.с.).</w:t>
      </w:r>
    </w:p>
    <w:p w:rsidR="005F56BB" w:rsidRPr="007356C4" w:rsidRDefault="005F56BB" w:rsidP="00DA1467">
      <w:pPr>
        <w:pStyle w:val="a4"/>
        <w:numPr>
          <w:ilvl w:val="0"/>
          <w:numId w:val="188"/>
        </w:numPr>
        <w:spacing w:after="0"/>
        <w:jc w:val="both"/>
        <w:rPr>
          <w:rFonts w:ascii="Times New Roman" w:eastAsia="Times New Roman" w:hAnsi="Times New Roman"/>
          <w:sz w:val="24"/>
          <w:szCs w:val="24"/>
          <w:lang w:eastAsia="ru-RU"/>
        </w:rPr>
      </w:pPr>
      <w:r w:rsidRPr="007356C4">
        <w:rPr>
          <w:rFonts w:ascii="Times New Roman" w:eastAsia="Times New Roman" w:hAnsi="Times New Roman"/>
          <w:sz w:val="24"/>
          <w:szCs w:val="24"/>
          <w:lang w:eastAsia="ru-RU"/>
        </w:rPr>
        <w:t xml:space="preserve">Соблюдение требований технической эксплуатации электростанции передвижной. </w:t>
      </w:r>
    </w:p>
    <w:p w:rsidR="005F56BB" w:rsidRPr="007356C4" w:rsidRDefault="005F56BB" w:rsidP="00DA1467">
      <w:pPr>
        <w:pStyle w:val="a4"/>
        <w:numPr>
          <w:ilvl w:val="0"/>
          <w:numId w:val="188"/>
        </w:numPr>
        <w:spacing w:after="0"/>
        <w:jc w:val="both"/>
        <w:rPr>
          <w:rFonts w:ascii="Times New Roman" w:eastAsia="Times New Roman" w:hAnsi="Times New Roman"/>
          <w:sz w:val="24"/>
          <w:szCs w:val="24"/>
          <w:lang w:eastAsia="ru-RU"/>
        </w:rPr>
      </w:pPr>
      <w:r w:rsidRPr="007356C4">
        <w:rPr>
          <w:rFonts w:ascii="Times New Roman" w:eastAsia="Times New Roman" w:hAnsi="Times New Roman"/>
          <w:sz w:val="24"/>
          <w:szCs w:val="24"/>
          <w:lang w:eastAsia="ru-RU"/>
        </w:rPr>
        <w:t xml:space="preserve">Выполнение инструкции по охране труда, производственной санитарии, правилам пожарной безопасности и электробезопасности. </w:t>
      </w:r>
    </w:p>
    <w:p w:rsidR="005F56BB" w:rsidRPr="007356C4" w:rsidRDefault="005F56BB" w:rsidP="00DA1467">
      <w:pPr>
        <w:pStyle w:val="a4"/>
        <w:numPr>
          <w:ilvl w:val="0"/>
          <w:numId w:val="188"/>
        </w:numPr>
        <w:spacing w:after="0"/>
        <w:jc w:val="both"/>
        <w:rPr>
          <w:rFonts w:ascii="Times New Roman" w:eastAsia="Times New Roman" w:hAnsi="Times New Roman"/>
          <w:sz w:val="24"/>
          <w:szCs w:val="24"/>
          <w:lang w:eastAsia="ru-RU"/>
        </w:rPr>
      </w:pPr>
      <w:r w:rsidRPr="007356C4">
        <w:rPr>
          <w:rFonts w:ascii="Times New Roman" w:eastAsia="Times New Roman" w:hAnsi="Times New Roman"/>
          <w:sz w:val="24"/>
          <w:szCs w:val="24"/>
          <w:lang w:eastAsia="ru-RU"/>
        </w:rPr>
        <w:t>Выбор и поддержание заданного режима работы машины.</w:t>
      </w:r>
    </w:p>
    <w:p w:rsidR="005F56BB" w:rsidRDefault="005F56BB" w:rsidP="00DA1467">
      <w:pPr>
        <w:pStyle w:val="a4"/>
        <w:numPr>
          <w:ilvl w:val="0"/>
          <w:numId w:val="188"/>
        </w:numPr>
        <w:spacing w:after="0"/>
        <w:jc w:val="both"/>
        <w:rPr>
          <w:rFonts w:ascii="Times New Roman" w:eastAsia="Times New Roman" w:hAnsi="Times New Roman"/>
          <w:sz w:val="24"/>
          <w:szCs w:val="24"/>
          <w:lang w:eastAsia="ru-RU"/>
        </w:rPr>
      </w:pPr>
      <w:r w:rsidRPr="007356C4">
        <w:rPr>
          <w:rFonts w:ascii="Times New Roman" w:eastAsia="Times New Roman" w:hAnsi="Times New Roman"/>
          <w:sz w:val="24"/>
          <w:szCs w:val="24"/>
          <w:lang w:eastAsia="ru-RU"/>
        </w:rPr>
        <w:t>Экономное расходование горюче-смазочных и других эксплуатационных материалов и энергоресурсов.</w:t>
      </w:r>
    </w:p>
    <w:p w:rsidR="0094524A" w:rsidRPr="0094524A" w:rsidRDefault="0094524A" w:rsidP="0094524A">
      <w:pPr>
        <w:pStyle w:val="a4"/>
        <w:spacing w:after="0"/>
        <w:jc w:val="both"/>
        <w:rPr>
          <w:rFonts w:ascii="Times New Roman" w:eastAsia="Times New Roman" w:hAnsi="Times New Roman"/>
          <w:sz w:val="24"/>
          <w:szCs w:val="24"/>
          <w:lang w:eastAsia="ru-RU"/>
        </w:rPr>
      </w:pPr>
    </w:p>
    <w:p w:rsidR="005F56BB" w:rsidRDefault="005F56BB" w:rsidP="0094524A">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Pr="00B85BEC">
        <w:rPr>
          <w:b/>
        </w:rPr>
        <w:t>М</w:t>
      </w:r>
      <w:r>
        <w:rPr>
          <w:b/>
        </w:rPr>
        <w:t>ашиниста  (</w:t>
      </w:r>
      <w:r>
        <w:rPr>
          <w:rFonts w:eastAsia="Times New Roman"/>
          <w:b/>
          <w:lang w:eastAsia="zh-CN"/>
        </w:rPr>
        <w:t>Машиниста электростанции передвижной</w:t>
      </w:r>
      <w:r>
        <w:rPr>
          <w:b/>
        </w:rPr>
        <w:t>) 7</w:t>
      </w:r>
      <w:r w:rsidRPr="003C690D">
        <w:rPr>
          <w:b/>
        </w:rPr>
        <w:t>-го разряд</w:t>
      </w:r>
      <w:r>
        <w:rPr>
          <w:b/>
        </w:rPr>
        <w:t>а</w:t>
      </w:r>
    </w:p>
    <w:p w:rsidR="0094524A" w:rsidRPr="0094524A" w:rsidRDefault="0094524A" w:rsidP="0094524A">
      <w:pPr>
        <w:pStyle w:val="Default"/>
        <w:jc w:val="center"/>
        <w:rPr>
          <w:b/>
        </w:rPr>
      </w:pPr>
    </w:p>
    <w:p w:rsidR="007356C4" w:rsidRPr="007356C4" w:rsidRDefault="007356C4" w:rsidP="00DA1467">
      <w:pPr>
        <w:pStyle w:val="a7"/>
        <w:numPr>
          <w:ilvl w:val="0"/>
          <w:numId w:val="189"/>
        </w:numPr>
        <w:shd w:val="clear" w:color="auto" w:fill="FFFFFF"/>
        <w:spacing w:before="0" w:after="0" w:line="276" w:lineRule="auto"/>
        <w:jc w:val="both"/>
        <w:rPr>
          <w:bCs/>
          <w:iCs/>
        </w:rPr>
      </w:pPr>
      <w:r w:rsidRPr="005F56BB">
        <w:t xml:space="preserve">Подготовка к работе, проверка технического состояния и производство регулировки механизмов, агрегатов и узлов электростанций передвижных с двигателем мощностью </w:t>
      </w:r>
      <w:r>
        <w:t xml:space="preserve">свыше </w:t>
      </w:r>
      <w:r w:rsidRPr="00791857">
        <w:rPr>
          <w:bCs/>
          <w:iCs/>
        </w:rPr>
        <w:t xml:space="preserve">При работе на </w:t>
      </w:r>
      <w:r>
        <w:rPr>
          <w:bCs/>
          <w:iCs/>
        </w:rPr>
        <w:t>электростанциях передвижных</w:t>
      </w:r>
      <w:r w:rsidRPr="00734179">
        <w:rPr>
          <w:bCs/>
          <w:iCs/>
        </w:rPr>
        <w:t xml:space="preserve"> с двигателем мощностью свыше 175 кВт (240 л.с.).</w:t>
      </w:r>
    </w:p>
    <w:p w:rsidR="0094524A" w:rsidRDefault="007356C4" w:rsidP="00DA1467">
      <w:pPr>
        <w:pStyle w:val="a7"/>
        <w:numPr>
          <w:ilvl w:val="0"/>
          <w:numId w:val="189"/>
        </w:numPr>
        <w:shd w:val="clear" w:color="auto" w:fill="FFFFFF"/>
        <w:spacing w:before="0" w:after="0" w:line="276" w:lineRule="auto"/>
        <w:jc w:val="both"/>
        <w:rPr>
          <w:bCs/>
          <w:iCs/>
        </w:rPr>
      </w:pPr>
      <w:r w:rsidRPr="005F56BB">
        <w:t xml:space="preserve">Техническое обслуживание и текущий ремонт электростанции передвижной и двигателей внутреннего сгорания мощностью </w:t>
      </w:r>
      <w:r>
        <w:t xml:space="preserve">свыше </w:t>
      </w:r>
      <w:r w:rsidRPr="00791857">
        <w:rPr>
          <w:bCs/>
          <w:iCs/>
        </w:rPr>
        <w:t xml:space="preserve">При работе на </w:t>
      </w:r>
      <w:r>
        <w:rPr>
          <w:bCs/>
          <w:iCs/>
        </w:rPr>
        <w:t>электростанциях передвижных</w:t>
      </w:r>
      <w:r w:rsidRPr="00734179">
        <w:rPr>
          <w:bCs/>
          <w:iCs/>
        </w:rPr>
        <w:t xml:space="preserve"> с двигателем мощностью свыше 175 кВт (240 л.с.)</w:t>
      </w:r>
    </w:p>
    <w:p w:rsidR="007356C4" w:rsidRPr="007356C4" w:rsidRDefault="007356C4" w:rsidP="00DA1467">
      <w:pPr>
        <w:pStyle w:val="a7"/>
        <w:numPr>
          <w:ilvl w:val="0"/>
          <w:numId w:val="189"/>
        </w:numPr>
        <w:shd w:val="clear" w:color="auto" w:fill="FFFFFF"/>
        <w:spacing w:before="0" w:after="0" w:line="276" w:lineRule="auto"/>
        <w:jc w:val="both"/>
        <w:rPr>
          <w:bCs/>
          <w:iCs/>
        </w:rPr>
      </w:pPr>
      <w:r w:rsidRPr="007356C4">
        <w:t xml:space="preserve">Определение качества и пригодности топлива и смазочных материалов для нормальной эксплуатации электростанции передвижной. </w:t>
      </w:r>
    </w:p>
    <w:p w:rsidR="007356C4" w:rsidRPr="0094524A" w:rsidRDefault="007356C4" w:rsidP="00DA1467">
      <w:pPr>
        <w:pStyle w:val="a4"/>
        <w:numPr>
          <w:ilvl w:val="0"/>
          <w:numId w:val="189"/>
        </w:numPr>
        <w:spacing w:after="0"/>
        <w:jc w:val="both"/>
        <w:rPr>
          <w:rFonts w:ascii="Times New Roman" w:eastAsia="Times New Roman" w:hAnsi="Times New Roman"/>
          <w:sz w:val="24"/>
          <w:szCs w:val="24"/>
          <w:lang w:eastAsia="ru-RU"/>
        </w:rPr>
      </w:pPr>
      <w:r w:rsidRPr="0094524A">
        <w:rPr>
          <w:rFonts w:ascii="Times New Roman" w:eastAsia="Times New Roman" w:hAnsi="Times New Roman"/>
          <w:sz w:val="24"/>
          <w:szCs w:val="24"/>
          <w:lang w:eastAsia="ru-RU"/>
        </w:rPr>
        <w:t xml:space="preserve">Чтение рабочих чертежей и схем. </w:t>
      </w:r>
    </w:p>
    <w:p w:rsidR="007356C4" w:rsidRPr="0094524A" w:rsidRDefault="007356C4" w:rsidP="00DA1467">
      <w:pPr>
        <w:pStyle w:val="a4"/>
        <w:numPr>
          <w:ilvl w:val="0"/>
          <w:numId w:val="189"/>
        </w:numPr>
        <w:spacing w:after="0"/>
        <w:jc w:val="both"/>
        <w:rPr>
          <w:rFonts w:ascii="Times New Roman" w:eastAsia="Times New Roman" w:hAnsi="Times New Roman"/>
          <w:sz w:val="24"/>
          <w:szCs w:val="24"/>
          <w:lang w:eastAsia="ru-RU"/>
        </w:rPr>
      </w:pPr>
      <w:r w:rsidRPr="0094524A">
        <w:rPr>
          <w:rFonts w:ascii="Times New Roman" w:eastAsia="Times New Roman" w:hAnsi="Times New Roman"/>
          <w:sz w:val="24"/>
          <w:szCs w:val="24"/>
          <w:lang w:eastAsia="ru-RU"/>
        </w:rPr>
        <w:t xml:space="preserve">Выполнение слесарных работ в составе ремонтного звена или бригады по техническому обслуживанию и текущему ремонту в объеме, предусмотренном для машиниста станции передвижной. </w:t>
      </w:r>
    </w:p>
    <w:p w:rsidR="007356C4" w:rsidRDefault="007356C4" w:rsidP="00DA1467">
      <w:pPr>
        <w:pStyle w:val="a7"/>
        <w:numPr>
          <w:ilvl w:val="0"/>
          <w:numId w:val="189"/>
        </w:numPr>
        <w:shd w:val="clear" w:color="auto" w:fill="FFFFFF"/>
        <w:spacing w:before="0" w:after="0" w:line="276" w:lineRule="auto"/>
        <w:jc w:val="both"/>
        <w:rPr>
          <w:bCs/>
          <w:iCs/>
        </w:rPr>
      </w:pPr>
      <w:r w:rsidRPr="007356C4">
        <w:t xml:space="preserve">Учет работы, заполнение документов, связанных с эксплуатацией передвижной электростанции с двигателем внутреннего сгорания мощностью </w:t>
      </w:r>
      <w:r>
        <w:t xml:space="preserve">свыше </w:t>
      </w:r>
      <w:r w:rsidRPr="00791857">
        <w:rPr>
          <w:bCs/>
          <w:iCs/>
        </w:rPr>
        <w:t xml:space="preserve">При работе на </w:t>
      </w:r>
      <w:r>
        <w:rPr>
          <w:bCs/>
          <w:iCs/>
        </w:rPr>
        <w:t>электростанциях передвижных</w:t>
      </w:r>
      <w:r w:rsidRPr="00734179">
        <w:rPr>
          <w:bCs/>
          <w:iCs/>
        </w:rPr>
        <w:t xml:space="preserve"> с двигателем мощностью свыше 175 кВт (240 л.с.).</w:t>
      </w:r>
    </w:p>
    <w:p w:rsidR="007356C4" w:rsidRPr="007356C4" w:rsidRDefault="007356C4" w:rsidP="00DA1467">
      <w:pPr>
        <w:pStyle w:val="a7"/>
        <w:numPr>
          <w:ilvl w:val="0"/>
          <w:numId w:val="189"/>
        </w:numPr>
        <w:shd w:val="clear" w:color="auto" w:fill="FFFFFF"/>
        <w:spacing w:before="0" w:after="0" w:line="276" w:lineRule="auto"/>
        <w:jc w:val="both"/>
      </w:pPr>
      <w:r w:rsidRPr="007356C4">
        <w:t xml:space="preserve">Соблюдение требований технической эксплуатации электростанции передвижной. </w:t>
      </w:r>
    </w:p>
    <w:p w:rsidR="007356C4" w:rsidRPr="0094524A" w:rsidRDefault="007356C4" w:rsidP="00DA1467">
      <w:pPr>
        <w:pStyle w:val="a4"/>
        <w:numPr>
          <w:ilvl w:val="0"/>
          <w:numId w:val="189"/>
        </w:numPr>
        <w:spacing w:after="0"/>
        <w:jc w:val="both"/>
        <w:rPr>
          <w:rFonts w:ascii="Times New Roman" w:eastAsia="Times New Roman" w:hAnsi="Times New Roman"/>
          <w:sz w:val="24"/>
          <w:szCs w:val="24"/>
          <w:lang w:eastAsia="ru-RU"/>
        </w:rPr>
      </w:pPr>
      <w:r w:rsidRPr="0094524A">
        <w:rPr>
          <w:rFonts w:ascii="Times New Roman" w:eastAsia="Times New Roman" w:hAnsi="Times New Roman"/>
          <w:sz w:val="24"/>
          <w:szCs w:val="24"/>
          <w:lang w:eastAsia="ru-RU"/>
        </w:rPr>
        <w:t xml:space="preserve">Выполнение инструкции по охране труда, производственной санитарии, правилам пожарной безопасности и электробезопасности. </w:t>
      </w:r>
    </w:p>
    <w:p w:rsidR="007356C4" w:rsidRPr="0094524A" w:rsidRDefault="007356C4" w:rsidP="00DA1467">
      <w:pPr>
        <w:pStyle w:val="a4"/>
        <w:numPr>
          <w:ilvl w:val="0"/>
          <w:numId w:val="189"/>
        </w:numPr>
        <w:spacing w:after="0"/>
        <w:jc w:val="both"/>
        <w:rPr>
          <w:rFonts w:ascii="Times New Roman" w:eastAsia="Times New Roman" w:hAnsi="Times New Roman"/>
          <w:sz w:val="24"/>
          <w:szCs w:val="24"/>
          <w:lang w:eastAsia="ru-RU"/>
        </w:rPr>
      </w:pPr>
      <w:r w:rsidRPr="0094524A">
        <w:rPr>
          <w:rFonts w:ascii="Times New Roman" w:eastAsia="Times New Roman" w:hAnsi="Times New Roman"/>
          <w:sz w:val="24"/>
          <w:szCs w:val="24"/>
          <w:lang w:eastAsia="ru-RU"/>
        </w:rPr>
        <w:t>Выбор и поддержание заданного режима работы машины.</w:t>
      </w:r>
    </w:p>
    <w:p w:rsidR="005F56BB" w:rsidRDefault="007356C4" w:rsidP="00DA1467">
      <w:pPr>
        <w:pStyle w:val="a4"/>
        <w:numPr>
          <w:ilvl w:val="0"/>
          <w:numId w:val="189"/>
        </w:numPr>
        <w:spacing w:after="0"/>
        <w:jc w:val="both"/>
        <w:rPr>
          <w:rFonts w:ascii="Times New Roman" w:eastAsia="Times New Roman" w:hAnsi="Times New Roman"/>
          <w:sz w:val="24"/>
          <w:szCs w:val="24"/>
          <w:lang w:eastAsia="ru-RU"/>
        </w:rPr>
      </w:pPr>
      <w:r w:rsidRPr="0094524A">
        <w:rPr>
          <w:rFonts w:ascii="Times New Roman" w:eastAsia="Times New Roman" w:hAnsi="Times New Roman"/>
          <w:sz w:val="24"/>
          <w:szCs w:val="24"/>
          <w:lang w:eastAsia="ru-RU"/>
        </w:rPr>
        <w:t>Экономное расходование горюче-смазочных и других эксплуатационных материалов и энергоресурсов.</w:t>
      </w:r>
    </w:p>
    <w:p w:rsidR="0094524A" w:rsidRPr="0094524A" w:rsidRDefault="0094524A" w:rsidP="0094524A">
      <w:pPr>
        <w:pStyle w:val="a4"/>
        <w:spacing w:after="0"/>
        <w:jc w:val="both"/>
        <w:rPr>
          <w:rFonts w:ascii="Times New Roman" w:eastAsia="Times New Roman" w:hAnsi="Times New Roman"/>
          <w:sz w:val="24"/>
          <w:szCs w:val="24"/>
          <w:lang w:eastAsia="ru-RU"/>
        </w:rPr>
      </w:pPr>
    </w:p>
    <w:p w:rsidR="005F56BB" w:rsidRDefault="005F56BB" w:rsidP="0094524A">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Pr="00B85BEC">
        <w:rPr>
          <w:b/>
        </w:rPr>
        <w:t>М</w:t>
      </w:r>
      <w:r>
        <w:rPr>
          <w:b/>
        </w:rPr>
        <w:t>ашиниста  (</w:t>
      </w:r>
      <w:r>
        <w:rPr>
          <w:rFonts w:eastAsia="Times New Roman"/>
          <w:b/>
          <w:lang w:eastAsia="zh-CN"/>
        </w:rPr>
        <w:t>Машиниста электростанции передвижной</w:t>
      </w:r>
      <w:r>
        <w:rPr>
          <w:b/>
        </w:rPr>
        <w:t>) 8</w:t>
      </w:r>
      <w:r w:rsidRPr="003C690D">
        <w:rPr>
          <w:b/>
        </w:rPr>
        <w:t>-го разряд</w:t>
      </w:r>
      <w:r>
        <w:rPr>
          <w:b/>
        </w:rPr>
        <w:t>а</w:t>
      </w:r>
    </w:p>
    <w:p w:rsidR="0094524A" w:rsidRPr="0094524A" w:rsidRDefault="0094524A" w:rsidP="0094524A">
      <w:pPr>
        <w:pStyle w:val="Default"/>
        <w:jc w:val="center"/>
        <w:rPr>
          <w:b/>
        </w:rPr>
      </w:pPr>
    </w:p>
    <w:p w:rsidR="0094524A" w:rsidRPr="00791857" w:rsidRDefault="007356C4" w:rsidP="00DA1467">
      <w:pPr>
        <w:pStyle w:val="a7"/>
        <w:numPr>
          <w:ilvl w:val="0"/>
          <w:numId w:val="190"/>
        </w:numPr>
        <w:shd w:val="clear" w:color="auto" w:fill="FFFFFF"/>
        <w:spacing w:before="0" w:after="0" w:line="276" w:lineRule="auto"/>
        <w:jc w:val="both"/>
        <w:rPr>
          <w:bCs/>
          <w:iCs/>
        </w:rPr>
      </w:pPr>
      <w:r w:rsidRPr="005F56BB">
        <w:t>Подготовка к работе, проверка технического состояния и производство регулировки механизмов, агрегатов и узлов электростанций передвижных</w:t>
      </w:r>
      <w:r w:rsidR="0094524A">
        <w:t xml:space="preserve">, </w:t>
      </w:r>
      <w:r w:rsidRPr="005F56BB">
        <w:t xml:space="preserve"> </w:t>
      </w:r>
      <w:r w:rsidR="0094524A" w:rsidRPr="00734179">
        <w:rPr>
          <w:bCs/>
          <w:iCs/>
        </w:rPr>
        <w:t xml:space="preserve">входящие в </w:t>
      </w:r>
      <w:r w:rsidR="0094524A">
        <w:rPr>
          <w:bCs/>
          <w:iCs/>
        </w:rPr>
        <w:t>комплекс машин «</w:t>
      </w:r>
      <w:r w:rsidR="0094524A" w:rsidRPr="00734179">
        <w:rPr>
          <w:bCs/>
          <w:iCs/>
        </w:rPr>
        <w:t>Север</w:t>
      </w:r>
      <w:r w:rsidR="0094524A">
        <w:rPr>
          <w:bCs/>
          <w:iCs/>
        </w:rPr>
        <w:t>»</w:t>
      </w:r>
      <w:r w:rsidR="0094524A" w:rsidRPr="00734179">
        <w:rPr>
          <w:bCs/>
          <w:iCs/>
        </w:rPr>
        <w:t>.</w:t>
      </w:r>
    </w:p>
    <w:p w:rsidR="0094524A" w:rsidRPr="00791857" w:rsidRDefault="007356C4" w:rsidP="00DA1467">
      <w:pPr>
        <w:pStyle w:val="a7"/>
        <w:numPr>
          <w:ilvl w:val="0"/>
          <w:numId w:val="190"/>
        </w:numPr>
        <w:shd w:val="clear" w:color="auto" w:fill="FFFFFF"/>
        <w:spacing w:before="0" w:after="0" w:line="276" w:lineRule="auto"/>
        <w:jc w:val="both"/>
        <w:rPr>
          <w:bCs/>
          <w:iCs/>
        </w:rPr>
      </w:pPr>
      <w:r w:rsidRPr="005F56BB">
        <w:t>Техническое обслуживание и текущий ремонт электростанции передвижной</w:t>
      </w:r>
      <w:r w:rsidR="0094524A">
        <w:t xml:space="preserve">, </w:t>
      </w:r>
      <w:r w:rsidRPr="005F56BB">
        <w:t xml:space="preserve"> </w:t>
      </w:r>
      <w:r w:rsidR="0094524A" w:rsidRPr="00734179">
        <w:rPr>
          <w:bCs/>
          <w:iCs/>
        </w:rPr>
        <w:t xml:space="preserve">входящие в </w:t>
      </w:r>
      <w:r w:rsidR="0094524A">
        <w:rPr>
          <w:bCs/>
          <w:iCs/>
        </w:rPr>
        <w:t>комплекс машин «</w:t>
      </w:r>
      <w:r w:rsidR="0094524A" w:rsidRPr="00734179">
        <w:rPr>
          <w:bCs/>
          <w:iCs/>
        </w:rPr>
        <w:t>Север</w:t>
      </w:r>
      <w:r w:rsidR="0094524A">
        <w:rPr>
          <w:bCs/>
          <w:iCs/>
        </w:rPr>
        <w:t>»</w:t>
      </w:r>
      <w:r w:rsidR="0094524A" w:rsidRPr="00734179">
        <w:rPr>
          <w:bCs/>
          <w:iCs/>
        </w:rPr>
        <w:t>.</w:t>
      </w:r>
    </w:p>
    <w:p w:rsidR="007356C4" w:rsidRPr="007356C4" w:rsidRDefault="007356C4" w:rsidP="00DA1467">
      <w:pPr>
        <w:pStyle w:val="a7"/>
        <w:numPr>
          <w:ilvl w:val="0"/>
          <w:numId w:val="190"/>
        </w:numPr>
        <w:shd w:val="clear" w:color="auto" w:fill="FFFFFF"/>
        <w:spacing w:before="0" w:after="0" w:line="276" w:lineRule="auto"/>
        <w:jc w:val="both"/>
        <w:rPr>
          <w:bCs/>
          <w:iCs/>
        </w:rPr>
      </w:pPr>
      <w:r w:rsidRPr="007356C4">
        <w:t xml:space="preserve">Определение качества и пригодности топлива и смазочных материалов для нормальной эксплуатации электростанции передвижной. </w:t>
      </w:r>
    </w:p>
    <w:p w:rsidR="007356C4" w:rsidRPr="0094524A" w:rsidRDefault="007356C4" w:rsidP="00DA1467">
      <w:pPr>
        <w:pStyle w:val="a4"/>
        <w:numPr>
          <w:ilvl w:val="0"/>
          <w:numId w:val="190"/>
        </w:numPr>
        <w:spacing w:after="0"/>
        <w:jc w:val="both"/>
        <w:rPr>
          <w:rFonts w:ascii="Times New Roman" w:eastAsia="Times New Roman" w:hAnsi="Times New Roman"/>
          <w:sz w:val="24"/>
          <w:szCs w:val="24"/>
          <w:lang w:eastAsia="ru-RU"/>
        </w:rPr>
      </w:pPr>
      <w:r w:rsidRPr="0094524A">
        <w:rPr>
          <w:rFonts w:ascii="Times New Roman" w:eastAsia="Times New Roman" w:hAnsi="Times New Roman"/>
          <w:sz w:val="24"/>
          <w:szCs w:val="24"/>
          <w:lang w:eastAsia="ru-RU"/>
        </w:rPr>
        <w:t xml:space="preserve">Чтение рабочих чертежей и схем. </w:t>
      </w:r>
    </w:p>
    <w:p w:rsidR="007356C4" w:rsidRPr="0094524A" w:rsidRDefault="007356C4" w:rsidP="00DA1467">
      <w:pPr>
        <w:pStyle w:val="a4"/>
        <w:numPr>
          <w:ilvl w:val="0"/>
          <w:numId w:val="190"/>
        </w:numPr>
        <w:spacing w:after="0"/>
        <w:jc w:val="both"/>
        <w:rPr>
          <w:rFonts w:ascii="Times New Roman" w:eastAsia="Times New Roman" w:hAnsi="Times New Roman"/>
          <w:sz w:val="24"/>
          <w:szCs w:val="24"/>
          <w:lang w:eastAsia="ru-RU"/>
        </w:rPr>
      </w:pPr>
      <w:r w:rsidRPr="0094524A">
        <w:rPr>
          <w:rFonts w:ascii="Times New Roman" w:eastAsia="Times New Roman" w:hAnsi="Times New Roman"/>
          <w:sz w:val="24"/>
          <w:szCs w:val="24"/>
          <w:lang w:eastAsia="ru-RU"/>
        </w:rPr>
        <w:t xml:space="preserve">Выполнение слесарных работ в составе ремонтного звена или бригады по техническому обслуживанию и текущему ремонту в объеме, предусмотренном для машиниста станции передвижной. </w:t>
      </w:r>
    </w:p>
    <w:p w:rsidR="0094524A" w:rsidRPr="00791857" w:rsidRDefault="007356C4" w:rsidP="00DA1467">
      <w:pPr>
        <w:pStyle w:val="a7"/>
        <w:numPr>
          <w:ilvl w:val="0"/>
          <w:numId w:val="190"/>
        </w:numPr>
        <w:shd w:val="clear" w:color="auto" w:fill="FFFFFF"/>
        <w:spacing w:before="0" w:after="0" w:line="276" w:lineRule="auto"/>
        <w:jc w:val="both"/>
        <w:rPr>
          <w:bCs/>
          <w:iCs/>
        </w:rPr>
      </w:pPr>
      <w:r w:rsidRPr="0094524A">
        <w:t>Учет работы, заполнение документов, связанных с эксплуатацией передвижной электростанции</w:t>
      </w:r>
      <w:r w:rsidR="0094524A">
        <w:t xml:space="preserve">, </w:t>
      </w:r>
      <w:r w:rsidRPr="0094524A">
        <w:t xml:space="preserve"> </w:t>
      </w:r>
      <w:r w:rsidR="0094524A" w:rsidRPr="00734179">
        <w:rPr>
          <w:bCs/>
          <w:iCs/>
        </w:rPr>
        <w:t xml:space="preserve">входящие в </w:t>
      </w:r>
      <w:r w:rsidR="0094524A">
        <w:rPr>
          <w:bCs/>
          <w:iCs/>
        </w:rPr>
        <w:t>комплекс машин «</w:t>
      </w:r>
      <w:r w:rsidR="0094524A" w:rsidRPr="00734179">
        <w:rPr>
          <w:bCs/>
          <w:iCs/>
        </w:rPr>
        <w:t>Север</w:t>
      </w:r>
      <w:r w:rsidR="0094524A">
        <w:rPr>
          <w:bCs/>
          <w:iCs/>
        </w:rPr>
        <w:t>»</w:t>
      </w:r>
      <w:r w:rsidR="0094524A" w:rsidRPr="00734179">
        <w:rPr>
          <w:bCs/>
          <w:iCs/>
        </w:rPr>
        <w:t>.</w:t>
      </w:r>
    </w:p>
    <w:p w:rsidR="007356C4" w:rsidRPr="0094524A" w:rsidRDefault="007356C4" w:rsidP="00DA1467">
      <w:pPr>
        <w:pStyle w:val="a7"/>
        <w:numPr>
          <w:ilvl w:val="0"/>
          <w:numId w:val="190"/>
        </w:numPr>
        <w:shd w:val="clear" w:color="auto" w:fill="FFFFFF"/>
        <w:spacing w:before="0" w:after="0" w:line="276" w:lineRule="auto"/>
        <w:jc w:val="both"/>
      </w:pPr>
      <w:r w:rsidRPr="0094524A">
        <w:t xml:space="preserve">Соблюдение требований технической эксплуатации электростанции передвижной. </w:t>
      </w:r>
    </w:p>
    <w:p w:rsidR="007356C4" w:rsidRPr="0094524A" w:rsidRDefault="007356C4" w:rsidP="00DA1467">
      <w:pPr>
        <w:pStyle w:val="a4"/>
        <w:numPr>
          <w:ilvl w:val="0"/>
          <w:numId w:val="190"/>
        </w:numPr>
        <w:spacing w:after="0"/>
        <w:jc w:val="both"/>
        <w:rPr>
          <w:rFonts w:ascii="Times New Roman" w:eastAsia="Times New Roman" w:hAnsi="Times New Roman"/>
          <w:sz w:val="24"/>
          <w:szCs w:val="24"/>
          <w:lang w:eastAsia="ru-RU"/>
        </w:rPr>
      </w:pPr>
      <w:r w:rsidRPr="0094524A">
        <w:rPr>
          <w:rFonts w:ascii="Times New Roman" w:eastAsia="Times New Roman" w:hAnsi="Times New Roman"/>
          <w:sz w:val="24"/>
          <w:szCs w:val="24"/>
          <w:lang w:eastAsia="ru-RU"/>
        </w:rPr>
        <w:t xml:space="preserve">Выполнение инструкции по охране труда, производственной санитарии, правилам пожарной безопасности и электробезопасности. </w:t>
      </w:r>
    </w:p>
    <w:p w:rsidR="007356C4" w:rsidRPr="0094524A" w:rsidRDefault="007356C4" w:rsidP="00DA1467">
      <w:pPr>
        <w:pStyle w:val="a4"/>
        <w:numPr>
          <w:ilvl w:val="0"/>
          <w:numId w:val="190"/>
        </w:numPr>
        <w:spacing w:after="0"/>
        <w:jc w:val="both"/>
        <w:rPr>
          <w:rFonts w:ascii="Times New Roman" w:eastAsia="Times New Roman" w:hAnsi="Times New Roman"/>
          <w:sz w:val="24"/>
          <w:szCs w:val="24"/>
          <w:lang w:eastAsia="ru-RU"/>
        </w:rPr>
      </w:pPr>
      <w:r w:rsidRPr="0094524A">
        <w:rPr>
          <w:rFonts w:ascii="Times New Roman" w:eastAsia="Times New Roman" w:hAnsi="Times New Roman"/>
          <w:sz w:val="24"/>
          <w:szCs w:val="24"/>
          <w:lang w:eastAsia="ru-RU"/>
        </w:rPr>
        <w:t>Выбор и поддержание заданного режима работы машины.</w:t>
      </w:r>
    </w:p>
    <w:p w:rsidR="007356C4" w:rsidRPr="0094524A" w:rsidRDefault="007356C4" w:rsidP="00DA1467">
      <w:pPr>
        <w:pStyle w:val="a4"/>
        <w:numPr>
          <w:ilvl w:val="0"/>
          <w:numId w:val="190"/>
        </w:numPr>
        <w:spacing w:after="0"/>
        <w:jc w:val="both"/>
        <w:rPr>
          <w:rFonts w:ascii="Times New Roman" w:eastAsia="Times New Roman" w:hAnsi="Times New Roman"/>
          <w:sz w:val="24"/>
          <w:szCs w:val="24"/>
          <w:lang w:eastAsia="ru-RU"/>
        </w:rPr>
      </w:pPr>
      <w:r w:rsidRPr="0094524A">
        <w:rPr>
          <w:rFonts w:ascii="Times New Roman" w:eastAsia="Times New Roman" w:hAnsi="Times New Roman"/>
          <w:sz w:val="24"/>
          <w:szCs w:val="24"/>
          <w:lang w:eastAsia="ru-RU"/>
        </w:rPr>
        <w:t>Экономное расходование горюче-смазочных и других эксплуатационных материалов и энергоресурсов.</w:t>
      </w:r>
    </w:p>
    <w:p w:rsidR="005F56BB" w:rsidRDefault="005F56BB" w:rsidP="005F56BB"/>
    <w:p w:rsidR="00E84BF7" w:rsidRDefault="00E84BF7" w:rsidP="00E84BF7"/>
    <w:p w:rsidR="00E84BF7" w:rsidRDefault="00E84BF7" w:rsidP="00E84BF7"/>
    <w:p w:rsidR="00E84BF7" w:rsidRDefault="00E84BF7" w:rsidP="00E84BF7"/>
    <w:p w:rsidR="00E84BF7" w:rsidRDefault="00E84BF7" w:rsidP="00E84BF7"/>
    <w:p w:rsidR="00E84BF7" w:rsidRPr="00E84BF7" w:rsidRDefault="00E84BF7" w:rsidP="00E84BF7"/>
    <w:p w:rsidR="00E84BF7" w:rsidRDefault="00E84BF7" w:rsidP="00E84BF7">
      <w:pPr>
        <w:pStyle w:val="2"/>
        <w:shd w:val="clear" w:color="auto" w:fill="FFFFFF"/>
        <w:spacing w:before="0" w:after="0"/>
        <w:jc w:val="center"/>
        <w:rPr>
          <w:rFonts w:ascii="Times New Roman" w:hAnsi="Times New Roman"/>
          <w:i w:val="0"/>
          <w:color w:val="000000"/>
          <w:sz w:val="24"/>
          <w:szCs w:val="24"/>
        </w:rPr>
      </w:pPr>
    </w:p>
    <w:p w:rsidR="00E84BF7" w:rsidRDefault="00E84BF7" w:rsidP="00E84BF7"/>
    <w:p w:rsidR="00E84BF7" w:rsidRDefault="00E84BF7" w:rsidP="00E84BF7"/>
    <w:p w:rsidR="00E84BF7" w:rsidRDefault="00E84BF7" w:rsidP="00E84BF7"/>
    <w:p w:rsidR="006C3A7F" w:rsidRDefault="006C3A7F" w:rsidP="00E84BF7"/>
    <w:p w:rsidR="006C3A7F" w:rsidRDefault="006C3A7F" w:rsidP="00E84BF7"/>
    <w:p w:rsidR="006C3A7F" w:rsidRDefault="006C3A7F" w:rsidP="00E84BF7"/>
    <w:p w:rsidR="006C3A7F" w:rsidRDefault="006C3A7F" w:rsidP="00E84BF7"/>
    <w:p w:rsidR="0094524A" w:rsidRDefault="0094524A" w:rsidP="00E84BF7"/>
    <w:p w:rsidR="0094524A" w:rsidRDefault="0094524A" w:rsidP="00E84BF7"/>
    <w:p w:rsidR="0094524A" w:rsidRDefault="0094524A" w:rsidP="00E84BF7"/>
    <w:p w:rsidR="0094524A" w:rsidRDefault="0094524A" w:rsidP="00E84BF7"/>
    <w:p w:rsidR="002B401D" w:rsidRDefault="00572B35" w:rsidP="00EB67C8">
      <w:pPr>
        <w:pStyle w:val="2"/>
        <w:shd w:val="clear" w:color="auto" w:fill="FFFFFF"/>
        <w:spacing w:before="0" w:after="0"/>
        <w:jc w:val="center"/>
        <w:rPr>
          <w:rFonts w:ascii="Times New Roman" w:hAnsi="Times New Roman"/>
          <w:i w:val="0"/>
          <w:color w:val="000000"/>
          <w:sz w:val="24"/>
          <w:szCs w:val="24"/>
        </w:rPr>
      </w:pPr>
      <w:r>
        <w:rPr>
          <w:rFonts w:ascii="Times New Roman" w:hAnsi="Times New Roman"/>
          <w:i w:val="0"/>
          <w:color w:val="000000"/>
          <w:sz w:val="24"/>
          <w:szCs w:val="24"/>
        </w:rPr>
        <w:t>Оценочный материал</w:t>
      </w:r>
    </w:p>
    <w:p w:rsidR="00EB67C8" w:rsidRPr="00EB67C8" w:rsidRDefault="00EB67C8" w:rsidP="00EB67C8"/>
    <w:p w:rsidR="00572B35" w:rsidRPr="00CA0E73" w:rsidRDefault="00572B35" w:rsidP="009A4512">
      <w:pPr>
        <w:pStyle w:val="a4"/>
        <w:numPr>
          <w:ilvl w:val="0"/>
          <w:numId w:val="8"/>
        </w:numPr>
        <w:ind w:left="0"/>
        <w:jc w:val="center"/>
        <w:rPr>
          <w:rFonts w:ascii="Times New Roman" w:hAnsi="Times New Roman"/>
          <w:b/>
          <w:sz w:val="24"/>
          <w:szCs w:val="24"/>
        </w:rPr>
      </w:pPr>
      <w:r w:rsidRPr="00CA0E73">
        <w:rPr>
          <w:rFonts w:ascii="Times New Roman" w:hAnsi="Times New Roman"/>
          <w:b/>
          <w:sz w:val="24"/>
          <w:szCs w:val="24"/>
        </w:rPr>
        <w:t>Тесты для текущего контроля</w:t>
      </w:r>
    </w:p>
    <w:p w:rsidR="00572B35" w:rsidRDefault="00572B35" w:rsidP="00572B35">
      <w:pPr>
        <w:autoSpaceDE w:val="0"/>
        <w:autoSpaceDN w:val="0"/>
        <w:adjustRightInd w:val="0"/>
        <w:spacing w:after="0"/>
        <w:ind w:left="360" w:firstLine="348"/>
        <w:jc w:val="both"/>
        <w:rPr>
          <w:rFonts w:ascii="Times New Roman" w:hAnsi="Times New Roman"/>
          <w:sz w:val="24"/>
          <w:szCs w:val="24"/>
        </w:rPr>
      </w:pPr>
      <w:r w:rsidRPr="008F4B82">
        <w:rPr>
          <w:rFonts w:ascii="Times New Roman" w:hAnsi="Times New Roman"/>
          <w:bCs/>
          <w:sz w:val="24"/>
          <w:szCs w:val="24"/>
          <w:lang w:eastAsia="ru-RU"/>
        </w:rPr>
        <w:t>Контроль и оценка</w:t>
      </w:r>
      <w:r w:rsidRPr="008F4B82">
        <w:rPr>
          <w:rFonts w:ascii="Times New Roman" w:hAnsi="Times New Roman"/>
          <w:b/>
          <w:bCs/>
          <w:sz w:val="24"/>
          <w:szCs w:val="24"/>
          <w:lang w:eastAsia="ru-RU"/>
        </w:rPr>
        <w:t xml:space="preserve"> </w:t>
      </w:r>
      <w:r w:rsidRPr="008F4B82">
        <w:rPr>
          <w:rFonts w:ascii="Times New Roman" w:hAnsi="Times New Roman"/>
          <w:sz w:val="24"/>
          <w:szCs w:val="24"/>
          <w:lang w:eastAsia="ru-RU"/>
        </w:rPr>
        <w:t>результатов освоения разделов и тем осуществляется преподавателем в процессе проведения занятий в форме тестирования.</w:t>
      </w:r>
      <w:r w:rsidR="008F4B82" w:rsidRPr="008F4B82">
        <w:rPr>
          <w:rFonts w:ascii="Times New Roman" w:hAnsi="Times New Roman"/>
          <w:sz w:val="24"/>
          <w:szCs w:val="24"/>
          <w:lang w:eastAsia="ru-RU"/>
        </w:rPr>
        <w:t xml:space="preserve"> </w:t>
      </w:r>
      <w:r w:rsidR="008F4B82" w:rsidRPr="008F4B82">
        <w:rPr>
          <w:rFonts w:ascii="Times New Roman" w:hAnsi="Times New Roman"/>
          <w:sz w:val="24"/>
          <w:szCs w:val="24"/>
        </w:rPr>
        <w:t>Применение тестов позволяет оперативно и объективно оценить степень усвоения обучающимися учебного материала. Тестирование проводится с использованием персонального компьютера, что повышает оперативность и снижает трудоемкость проведения этой работы. При отсутствии возможности использования персонального компьютера контроль может осуществляться с использованием бумажных носителей.</w:t>
      </w:r>
    </w:p>
    <w:p w:rsidR="00EB67C8" w:rsidRDefault="00EB67C8" w:rsidP="00572B35">
      <w:pPr>
        <w:autoSpaceDE w:val="0"/>
        <w:autoSpaceDN w:val="0"/>
        <w:adjustRightInd w:val="0"/>
        <w:spacing w:after="0"/>
        <w:ind w:left="360" w:firstLine="348"/>
        <w:jc w:val="both"/>
        <w:rPr>
          <w:rFonts w:ascii="Times New Roman" w:hAnsi="Times New Roman"/>
          <w:sz w:val="24"/>
          <w:szCs w:val="24"/>
          <w:lang w:eastAsia="ru-RU"/>
        </w:rPr>
      </w:pPr>
      <w:r w:rsidRPr="00EB67C8">
        <w:rPr>
          <w:rFonts w:ascii="Times New Roman" w:hAnsi="Times New Roman"/>
          <w:sz w:val="24"/>
          <w:szCs w:val="24"/>
          <w:lang w:eastAsia="ru-RU"/>
        </w:rPr>
        <w:t>Предлагаемый перечень тестовых заданий является примерным и может дополняться и изменяться в зависимости от конкретной цели тестирования и периода обучения. При этом задания должны соот</w:t>
      </w:r>
      <w:r>
        <w:rPr>
          <w:rFonts w:ascii="Times New Roman" w:hAnsi="Times New Roman"/>
          <w:sz w:val="24"/>
          <w:szCs w:val="24"/>
          <w:lang w:eastAsia="ru-RU"/>
        </w:rPr>
        <w:t>ветствовать цели тестирова</w:t>
      </w:r>
      <w:r w:rsidRPr="00EB67C8">
        <w:rPr>
          <w:rFonts w:ascii="Times New Roman" w:hAnsi="Times New Roman"/>
          <w:sz w:val="24"/>
          <w:szCs w:val="24"/>
          <w:lang w:eastAsia="ru-RU"/>
        </w:rPr>
        <w:t>ния, а также быть типичными для изучаемого</w:t>
      </w:r>
      <w:r>
        <w:rPr>
          <w:rFonts w:ascii="Times New Roman" w:hAnsi="Times New Roman"/>
          <w:sz w:val="24"/>
          <w:szCs w:val="24"/>
          <w:lang w:eastAsia="ru-RU"/>
        </w:rPr>
        <w:t xml:space="preserve"> предмета и профессии. Образова</w:t>
      </w:r>
      <w:r w:rsidRPr="00EB67C8">
        <w:rPr>
          <w:rFonts w:ascii="Times New Roman" w:hAnsi="Times New Roman"/>
          <w:sz w:val="24"/>
          <w:szCs w:val="24"/>
          <w:lang w:eastAsia="ru-RU"/>
        </w:rPr>
        <w:t>тельному подразделению предоставляется право видоизменять формулировки вопросов в пределах учебного плана с учето</w:t>
      </w:r>
      <w:r>
        <w:rPr>
          <w:rFonts w:ascii="Times New Roman" w:hAnsi="Times New Roman"/>
          <w:sz w:val="24"/>
          <w:szCs w:val="24"/>
          <w:lang w:eastAsia="ru-RU"/>
        </w:rPr>
        <w:t>м особенностей и специфики рабо</w:t>
      </w:r>
      <w:r w:rsidRPr="00EB67C8">
        <w:rPr>
          <w:rFonts w:ascii="Times New Roman" w:hAnsi="Times New Roman"/>
          <w:sz w:val="24"/>
          <w:szCs w:val="24"/>
          <w:lang w:eastAsia="ru-RU"/>
        </w:rPr>
        <w:t>ты организации при условии рассмотрения и утверждения их учебно-методическим</w:t>
      </w:r>
      <w:r>
        <w:rPr>
          <w:rFonts w:ascii="Times New Roman" w:hAnsi="Times New Roman"/>
          <w:sz w:val="24"/>
          <w:szCs w:val="24"/>
          <w:lang w:eastAsia="ru-RU"/>
        </w:rPr>
        <w:t xml:space="preserve"> </w:t>
      </w:r>
      <w:r w:rsidRPr="00EB67C8">
        <w:rPr>
          <w:rFonts w:ascii="Times New Roman" w:hAnsi="Times New Roman"/>
          <w:sz w:val="24"/>
          <w:szCs w:val="24"/>
          <w:lang w:eastAsia="ru-RU"/>
        </w:rPr>
        <w:t xml:space="preserve"> советом образовательно</w:t>
      </w:r>
      <w:r>
        <w:rPr>
          <w:rFonts w:ascii="Times New Roman" w:hAnsi="Times New Roman"/>
          <w:sz w:val="24"/>
          <w:szCs w:val="24"/>
          <w:lang w:eastAsia="ru-RU"/>
        </w:rPr>
        <w:t>го учреждения</w:t>
      </w:r>
      <w:r w:rsidRPr="00EB67C8">
        <w:rPr>
          <w:rFonts w:ascii="Times New Roman" w:hAnsi="Times New Roman"/>
          <w:sz w:val="24"/>
          <w:szCs w:val="24"/>
          <w:lang w:eastAsia="ru-RU"/>
        </w:rPr>
        <w:t>.</w:t>
      </w:r>
    </w:p>
    <w:p w:rsidR="00EB67C8" w:rsidRDefault="00EB67C8" w:rsidP="00572B35">
      <w:pPr>
        <w:autoSpaceDE w:val="0"/>
        <w:autoSpaceDN w:val="0"/>
        <w:adjustRightInd w:val="0"/>
        <w:spacing w:after="0"/>
        <w:ind w:left="360" w:firstLine="348"/>
        <w:jc w:val="both"/>
        <w:rPr>
          <w:rFonts w:ascii="Times New Roman" w:hAnsi="Times New Roman"/>
          <w:sz w:val="24"/>
          <w:szCs w:val="24"/>
          <w:lang w:eastAsia="ru-RU"/>
        </w:rPr>
      </w:pPr>
      <w:r w:rsidRPr="00EB67C8">
        <w:rPr>
          <w:rFonts w:ascii="Times New Roman" w:hAnsi="Times New Roman"/>
          <w:sz w:val="24"/>
          <w:szCs w:val="24"/>
          <w:lang w:eastAsia="ru-RU"/>
        </w:rPr>
        <w:t>Количество заданий, предлагаемых те</w:t>
      </w:r>
      <w:r>
        <w:rPr>
          <w:rFonts w:ascii="Times New Roman" w:hAnsi="Times New Roman"/>
          <w:sz w:val="24"/>
          <w:szCs w:val="24"/>
          <w:lang w:eastAsia="ru-RU"/>
        </w:rPr>
        <w:t>стируемым, определяется препода</w:t>
      </w:r>
      <w:r w:rsidRPr="00EB67C8">
        <w:rPr>
          <w:rFonts w:ascii="Times New Roman" w:hAnsi="Times New Roman"/>
          <w:sz w:val="24"/>
          <w:szCs w:val="24"/>
          <w:lang w:eastAsia="ru-RU"/>
        </w:rPr>
        <w:t>вателем самостоятельно. При этом следует иметь ввиду, что незначительное количество заданий не дает возможности объективно оценить степень усвоения обучающимися учебного материала.</w:t>
      </w:r>
    </w:p>
    <w:p w:rsidR="00EB67C8" w:rsidRDefault="00EB67C8" w:rsidP="00572B35">
      <w:pPr>
        <w:autoSpaceDE w:val="0"/>
        <w:autoSpaceDN w:val="0"/>
        <w:adjustRightInd w:val="0"/>
        <w:spacing w:after="0"/>
        <w:ind w:left="360" w:firstLine="348"/>
        <w:jc w:val="both"/>
        <w:rPr>
          <w:rFonts w:ascii="Times New Roman" w:hAnsi="Times New Roman"/>
          <w:sz w:val="24"/>
          <w:szCs w:val="24"/>
        </w:rPr>
      </w:pPr>
      <w:r w:rsidRPr="00EB67C8">
        <w:rPr>
          <w:rFonts w:ascii="Times New Roman" w:hAnsi="Times New Roman"/>
          <w:sz w:val="24"/>
          <w:szCs w:val="24"/>
        </w:rPr>
        <w:t>Для оценки степени усвоения пройденного учебного материала может использоваться следующая шкала:</w:t>
      </w:r>
    </w:p>
    <w:tbl>
      <w:tblPr>
        <w:tblStyle w:val="af3"/>
        <w:tblW w:w="0" w:type="auto"/>
        <w:tblInd w:w="360" w:type="dxa"/>
        <w:tblLook w:val="04A0" w:firstRow="1" w:lastRow="0" w:firstColumn="1" w:lastColumn="0" w:noHBand="0" w:noVBand="1"/>
      </w:tblPr>
      <w:tblGrid>
        <w:gridCol w:w="4703"/>
        <w:gridCol w:w="4648"/>
      </w:tblGrid>
      <w:tr w:rsidR="00EB67C8" w:rsidTr="00142147">
        <w:tc>
          <w:tcPr>
            <w:tcW w:w="4703" w:type="dxa"/>
          </w:tcPr>
          <w:p w:rsidR="00EB67C8" w:rsidRDefault="00EB67C8" w:rsidP="00142147">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Процент правильных ответов</w:t>
            </w:r>
          </w:p>
        </w:tc>
        <w:tc>
          <w:tcPr>
            <w:tcW w:w="4648" w:type="dxa"/>
          </w:tcPr>
          <w:p w:rsidR="00EB67C8" w:rsidRDefault="00142147" w:rsidP="00142147">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Оценка</w:t>
            </w:r>
          </w:p>
        </w:tc>
      </w:tr>
      <w:tr w:rsidR="00142147" w:rsidTr="00142147">
        <w:tc>
          <w:tcPr>
            <w:tcW w:w="4703" w:type="dxa"/>
          </w:tcPr>
          <w:p w:rsidR="00142147" w:rsidRPr="00142147" w:rsidRDefault="00142147">
            <w:pPr>
              <w:pStyle w:val="Default"/>
            </w:pPr>
            <w:r w:rsidRPr="00142147">
              <w:t xml:space="preserve">от 81 % до 100% </w:t>
            </w:r>
          </w:p>
        </w:tc>
        <w:tc>
          <w:tcPr>
            <w:tcW w:w="4648" w:type="dxa"/>
          </w:tcPr>
          <w:p w:rsidR="00142147" w:rsidRPr="00142147" w:rsidRDefault="00142147">
            <w:pPr>
              <w:pStyle w:val="Default"/>
            </w:pPr>
            <w:r w:rsidRPr="00142147">
              <w:t xml:space="preserve">5 (отлично) </w:t>
            </w:r>
          </w:p>
        </w:tc>
      </w:tr>
      <w:tr w:rsidR="00142147" w:rsidTr="00142147">
        <w:tc>
          <w:tcPr>
            <w:tcW w:w="4703" w:type="dxa"/>
          </w:tcPr>
          <w:p w:rsidR="00142147" w:rsidRPr="00142147" w:rsidRDefault="00142147">
            <w:pPr>
              <w:pStyle w:val="Default"/>
            </w:pPr>
            <w:r w:rsidRPr="00142147">
              <w:t xml:space="preserve">от 61% до 80 </w:t>
            </w:r>
            <w:r w:rsidRPr="00142147">
              <w:rPr>
                <w:i/>
                <w:iCs/>
              </w:rPr>
              <w:t xml:space="preserve">% </w:t>
            </w:r>
          </w:p>
        </w:tc>
        <w:tc>
          <w:tcPr>
            <w:tcW w:w="4648" w:type="dxa"/>
          </w:tcPr>
          <w:p w:rsidR="00142147" w:rsidRPr="00142147" w:rsidRDefault="00142147">
            <w:pPr>
              <w:pStyle w:val="Default"/>
            </w:pPr>
            <w:r w:rsidRPr="00142147">
              <w:t xml:space="preserve">4 (хорошо) </w:t>
            </w:r>
          </w:p>
        </w:tc>
      </w:tr>
      <w:tr w:rsidR="00142147" w:rsidTr="00142147">
        <w:tc>
          <w:tcPr>
            <w:tcW w:w="4703" w:type="dxa"/>
          </w:tcPr>
          <w:p w:rsidR="00142147" w:rsidRPr="00142147" w:rsidRDefault="00142147">
            <w:pPr>
              <w:pStyle w:val="Default"/>
            </w:pPr>
            <w:r w:rsidRPr="00142147">
              <w:t xml:space="preserve">от 41 % до 60 % </w:t>
            </w:r>
          </w:p>
        </w:tc>
        <w:tc>
          <w:tcPr>
            <w:tcW w:w="4648" w:type="dxa"/>
          </w:tcPr>
          <w:p w:rsidR="00142147" w:rsidRPr="00142147" w:rsidRDefault="00142147">
            <w:pPr>
              <w:pStyle w:val="Default"/>
            </w:pPr>
            <w:r w:rsidRPr="00142147">
              <w:t xml:space="preserve">3(удовлетворительно) </w:t>
            </w:r>
          </w:p>
        </w:tc>
      </w:tr>
      <w:tr w:rsidR="00142147" w:rsidTr="00142147">
        <w:tc>
          <w:tcPr>
            <w:tcW w:w="4703" w:type="dxa"/>
          </w:tcPr>
          <w:p w:rsidR="00142147" w:rsidRPr="00142147" w:rsidRDefault="00142147">
            <w:pPr>
              <w:pStyle w:val="Default"/>
            </w:pPr>
            <w:r w:rsidRPr="00142147">
              <w:t xml:space="preserve">40 % и менее </w:t>
            </w:r>
          </w:p>
        </w:tc>
        <w:tc>
          <w:tcPr>
            <w:tcW w:w="4648" w:type="dxa"/>
          </w:tcPr>
          <w:p w:rsidR="00142147" w:rsidRPr="00142147" w:rsidRDefault="00142147">
            <w:pPr>
              <w:pStyle w:val="Default"/>
            </w:pPr>
            <w:r w:rsidRPr="00142147">
              <w:t xml:space="preserve">2(неудовлетворительно </w:t>
            </w:r>
          </w:p>
        </w:tc>
      </w:tr>
    </w:tbl>
    <w:p w:rsidR="00EB67C8" w:rsidRPr="00EB67C8" w:rsidRDefault="00EB67C8" w:rsidP="00572B35">
      <w:pPr>
        <w:autoSpaceDE w:val="0"/>
        <w:autoSpaceDN w:val="0"/>
        <w:adjustRightInd w:val="0"/>
        <w:spacing w:after="0"/>
        <w:ind w:left="360" w:firstLine="348"/>
        <w:jc w:val="both"/>
        <w:rPr>
          <w:rFonts w:ascii="Times New Roman" w:hAnsi="Times New Roman"/>
          <w:sz w:val="24"/>
          <w:szCs w:val="24"/>
          <w:lang w:eastAsia="ru-RU"/>
        </w:rPr>
      </w:pP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 разделу «</w:t>
      </w:r>
      <w:r>
        <w:rPr>
          <w:rFonts w:ascii="Times New Roman" w:hAnsi="Times New Roman"/>
          <w:b/>
          <w:sz w:val="24"/>
          <w:szCs w:val="24"/>
          <w:lang w:eastAsia="ru-RU"/>
        </w:rPr>
        <w:t>Слесарное дело</w:t>
      </w:r>
      <w:r w:rsidRPr="0043673E">
        <w:rPr>
          <w:rFonts w:ascii="Times New Roman" w:hAnsi="Times New Roman"/>
          <w:b/>
          <w:sz w:val="24"/>
          <w:szCs w:val="24"/>
          <w:lang w:eastAsia="ru-RU"/>
        </w:rPr>
        <w:t>»</w:t>
      </w: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1.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разметка относится к числу точных и ответственных операций</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2.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масса молотка должна быть соразмерна массе кернера</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7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3. </w:t>
      </w:r>
      <w:r w:rsidRPr="000D4FA7">
        <w:rPr>
          <w:rFonts w:ascii="Times New Roman" w:eastAsia="TimesNewRoman,Bold" w:hAnsi="Times New Roman"/>
          <w:b/>
          <w:bCs/>
          <w:sz w:val="24"/>
          <w:szCs w:val="24"/>
          <w:lang w:eastAsia="ru-RU"/>
        </w:rPr>
        <w:t>Какой чертилкой можно наносить риски в труднодоступных местах</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проволочной</w:t>
      </w:r>
      <w:r w:rsidRPr="000D4FA7">
        <w:rPr>
          <w:rFonts w:ascii="Times New Roman" w:hAnsi="Times New Roman"/>
          <w:sz w:val="24"/>
          <w:szCs w:val="24"/>
          <w:lang w:eastAsia="ru-RU"/>
        </w:rPr>
        <w:t>;</w:t>
      </w:r>
    </w:p>
    <w:p w:rsidR="00EA79E8" w:rsidRPr="000D4FA7" w:rsidRDefault="00EA79E8" w:rsidP="00D57E81">
      <w:pPr>
        <w:pStyle w:val="a4"/>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со вставными иглами</w:t>
      </w:r>
      <w:r w:rsidRPr="000D4FA7">
        <w:rPr>
          <w:rFonts w:ascii="Times New Roman" w:hAnsi="Times New Roman"/>
          <w:sz w:val="24"/>
          <w:szCs w:val="24"/>
          <w:lang w:eastAsia="ru-RU"/>
        </w:rPr>
        <w:t>;</w:t>
      </w:r>
    </w:p>
    <w:p w:rsidR="00EA79E8" w:rsidRPr="000D4FA7" w:rsidRDefault="00EA79E8" w:rsidP="00D57E81">
      <w:pPr>
        <w:pStyle w:val="a4"/>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 xml:space="preserve">стрелкой </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линейкой</w:t>
      </w:r>
      <w:r w:rsidRPr="000D4FA7">
        <w:rPr>
          <w:rFonts w:ascii="Times New Roman" w:hAnsi="Times New Roman"/>
          <w:sz w:val="24"/>
          <w:szCs w:val="24"/>
          <w:lang w:eastAsia="ru-RU"/>
        </w:rPr>
        <w:t>;</w:t>
      </w:r>
    </w:p>
    <w:p w:rsidR="00EA79E8" w:rsidRPr="000D4FA7" w:rsidRDefault="00EA79E8" w:rsidP="00D57E81">
      <w:pPr>
        <w:pStyle w:val="a4"/>
        <w:numPr>
          <w:ilvl w:val="0"/>
          <w:numId w:val="78"/>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с отогнутым концом.</w:t>
      </w:r>
    </w:p>
    <w:p w:rsidR="00EA79E8" w:rsidRPr="000D4FA7" w:rsidRDefault="00EA79E8" w:rsidP="00EA79E8">
      <w:pPr>
        <w:pStyle w:val="a4"/>
        <w:autoSpaceDE w:val="0"/>
        <w:autoSpaceDN w:val="0"/>
        <w:adjustRightInd w:val="0"/>
        <w:spacing w:after="0"/>
        <w:rPr>
          <w:rFonts w:ascii="Times New Roman" w:eastAsia="TimesNew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sz w:val="24"/>
          <w:szCs w:val="24"/>
          <w:lang w:eastAsia="ru-RU"/>
        </w:rPr>
      </w:pPr>
      <w:r w:rsidRPr="000D4FA7">
        <w:rPr>
          <w:rFonts w:ascii="Times New Roman" w:hAnsi="Times New Roman"/>
          <w:b/>
          <w:bCs/>
          <w:sz w:val="24"/>
          <w:szCs w:val="24"/>
          <w:lang w:eastAsia="ru-RU"/>
        </w:rPr>
        <w:t xml:space="preserve">4. </w:t>
      </w:r>
      <w:r w:rsidRPr="000D4FA7">
        <w:rPr>
          <w:rFonts w:ascii="Times New Roman" w:eastAsia="TimesNewRoman,Bold" w:hAnsi="Times New Roman"/>
          <w:b/>
          <w:bCs/>
          <w:sz w:val="24"/>
          <w:szCs w:val="24"/>
          <w:lang w:eastAsia="ru-RU"/>
        </w:rPr>
        <w:t>Какие измерения можно произвести штангенрейсмасом</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толщин зубьев цилиндрических зубчатых колес</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глубины глухих отверстий</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уступов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пазов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канавок</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EA79E8" w:rsidRPr="000D4FA7" w:rsidRDefault="00EA79E8" w:rsidP="00D57E81">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измерение глубин</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5. </w:t>
      </w:r>
      <w:r w:rsidRPr="000D4FA7">
        <w:rPr>
          <w:rFonts w:ascii="Times New Roman" w:eastAsia="TimesNewRoman,Bold" w:hAnsi="Times New Roman"/>
          <w:b/>
          <w:bCs/>
          <w:sz w:val="24"/>
          <w:szCs w:val="24"/>
          <w:lang w:eastAsia="ru-RU"/>
        </w:rPr>
        <w:t>Укажите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из перечисленного дает возможность находить центры отверстий?</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к</w:t>
      </w:r>
      <w:r w:rsidRPr="000D4FA7">
        <w:rPr>
          <w:rFonts w:ascii="Times New Roman" w:eastAsia="TimesNewRoman" w:hAnsi="Times New Roman"/>
          <w:sz w:val="24"/>
          <w:szCs w:val="24"/>
          <w:lang w:eastAsia="ru-RU"/>
        </w:rPr>
        <w:t>ернер</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у</w:t>
      </w:r>
      <w:r w:rsidRPr="000D4FA7">
        <w:rPr>
          <w:rFonts w:ascii="Times New Roman" w:eastAsia="TimesNewRoman" w:hAnsi="Times New Roman"/>
          <w:sz w:val="24"/>
          <w:szCs w:val="24"/>
          <w:lang w:eastAsia="ru-RU"/>
        </w:rPr>
        <w:t>гольник анлажный</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р</w:t>
      </w:r>
      <w:r w:rsidRPr="000D4FA7">
        <w:rPr>
          <w:rFonts w:ascii="Times New Roman" w:eastAsia="TimesNewRoman" w:hAnsi="Times New Roman"/>
          <w:sz w:val="24"/>
          <w:szCs w:val="24"/>
          <w:lang w:eastAsia="ru-RU"/>
        </w:rPr>
        <w:t>азметочный циркуль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ш</w:t>
      </w:r>
      <w:r w:rsidRPr="000D4FA7">
        <w:rPr>
          <w:rFonts w:ascii="Times New Roman" w:eastAsia="TimesNewRoman" w:hAnsi="Times New Roman"/>
          <w:sz w:val="24"/>
          <w:szCs w:val="24"/>
          <w:lang w:eastAsia="ru-RU"/>
        </w:rPr>
        <w:t>тангенциркуль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79"/>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ц</w:t>
      </w:r>
      <w:r w:rsidRPr="000D4FA7">
        <w:rPr>
          <w:rFonts w:ascii="Times New Roman" w:eastAsia="TimesNewRoman" w:hAnsi="Times New Roman"/>
          <w:sz w:val="24"/>
          <w:szCs w:val="24"/>
          <w:lang w:eastAsia="ru-RU"/>
        </w:rPr>
        <w:t>ентроискатели</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D57E81">
      <w:pPr>
        <w:pStyle w:val="a4"/>
        <w:numPr>
          <w:ilvl w:val="0"/>
          <w:numId w:val="90"/>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При разметке, каких материалов риски наносят остро заточенным карандашом?</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л</w:t>
      </w:r>
      <w:r w:rsidRPr="000D4FA7">
        <w:rPr>
          <w:rFonts w:ascii="Times New Roman" w:eastAsia="TimesNewRoman" w:hAnsi="Times New Roman"/>
          <w:sz w:val="24"/>
          <w:szCs w:val="24"/>
          <w:lang w:eastAsia="ru-RU"/>
        </w:rPr>
        <w:t>атунь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ч</w:t>
      </w:r>
      <w:r w:rsidRPr="000D4FA7">
        <w:rPr>
          <w:rFonts w:ascii="Times New Roman" w:eastAsia="TimesNewRoman" w:hAnsi="Times New Roman"/>
          <w:sz w:val="24"/>
          <w:szCs w:val="24"/>
          <w:lang w:eastAsia="ru-RU"/>
        </w:rPr>
        <w:t>угун</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3"/>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ронза;</w:t>
      </w: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н</w:t>
      </w:r>
      <w:r w:rsidRPr="000D4FA7">
        <w:rPr>
          <w:rFonts w:ascii="Times New Roman" w:eastAsia="TimesNewRoman" w:hAnsi="Times New Roman"/>
          <w:sz w:val="24"/>
          <w:szCs w:val="24"/>
          <w:lang w:eastAsia="ru-RU"/>
        </w:rPr>
        <w:t>ержавеющая сталь</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а</w:t>
      </w:r>
      <w:r w:rsidRPr="000D4FA7">
        <w:rPr>
          <w:rFonts w:ascii="Times New Roman" w:eastAsia="TimesNewRoman" w:hAnsi="Times New Roman"/>
          <w:sz w:val="24"/>
          <w:szCs w:val="24"/>
          <w:lang w:eastAsia="ru-RU"/>
        </w:rPr>
        <w:t>люминий</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D57E81">
      <w:pPr>
        <w:pStyle w:val="a4"/>
        <w:numPr>
          <w:ilvl w:val="0"/>
          <w:numId w:val="90"/>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Какие из перечисленных средств, применяют для окрашивания обработанных поверхностей?</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ел разведенный в воде</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с</w:t>
      </w:r>
      <w:r w:rsidRPr="000D4FA7">
        <w:rPr>
          <w:rFonts w:ascii="Times New Roman" w:eastAsia="TimesNewRoman" w:hAnsi="Times New Roman"/>
          <w:sz w:val="24"/>
          <w:szCs w:val="24"/>
          <w:lang w:eastAsia="ru-RU"/>
        </w:rPr>
        <w:t>ухой мел</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едный купорос</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ш</w:t>
      </w:r>
      <w:r w:rsidRPr="000D4FA7">
        <w:rPr>
          <w:rFonts w:ascii="Times New Roman" w:eastAsia="TimesNewRoman" w:hAnsi="Times New Roman"/>
          <w:sz w:val="24"/>
          <w:szCs w:val="24"/>
          <w:lang w:eastAsia="ru-RU"/>
        </w:rPr>
        <w:t>еллак</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ыстросохнущий лак</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2"/>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ыстросохнущие краски</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8. Верно ли утверждение, что рубкой можно удалять с поверхности заготовки лишний слой металла?</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9. Как называется лишний слой металла, срезаемый с заготовки?</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D57E81">
      <w:pPr>
        <w:pStyle w:val="a4"/>
        <w:numPr>
          <w:ilvl w:val="0"/>
          <w:numId w:val="85"/>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припуск</w:t>
      </w:r>
      <w:r w:rsidRPr="000D4FA7">
        <w:rPr>
          <w:rFonts w:ascii="Times New Roman" w:eastAsia="TimesNewRoman,Bold" w:hAnsi="Times New Roman"/>
          <w:sz w:val="24"/>
          <w:szCs w:val="24"/>
          <w:lang w:eastAsia="ru-RU"/>
        </w:rPr>
        <w:t>;</w:t>
      </w:r>
    </w:p>
    <w:p w:rsidR="00EA79E8" w:rsidRPr="000D4FA7" w:rsidRDefault="00EA79E8" w:rsidP="00D57E81">
      <w:pPr>
        <w:pStyle w:val="a4"/>
        <w:numPr>
          <w:ilvl w:val="0"/>
          <w:numId w:val="85"/>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глубина резания</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eastAsia="TimesNewRoman,Bold" w:hAnsi="Times New Roman"/>
          <w:b/>
          <w:bCs/>
          <w:sz w:val="24"/>
          <w:szCs w:val="24"/>
          <w:lang w:eastAsia="ru-RU"/>
        </w:rPr>
        <w:t>10.Верно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металл подвергается правке как в холодном</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так и в нагретом состоянии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6"/>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EA79E8" w:rsidRPr="000D4FA7" w:rsidRDefault="00EA79E8" w:rsidP="00D57E81">
      <w:pPr>
        <w:pStyle w:val="a4"/>
        <w:numPr>
          <w:ilvl w:val="0"/>
          <w:numId w:val="8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D57E81">
      <w:pPr>
        <w:pStyle w:val="a4"/>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правка и рихтовка имеют одно и то же назначение</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7"/>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EA79E8" w:rsidRPr="000D4FA7" w:rsidRDefault="00EA79E8" w:rsidP="00D57E81">
      <w:pPr>
        <w:pStyle w:val="a4"/>
        <w:numPr>
          <w:ilvl w:val="0"/>
          <w:numId w:val="8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D57E81">
      <w:pPr>
        <w:pStyle w:val="a4"/>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 называется приспособление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применяемое для правки круглых прутков</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правильная плита</w:t>
      </w:r>
      <w:r w:rsidRPr="000D4FA7">
        <w:rPr>
          <w:rFonts w:ascii="Times New Roman" w:hAnsi="Times New Roman"/>
          <w:sz w:val="24"/>
          <w:szCs w:val="24"/>
          <w:lang w:eastAsia="ru-RU"/>
        </w:rPr>
        <w:t>;</w:t>
      </w:r>
    </w:p>
    <w:p w:rsidR="00EA79E8" w:rsidRPr="000D4FA7" w:rsidRDefault="00EA79E8" w:rsidP="00D57E81">
      <w:pPr>
        <w:pStyle w:val="a4"/>
        <w:numPr>
          <w:ilvl w:val="0"/>
          <w:numId w:val="88"/>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винтовой пресс.</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D57E81">
      <w:pPr>
        <w:pStyle w:val="a4"/>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 xml:space="preserve">что резане металла </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это операция по разделению металла на части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9"/>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89"/>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14.Верно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разрезание можно производить без снятия стружки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D57E81">
      <w:pPr>
        <w:pStyle w:val="a4"/>
        <w:numPr>
          <w:ilvl w:val="0"/>
          <w:numId w:val="8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15. </w:t>
      </w:r>
      <w:r w:rsidRPr="000D4FA7">
        <w:rPr>
          <w:rFonts w:ascii="Times New Roman" w:eastAsia="TimesNewRoman,Bold" w:hAnsi="Times New Roman"/>
          <w:b/>
          <w:bCs/>
          <w:sz w:val="24"/>
          <w:szCs w:val="24"/>
          <w:lang w:eastAsia="ru-RU"/>
        </w:rPr>
        <w:t>Каким способом можно резать металл любой твердости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абразивно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отрезных санках</w:t>
      </w:r>
      <w:r w:rsidRPr="000D4FA7">
        <w:rPr>
          <w:rFonts w:ascii="Times New Roman" w:hAnsi="Times New Roman"/>
          <w:sz w:val="24"/>
          <w:szCs w:val="24"/>
          <w:lang w:eastAsia="ru-RU"/>
        </w:rPr>
        <w:t>;</w:t>
      </w: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анодно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механической резкой</w:t>
      </w:r>
      <w:r w:rsidRPr="000D4FA7">
        <w:rPr>
          <w:rFonts w:ascii="Times New Roman" w:hAnsi="Times New Roman"/>
          <w:sz w:val="24"/>
          <w:szCs w:val="24"/>
          <w:lang w:eastAsia="ru-RU"/>
        </w:rPr>
        <w:t>;</w:t>
      </w: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электромеханической ножовкой</w:t>
      </w:r>
      <w:r w:rsidRPr="000D4FA7">
        <w:rPr>
          <w:rFonts w:ascii="Times New Roman" w:hAnsi="Times New Roman"/>
          <w:sz w:val="24"/>
          <w:szCs w:val="24"/>
          <w:lang w:eastAsia="ru-RU"/>
        </w:rPr>
        <w:t>;</w:t>
      </w:r>
    </w:p>
    <w:p w:rsidR="00EA79E8" w:rsidRPr="000D4FA7" w:rsidRDefault="00EA79E8" w:rsidP="00D57E81">
      <w:pPr>
        <w:pStyle w:val="a4"/>
        <w:numPr>
          <w:ilvl w:val="0"/>
          <w:numId w:val="8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отрезных ножовочных станках</w:t>
      </w:r>
      <w:r w:rsidRPr="000D4FA7">
        <w:rPr>
          <w:rFonts w:ascii="Times New Roman" w:hAnsi="Times New Roman"/>
          <w:sz w:val="24"/>
          <w:szCs w:val="24"/>
          <w:lang w:eastAsia="ru-RU"/>
        </w:rPr>
        <w:t>.</w:t>
      </w:r>
    </w:p>
    <w:p w:rsidR="00B104CD" w:rsidRDefault="00B104CD" w:rsidP="00EA79E8">
      <w:pPr>
        <w:autoSpaceDE w:val="0"/>
        <w:autoSpaceDN w:val="0"/>
        <w:adjustRightInd w:val="0"/>
        <w:spacing w:after="0"/>
        <w:jc w:val="both"/>
        <w:rPr>
          <w:rFonts w:ascii="Times New Roman" w:hAnsi="Times New Roman"/>
          <w:sz w:val="24"/>
          <w:szCs w:val="24"/>
          <w:lang w:eastAsia="ru-RU"/>
        </w:rPr>
      </w:pPr>
    </w:p>
    <w:p w:rsidR="005F3CFD" w:rsidRPr="00003E92" w:rsidRDefault="005F3CFD" w:rsidP="005F3CFD">
      <w:pPr>
        <w:spacing w:after="0"/>
        <w:jc w:val="center"/>
        <w:rPr>
          <w:rFonts w:ascii="Times New Roman" w:hAnsi="Times New Roman"/>
          <w:b/>
          <w:sz w:val="24"/>
          <w:szCs w:val="24"/>
        </w:rPr>
      </w:pPr>
      <w:r w:rsidRPr="0043673E">
        <w:rPr>
          <w:rFonts w:ascii="Times New Roman" w:hAnsi="Times New Roman"/>
          <w:b/>
          <w:sz w:val="24"/>
          <w:szCs w:val="24"/>
        </w:rPr>
        <w:t xml:space="preserve">Тесты для текущего контроля по разделу </w:t>
      </w:r>
      <w:r w:rsidR="00F60922">
        <w:rPr>
          <w:rFonts w:ascii="Times New Roman" w:hAnsi="Times New Roman"/>
          <w:b/>
          <w:sz w:val="24"/>
          <w:szCs w:val="24"/>
        </w:rPr>
        <w:t>«М</w:t>
      </w:r>
      <w:r w:rsidRPr="00003E92">
        <w:rPr>
          <w:rFonts w:ascii="Times New Roman" w:hAnsi="Times New Roman"/>
          <w:b/>
          <w:sz w:val="24"/>
          <w:szCs w:val="24"/>
        </w:rPr>
        <w:t>атериаловедение»</w:t>
      </w:r>
    </w:p>
    <w:p w:rsidR="005F3CFD" w:rsidRPr="00003E92" w:rsidRDefault="005F3CFD" w:rsidP="005F3CFD">
      <w:pPr>
        <w:spacing w:after="0"/>
        <w:jc w:val="center"/>
        <w:rPr>
          <w:rFonts w:ascii="Times New Roman" w:hAnsi="Times New Roman"/>
          <w:sz w:val="24"/>
          <w:szCs w:val="24"/>
        </w:rPr>
      </w:pPr>
    </w:p>
    <w:p w:rsidR="00F60922" w:rsidRDefault="00F60922" w:rsidP="00C27C94">
      <w:pPr>
        <w:pStyle w:val="a7"/>
        <w:numPr>
          <w:ilvl w:val="0"/>
          <w:numId w:val="95"/>
        </w:numPr>
        <w:autoSpaceDN/>
        <w:spacing w:before="0" w:after="0" w:line="276" w:lineRule="auto"/>
        <w:rPr>
          <w:color w:val="000000"/>
        </w:rPr>
      </w:pPr>
      <w:r w:rsidRPr="00874C9A">
        <w:rPr>
          <w:b/>
          <w:color w:val="000000"/>
        </w:rPr>
        <w:t>Для кристаллического состояния вещества характерны</w:t>
      </w:r>
      <w:r w:rsidRPr="00874C9A">
        <w:rPr>
          <w:color w:val="000000"/>
        </w:rPr>
        <w:t>:</w:t>
      </w:r>
    </w:p>
    <w:p w:rsidR="00F60922" w:rsidRPr="00874C9A" w:rsidRDefault="00F60922" w:rsidP="00F60922">
      <w:pPr>
        <w:pStyle w:val="a7"/>
        <w:spacing w:before="0" w:after="0" w:line="276" w:lineRule="auto"/>
        <w:ind w:left="360"/>
        <w:rPr>
          <w:color w:val="000000"/>
        </w:rPr>
      </w:pPr>
    </w:p>
    <w:p w:rsidR="00F60922" w:rsidRPr="00874C9A" w:rsidRDefault="00F60922" w:rsidP="00C27C94">
      <w:pPr>
        <w:pStyle w:val="a7"/>
        <w:numPr>
          <w:ilvl w:val="0"/>
          <w:numId w:val="96"/>
        </w:numPr>
        <w:autoSpaceDN/>
        <w:spacing w:before="0" w:after="0" w:line="276" w:lineRule="auto"/>
        <w:rPr>
          <w:color w:val="000000"/>
        </w:rPr>
      </w:pPr>
      <w:r w:rsidRPr="00874C9A">
        <w:rPr>
          <w:color w:val="000000"/>
        </w:rPr>
        <w:t>высокая электропроводность;</w:t>
      </w:r>
    </w:p>
    <w:p w:rsidR="00F60922" w:rsidRPr="00E03807" w:rsidRDefault="00F60922" w:rsidP="00C27C94">
      <w:pPr>
        <w:pStyle w:val="a7"/>
        <w:numPr>
          <w:ilvl w:val="0"/>
          <w:numId w:val="96"/>
        </w:numPr>
        <w:autoSpaceDN/>
        <w:spacing w:before="0" w:after="0" w:line="276" w:lineRule="auto"/>
        <w:rPr>
          <w:color w:val="000000"/>
        </w:rPr>
      </w:pPr>
      <w:r w:rsidRPr="00E03807">
        <w:rPr>
          <w:iCs/>
          <w:color w:val="000000"/>
        </w:rPr>
        <w:t>анизотропия свойств;</w:t>
      </w:r>
    </w:p>
    <w:p w:rsidR="00F60922" w:rsidRPr="00874C9A" w:rsidRDefault="00F60922" w:rsidP="00C27C94">
      <w:pPr>
        <w:pStyle w:val="a7"/>
        <w:numPr>
          <w:ilvl w:val="0"/>
          <w:numId w:val="96"/>
        </w:numPr>
        <w:autoSpaceDN/>
        <w:spacing w:before="0" w:after="0" w:line="276" w:lineRule="auto"/>
        <w:rPr>
          <w:color w:val="000000"/>
        </w:rPr>
      </w:pPr>
      <w:r w:rsidRPr="00874C9A">
        <w:rPr>
          <w:color w:val="000000"/>
        </w:rPr>
        <w:t>высокая пластичность;</w:t>
      </w:r>
    </w:p>
    <w:p w:rsidR="00F60922" w:rsidRDefault="00F60922" w:rsidP="00C27C94">
      <w:pPr>
        <w:pStyle w:val="a7"/>
        <w:numPr>
          <w:ilvl w:val="0"/>
          <w:numId w:val="96"/>
        </w:numPr>
        <w:autoSpaceDN/>
        <w:spacing w:before="0" w:after="0" w:line="276" w:lineRule="auto"/>
        <w:rPr>
          <w:color w:val="000000"/>
        </w:rPr>
      </w:pPr>
      <w:r w:rsidRPr="00874C9A">
        <w:rPr>
          <w:color w:val="000000"/>
        </w:rPr>
        <w:t>коррозионная устойчивость.</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2. Твердое тело, представляющее собой совокупность неориентированных относительно друг друга зерен-кристаллитов, представляет собой:</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97"/>
        </w:numPr>
        <w:autoSpaceDN/>
        <w:spacing w:before="0" w:after="0" w:line="276" w:lineRule="auto"/>
        <w:rPr>
          <w:color w:val="000000"/>
        </w:rPr>
      </w:pPr>
      <w:r w:rsidRPr="00874C9A">
        <w:rPr>
          <w:color w:val="000000"/>
        </w:rPr>
        <w:t>текстуру;</w:t>
      </w:r>
    </w:p>
    <w:p w:rsidR="00F60922" w:rsidRPr="00E03807" w:rsidRDefault="00F60922" w:rsidP="00C27C94">
      <w:pPr>
        <w:pStyle w:val="a7"/>
        <w:numPr>
          <w:ilvl w:val="0"/>
          <w:numId w:val="97"/>
        </w:numPr>
        <w:autoSpaceDN/>
        <w:spacing w:before="0" w:after="0" w:line="276" w:lineRule="auto"/>
        <w:rPr>
          <w:color w:val="000000"/>
        </w:rPr>
      </w:pPr>
      <w:r w:rsidRPr="00E03807">
        <w:rPr>
          <w:iCs/>
          <w:color w:val="000000"/>
        </w:rPr>
        <w:t>поликристалл;</w:t>
      </w:r>
    </w:p>
    <w:p w:rsidR="00F60922" w:rsidRPr="00874C9A" w:rsidRDefault="00F60922" w:rsidP="00C27C94">
      <w:pPr>
        <w:pStyle w:val="a7"/>
        <w:numPr>
          <w:ilvl w:val="0"/>
          <w:numId w:val="97"/>
        </w:numPr>
        <w:autoSpaceDN/>
        <w:spacing w:before="0" w:after="0" w:line="276" w:lineRule="auto"/>
        <w:rPr>
          <w:color w:val="000000"/>
        </w:rPr>
      </w:pPr>
      <w:r w:rsidRPr="00874C9A">
        <w:rPr>
          <w:color w:val="000000"/>
        </w:rPr>
        <w:t>монокристалл;</w:t>
      </w:r>
    </w:p>
    <w:p w:rsidR="00F60922" w:rsidRDefault="00F60922" w:rsidP="00C27C94">
      <w:pPr>
        <w:pStyle w:val="a7"/>
        <w:numPr>
          <w:ilvl w:val="0"/>
          <w:numId w:val="97"/>
        </w:numPr>
        <w:autoSpaceDN/>
        <w:spacing w:before="0" w:after="0" w:line="276" w:lineRule="auto"/>
        <w:rPr>
          <w:color w:val="000000"/>
        </w:rPr>
      </w:pPr>
      <w:r w:rsidRPr="00874C9A">
        <w:rPr>
          <w:color w:val="000000"/>
        </w:rPr>
        <w:t>композицию.</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3. Кристалл формируется путем правильного повторения микрочастиц (атомов, ионов, молекул) только по одной координате:</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98"/>
        </w:numPr>
        <w:autoSpaceDN/>
        <w:spacing w:before="0" w:after="0" w:line="276" w:lineRule="auto"/>
        <w:rPr>
          <w:color w:val="000000"/>
        </w:rPr>
      </w:pPr>
      <w:r w:rsidRPr="00874C9A">
        <w:rPr>
          <w:color w:val="000000"/>
        </w:rPr>
        <w:t>верно;</w:t>
      </w:r>
    </w:p>
    <w:p w:rsidR="00F60922" w:rsidRPr="00874C9A" w:rsidRDefault="00F60922" w:rsidP="00C27C94">
      <w:pPr>
        <w:pStyle w:val="a7"/>
        <w:numPr>
          <w:ilvl w:val="0"/>
          <w:numId w:val="98"/>
        </w:numPr>
        <w:autoSpaceDN/>
        <w:spacing w:before="0" w:after="0" w:line="276" w:lineRule="auto"/>
        <w:rPr>
          <w:color w:val="000000"/>
        </w:rPr>
      </w:pPr>
      <w:r w:rsidRPr="00874C9A">
        <w:rPr>
          <w:color w:val="000000"/>
        </w:rPr>
        <w:t>верно только для монокристаллов;</w:t>
      </w:r>
    </w:p>
    <w:p w:rsidR="00F60922" w:rsidRDefault="00F60922" w:rsidP="00C27C94">
      <w:pPr>
        <w:pStyle w:val="a7"/>
        <w:numPr>
          <w:ilvl w:val="0"/>
          <w:numId w:val="98"/>
        </w:numPr>
        <w:autoSpaceDN/>
        <w:spacing w:before="0" w:after="0" w:line="276" w:lineRule="auto"/>
        <w:rPr>
          <w:color w:val="000000"/>
        </w:rPr>
      </w:pPr>
      <w:r w:rsidRPr="00E03807">
        <w:rPr>
          <w:iCs/>
          <w:color w:val="000000"/>
        </w:rPr>
        <w:t>неверно</w:t>
      </w:r>
      <w:r w:rsidRPr="00874C9A">
        <w:rPr>
          <w:i/>
          <w:iCs/>
          <w:color w:val="000000"/>
        </w:rPr>
        <w:t>;</w:t>
      </w:r>
    </w:p>
    <w:p w:rsidR="00F60922" w:rsidRPr="00874C9A" w:rsidRDefault="00F60922" w:rsidP="00C27C94">
      <w:pPr>
        <w:pStyle w:val="a7"/>
        <w:numPr>
          <w:ilvl w:val="0"/>
          <w:numId w:val="98"/>
        </w:numPr>
        <w:autoSpaceDN/>
        <w:spacing w:before="0" w:after="0" w:line="276" w:lineRule="auto"/>
        <w:rPr>
          <w:color w:val="000000"/>
        </w:rPr>
      </w:pPr>
      <w:r w:rsidRPr="00874C9A">
        <w:rPr>
          <w:color w:val="000000"/>
        </w:rPr>
        <w:t>верно только для поликристаллов.</w:t>
      </w:r>
    </w:p>
    <w:p w:rsidR="00F60922"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color w:val="000000"/>
        </w:rPr>
      </w:pPr>
      <w:r w:rsidRPr="00874C9A">
        <w:rPr>
          <w:color w:val="000000"/>
        </w:rPr>
        <w:t>4</w:t>
      </w:r>
      <w:r w:rsidRPr="00874C9A">
        <w:rPr>
          <w:b/>
          <w:color w:val="000000"/>
        </w:rPr>
        <w:t>. Для аморфных материалов характерно:</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106"/>
        </w:numPr>
        <w:autoSpaceDN/>
        <w:spacing w:before="0" w:after="0" w:line="276" w:lineRule="auto"/>
        <w:rPr>
          <w:color w:val="000000"/>
        </w:rPr>
      </w:pPr>
      <w:r w:rsidRPr="00874C9A">
        <w:rPr>
          <w:color w:val="000000"/>
        </w:rPr>
        <w:t>наличие фиксированной точки плавления;</w:t>
      </w:r>
    </w:p>
    <w:p w:rsidR="00F60922" w:rsidRPr="00E03807" w:rsidRDefault="00F60922" w:rsidP="00C27C94">
      <w:pPr>
        <w:pStyle w:val="a7"/>
        <w:numPr>
          <w:ilvl w:val="0"/>
          <w:numId w:val="106"/>
        </w:numPr>
        <w:autoSpaceDN/>
        <w:spacing w:before="0" w:after="0" w:line="276" w:lineRule="auto"/>
        <w:rPr>
          <w:color w:val="000000"/>
        </w:rPr>
      </w:pPr>
      <w:r w:rsidRPr="00E03807">
        <w:rPr>
          <w:iCs/>
          <w:color w:val="000000"/>
        </w:rPr>
        <w:t>наличие температурного интервала плавления;</w:t>
      </w:r>
    </w:p>
    <w:p w:rsidR="00F60922" w:rsidRDefault="00F60922" w:rsidP="00C27C94">
      <w:pPr>
        <w:pStyle w:val="a7"/>
        <w:numPr>
          <w:ilvl w:val="0"/>
          <w:numId w:val="106"/>
        </w:numPr>
        <w:autoSpaceDN/>
        <w:spacing w:before="0" w:after="0" w:line="276" w:lineRule="auto"/>
        <w:rPr>
          <w:color w:val="000000"/>
        </w:rPr>
      </w:pPr>
      <w:r w:rsidRPr="00874C9A">
        <w:rPr>
          <w:color w:val="000000"/>
        </w:rPr>
        <w:t>отсутствие способности к расплавлению.</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5. Вещество, состоящее из атомов одного химического элемента, называется:</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107"/>
        </w:numPr>
        <w:autoSpaceDN/>
        <w:spacing w:before="0" w:after="0" w:line="276" w:lineRule="auto"/>
        <w:rPr>
          <w:color w:val="000000"/>
        </w:rPr>
      </w:pPr>
      <w:r w:rsidRPr="00874C9A">
        <w:rPr>
          <w:color w:val="000000"/>
        </w:rPr>
        <w:t>химически чистым;</w:t>
      </w:r>
    </w:p>
    <w:p w:rsidR="00F60922" w:rsidRPr="00E03807" w:rsidRDefault="00F60922" w:rsidP="00C27C94">
      <w:pPr>
        <w:pStyle w:val="a7"/>
        <w:numPr>
          <w:ilvl w:val="0"/>
          <w:numId w:val="107"/>
        </w:numPr>
        <w:autoSpaceDN/>
        <w:spacing w:before="0" w:after="0" w:line="276" w:lineRule="auto"/>
        <w:rPr>
          <w:color w:val="000000"/>
        </w:rPr>
      </w:pPr>
      <w:r w:rsidRPr="00E03807">
        <w:rPr>
          <w:iCs/>
          <w:color w:val="000000"/>
        </w:rPr>
        <w:t>химически простым;</w:t>
      </w:r>
    </w:p>
    <w:p w:rsidR="00F60922" w:rsidRDefault="00F60922" w:rsidP="00C27C94">
      <w:pPr>
        <w:pStyle w:val="a7"/>
        <w:numPr>
          <w:ilvl w:val="0"/>
          <w:numId w:val="107"/>
        </w:numPr>
        <w:autoSpaceDN/>
        <w:spacing w:before="0" w:after="0" w:line="276" w:lineRule="auto"/>
        <w:rPr>
          <w:color w:val="000000"/>
        </w:rPr>
      </w:pPr>
      <w:r w:rsidRPr="00874C9A">
        <w:rPr>
          <w:color w:val="000000"/>
        </w:rPr>
        <w:t>химическим соединением.</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6. Укажите виды точечных статических дефектов кристаллической структуры:</w:t>
      </w:r>
    </w:p>
    <w:p w:rsidR="00F60922" w:rsidRDefault="00F60922" w:rsidP="00F60922">
      <w:pPr>
        <w:pStyle w:val="a7"/>
        <w:spacing w:before="0" w:after="0" w:line="276" w:lineRule="auto"/>
        <w:rPr>
          <w:color w:val="000000"/>
        </w:rPr>
      </w:pPr>
    </w:p>
    <w:p w:rsidR="00F60922" w:rsidRPr="00E03807" w:rsidRDefault="00F60922" w:rsidP="00C27C94">
      <w:pPr>
        <w:pStyle w:val="a7"/>
        <w:numPr>
          <w:ilvl w:val="0"/>
          <w:numId w:val="109"/>
        </w:numPr>
        <w:autoSpaceDN/>
        <w:spacing w:before="0" w:after="0" w:line="276" w:lineRule="auto"/>
        <w:rPr>
          <w:color w:val="000000"/>
        </w:rPr>
      </w:pPr>
      <w:r w:rsidRPr="00E03807">
        <w:rPr>
          <w:color w:val="000000"/>
        </w:rPr>
        <w:t>дислокации;</w:t>
      </w:r>
    </w:p>
    <w:p w:rsidR="00F60922" w:rsidRPr="00E03807" w:rsidRDefault="00F60922" w:rsidP="00C27C94">
      <w:pPr>
        <w:pStyle w:val="a7"/>
        <w:numPr>
          <w:ilvl w:val="0"/>
          <w:numId w:val="109"/>
        </w:numPr>
        <w:autoSpaceDN/>
        <w:spacing w:before="0" w:after="0" w:line="276" w:lineRule="auto"/>
        <w:rPr>
          <w:color w:val="000000"/>
        </w:rPr>
      </w:pPr>
      <w:r w:rsidRPr="00E03807">
        <w:rPr>
          <w:iCs/>
          <w:color w:val="000000"/>
        </w:rPr>
        <w:t>вакансии;</w:t>
      </w:r>
    </w:p>
    <w:p w:rsidR="00F60922" w:rsidRPr="00E03807" w:rsidRDefault="00F60922" w:rsidP="00C27C94">
      <w:pPr>
        <w:pStyle w:val="a7"/>
        <w:numPr>
          <w:ilvl w:val="0"/>
          <w:numId w:val="109"/>
        </w:numPr>
        <w:autoSpaceDN/>
        <w:spacing w:before="0" w:after="0" w:line="276" w:lineRule="auto"/>
        <w:rPr>
          <w:color w:val="000000"/>
        </w:rPr>
      </w:pPr>
      <w:r w:rsidRPr="00E03807">
        <w:rPr>
          <w:color w:val="000000"/>
        </w:rPr>
        <w:t>фононы;</w:t>
      </w:r>
    </w:p>
    <w:p w:rsidR="00F60922" w:rsidRPr="00E03807" w:rsidRDefault="00F60922" w:rsidP="00C27C94">
      <w:pPr>
        <w:pStyle w:val="a7"/>
        <w:numPr>
          <w:ilvl w:val="0"/>
          <w:numId w:val="109"/>
        </w:numPr>
        <w:autoSpaceDN/>
        <w:spacing w:before="0" w:after="0" w:line="276" w:lineRule="auto"/>
        <w:rPr>
          <w:iCs/>
          <w:color w:val="000000"/>
        </w:rPr>
      </w:pPr>
      <w:r w:rsidRPr="00E03807">
        <w:rPr>
          <w:iCs/>
          <w:color w:val="000000"/>
        </w:rPr>
        <w:t>междоузлия.</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7. Укажите основные характеристики структуры материала:</w:t>
      </w:r>
    </w:p>
    <w:p w:rsidR="00F60922" w:rsidRDefault="00F60922" w:rsidP="00F60922">
      <w:pPr>
        <w:pStyle w:val="a7"/>
        <w:spacing w:before="0" w:after="0" w:line="276" w:lineRule="auto"/>
        <w:rPr>
          <w:color w:val="000000"/>
        </w:rPr>
      </w:pPr>
    </w:p>
    <w:p w:rsidR="00F60922" w:rsidRPr="00874C9A" w:rsidRDefault="00F60922" w:rsidP="00C27C94">
      <w:pPr>
        <w:pStyle w:val="a7"/>
        <w:numPr>
          <w:ilvl w:val="0"/>
          <w:numId w:val="108"/>
        </w:numPr>
        <w:autoSpaceDN/>
        <w:spacing w:before="0" w:after="0" w:line="276" w:lineRule="auto"/>
        <w:rPr>
          <w:color w:val="000000"/>
        </w:rPr>
      </w:pPr>
      <w:r w:rsidRPr="00874C9A">
        <w:rPr>
          <w:color w:val="000000"/>
        </w:rPr>
        <w:t>концентрация носителей заряда;</w:t>
      </w:r>
    </w:p>
    <w:p w:rsidR="00F60922" w:rsidRPr="00E03807" w:rsidRDefault="00F60922" w:rsidP="00C27C94">
      <w:pPr>
        <w:pStyle w:val="a7"/>
        <w:numPr>
          <w:ilvl w:val="0"/>
          <w:numId w:val="108"/>
        </w:numPr>
        <w:autoSpaceDN/>
        <w:spacing w:before="0" w:after="0" w:line="276" w:lineRule="auto"/>
        <w:rPr>
          <w:color w:val="000000"/>
        </w:rPr>
      </w:pPr>
      <w:r w:rsidRPr="00E03807">
        <w:rPr>
          <w:iCs/>
          <w:color w:val="000000"/>
        </w:rPr>
        <w:t>степень упорядоченности расположения микрочастиц;</w:t>
      </w:r>
    </w:p>
    <w:p w:rsidR="00F60922" w:rsidRPr="00E03807" w:rsidRDefault="00F60922" w:rsidP="00C27C94">
      <w:pPr>
        <w:pStyle w:val="a7"/>
        <w:numPr>
          <w:ilvl w:val="0"/>
          <w:numId w:val="108"/>
        </w:numPr>
        <w:autoSpaceDN/>
        <w:spacing w:before="0" w:after="0" w:line="276" w:lineRule="auto"/>
        <w:rPr>
          <w:color w:val="000000"/>
        </w:rPr>
      </w:pPr>
      <w:r w:rsidRPr="00E03807">
        <w:rPr>
          <w:iCs/>
          <w:color w:val="000000"/>
        </w:rPr>
        <w:t>наличие и концентрация дефектов;</w:t>
      </w:r>
    </w:p>
    <w:p w:rsidR="00F60922" w:rsidRDefault="00F60922" w:rsidP="00C27C94">
      <w:pPr>
        <w:pStyle w:val="a7"/>
        <w:numPr>
          <w:ilvl w:val="0"/>
          <w:numId w:val="108"/>
        </w:numPr>
        <w:autoSpaceDN/>
        <w:spacing w:before="0" w:after="0" w:line="276" w:lineRule="auto"/>
        <w:rPr>
          <w:color w:val="000000"/>
        </w:rPr>
      </w:pPr>
      <w:r w:rsidRPr="00874C9A">
        <w:rPr>
          <w:color w:val="000000"/>
        </w:rPr>
        <w:t>электропроводность.</w:t>
      </w:r>
    </w:p>
    <w:p w:rsidR="00F60922" w:rsidRPr="00874C9A" w:rsidRDefault="00F60922" w:rsidP="00F60922">
      <w:pPr>
        <w:pStyle w:val="a7"/>
        <w:spacing w:before="0" w:after="0" w:line="276" w:lineRule="auto"/>
        <w:rPr>
          <w:color w:val="000000"/>
        </w:rPr>
      </w:pPr>
    </w:p>
    <w:p w:rsidR="00F60922" w:rsidRPr="00874C9A" w:rsidRDefault="00F60922" w:rsidP="00F60922">
      <w:pPr>
        <w:pStyle w:val="a7"/>
        <w:spacing w:before="0" w:after="0" w:line="276" w:lineRule="auto"/>
        <w:rPr>
          <w:b/>
          <w:color w:val="000000"/>
        </w:rPr>
      </w:pPr>
      <w:r w:rsidRPr="00874C9A">
        <w:rPr>
          <w:b/>
          <w:color w:val="000000"/>
        </w:rPr>
        <w:t>8. Способность некоторых твердых веществ образовывать несколько типов кристаллических структур, устойчивых при различных температурах и давлениях, называется:</w:t>
      </w:r>
    </w:p>
    <w:p w:rsidR="00F60922" w:rsidRDefault="00F60922" w:rsidP="00F60922">
      <w:pPr>
        <w:pStyle w:val="a7"/>
        <w:spacing w:before="0" w:after="0" w:line="276" w:lineRule="auto"/>
        <w:rPr>
          <w:i/>
          <w:iCs/>
          <w:color w:val="000000"/>
        </w:rPr>
      </w:pPr>
    </w:p>
    <w:p w:rsidR="00F60922" w:rsidRPr="00E03807" w:rsidRDefault="00F60922" w:rsidP="00C27C94">
      <w:pPr>
        <w:pStyle w:val="a7"/>
        <w:numPr>
          <w:ilvl w:val="0"/>
          <w:numId w:val="110"/>
        </w:numPr>
        <w:autoSpaceDN/>
        <w:spacing w:before="0" w:after="0" w:line="276" w:lineRule="auto"/>
        <w:rPr>
          <w:color w:val="000000"/>
        </w:rPr>
      </w:pPr>
      <w:r w:rsidRPr="00E03807">
        <w:rPr>
          <w:iCs/>
          <w:color w:val="000000"/>
        </w:rPr>
        <w:t>полиморфизмом;</w:t>
      </w:r>
    </w:p>
    <w:p w:rsidR="00F60922" w:rsidRPr="00874C9A" w:rsidRDefault="00F60922" w:rsidP="00C27C94">
      <w:pPr>
        <w:pStyle w:val="a7"/>
        <w:numPr>
          <w:ilvl w:val="0"/>
          <w:numId w:val="110"/>
        </w:numPr>
        <w:autoSpaceDN/>
        <w:spacing w:before="0" w:after="0" w:line="276" w:lineRule="auto"/>
        <w:rPr>
          <w:color w:val="000000"/>
        </w:rPr>
      </w:pPr>
      <w:r w:rsidRPr="00874C9A">
        <w:rPr>
          <w:color w:val="000000"/>
        </w:rPr>
        <w:t>поляризацией;</w:t>
      </w:r>
    </w:p>
    <w:p w:rsidR="00F60922" w:rsidRPr="00874C9A" w:rsidRDefault="00F60922" w:rsidP="00C27C94">
      <w:pPr>
        <w:pStyle w:val="a7"/>
        <w:numPr>
          <w:ilvl w:val="0"/>
          <w:numId w:val="110"/>
        </w:numPr>
        <w:autoSpaceDN/>
        <w:spacing w:before="0" w:after="0" w:line="276" w:lineRule="auto"/>
        <w:rPr>
          <w:color w:val="000000"/>
        </w:rPr>
      </w:pPr>
      <w:r w:rsidRPr="00874C9A">
        <w:rPr>
          <w:color w:val="000000"/>
        </w:rPr>
        <w:t>анизотопией;</w:t>
      </w:r>
    </w:p>
    <w:p w:rsidR="00F60922" w:rsidRDefault="00F60922" w:rsidP="00C27C94">
      <w:pPr>
        <w:pStyle w:val="a7"/>
        <w:numPr>
          <w:ilvl w:val="0"/>
          <w:numId w:val="110"/>
        </w:numPr>
        <w:autoSpaceDN/>
        <w:spacing w:before="0" w:after="0" w:line="276" w:lineRule="auto"/>
        <w:rPr>
          <w:color w:val="000000"/>
        </w:rPr>
      </w:pPr>
      <w:r w:rsidRPr="00874C9A">
        <w:rPr>
          <w:color w:val="000000"/>
        </w:rPr>
        <w:t>изотропией.</w:t>
      </w:r>
    </w:p>
    <w:p w:rsidR="00F60922" w:rsidRPr="00874C9A" w:rsidRDefault="00F60922" w:rsidP="00F60922">
      <w:pPr>
        <w:pStyle w:val="a7"/>
        <w:spacing w:before="0" w:after="0" w:line="276" w:lineRule="auto"/>
        <w:rPr>
          <w:color w:val="000000"/>
        </w:rPr>
      </w:pPr>
    </w:p>
    <w:p w:rsidR="00F60922" w:rsidRDefault="00F60922" w:rsidP="00F60922">
      <w:pPr>
        <w:rPr>
          <w:color w:val="000000"/>
          <w:shd w:val="clear" w:color="auto" w:fill="FFFFFF"/>
        </w:rPr>
      </w:pPr>
      <w:r w:rsidRPr="00874C9A">
        <w:rPr>
          <w:rStyle w:val="a8"/>
          <w:rFonts w:ascii="Times New Roman" w:hAnsi="Times New Roman"/>
          <w:color w:val="000000"/>
          <w:sz w:val="24"/>
          <w:szCs w:val="24"/>
          <w:bdr w:val="none" w:sz="0" w:space="0" w:color="auto" w:frame="1"/>
          <w:shd w:val="clear" w:color="auto" w:fill="FFFFFF"/>
        </w:rPr>
        <w:t>9. Чугун – это:</w:t>
      </w:r>
    </w:p>
    <w:p w:rsidR="00F60922" w:rsidRPr="00D21D0E" w:rsidRDefault="00F60922" w:rsidP="00C27C94">
      <w:pPr>
        <w:numPr>
          <w:ilvl w:val="0"/>
          <w:numId w:val="99"/>
        </w:numPr>
        <w:spacing w:after="0"/>
        <w:rPr>
          <w:color w:val="000000"/>
        </w:rPr>
      </w:pPr>
      <w:r>
        <w:rPr>
          <w:color w:val="000000"/>
          <w:shd w:val="clear" w:color="auto" w:fill="FFFFFF"/>
        </w:rPr>
        <w:t>э</w:t>
      </w:r>
      <w:r w:rsidRPr="00874C9A">
        <w:rPr>
          <w:rFonts w:ascii="Times New Roman" w:hAnsi="Times New Roman"/>
          <w:color w:val="000000"/>
          <w:sz w:val="24"/>
          <w:szCs w:val="24"/>
          <w:shd w:val="clear" w:color="auto" w:fill="FFFFFF"/>
        </w:rPr>
        <w:t>лемент периодической системы химических элементов Д.И. Менделеева</w:t>
      </w:r>
      <w:r>
        <w:rPr>
          <w:color w:val="000000"/>
          <w:shd w:val="clear" w:color="auto" w:fill="FFFFFF"/>
        </w:rPr>
        <w:t>;</w:t>
      </w:r>
    </w:p>
    <w:p w:rsidR="00F60922" w:rsidRPr="00D21D0E" w:rsidRDefault="00F60922" w:rsidP="00C27C94">
      <w:pPr>
        <w:numPr>
          <w:ilvl w:val="0"/>
          <w:numId w:val="99"/>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до 2,14%</w:t>
      </w:r>
      <w:r>
        <w:rPr>
          <w:color w:val="000000"/>
          <w:shd w:val="clear" w:color="auto" w:fill="FFFFFF"/>
        </w:rPr>
        <w:t>;</w:t>
      </w:r>
    </w:p>
    <w:p w:rsidR="00F60922" w:rsidRPr="00D21D0E" w:rsidRDefault="00F60922" w:rsidP="00C27C94">
      <w:pPr>
        <w:numPr>
          <w:ilvl w:val="0"/>
          <w:numId w:val="99"/>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свыше 2,14%</w:t>
      </w:r>
      <w:r>
        <w:rPr>
          <w:color w:val="000000"/>
          <w:shd w:val="clear" w:color="auto" w:fill="FFFFFF"/>
        </w:rPr>
        <w:t>;</w:t>
      </w:r>
    </w:p>
    <w:p w:rsidR="00F60922" w:rsidRPr="00D21D0E" w:rsidRDefault="00F60922" w:rsidP="00C27C94">
      <w:pPr>
        <w:numPr>
          <w:ilvl w:val="0"/>
          <w:numId w:val="99"/>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до 2,14%, и марганцем, серой, кремнием, фосфором</w:t>
      </w:r>
      <w:r>
        <w:rPr>
          <w:color w:val="000000"/>
          <w:shd w:val="clear" w:color="auto" w:fill="FFFFFF"/>
        </w:rPr>
        <w:t>;</w:t>
      </w:r>
    </w:p>
    <w:p w:rsidR="00F60922" w:rsidRDefault="00F60922" w:rsidP="00C27C94">
      <w:pPr>
        <w:numPr>
          <w:ilvl w:val="0"/>
          <w:numId w:val="99"/>
        </w:numPr>
        <w:spacing w:after="0"/>
        <w:ind w:left="0" w:firstLine="360"/>
        <w:rPr>
          <w:rStyle w:val="a8"/>
          <w:b w:val="0"/>
          <w:bCs w:val="0"/>
          <w:color w:val="000000"/>
        </w:rPr>
      </w:pPr>
      <w:r w:rsidRPr="00D21D0E">
        <w:rPr>
          <w:color w:val="000000"/>
          <w:shd w:val="clear" w:color="auto" w:fill="FFFFFF"/>
        </w:rPr>
        <w:t>с</w:t>
      </w:r>
      <w:r w:rsidRPr="00D21D0E">
        <w:rPr>
          <w:rFonts w:ascii="Times New Roman" w:hAnsi="Times New Roman"/>
          <w:color w:val="000000"/>
          <w:sz w:val="24"/>
          <w:szCs w:val="24"/>
          <w:shd w:val="clear" w:color="auto" w:fill="FFFFFF"/>
        </w:rPr>
        <w:t>плав железа с углеродом, содержание последнего в сплаве свыше 2,14%, и марганцем, серой, кремнием, фосфором.</w:t>
      </w:r>
      <w:r w:rsidRPr="00D21D0E">
        <w:rPr>
          <w:rFonts w:ascii="Times New Roman" w:hAnsi="Times New Roman"/>
          <w:color w:val="000000"/>
          <w:sz w:val="24"/>
          <w:szCs w:val="24"/>
        </w:rPr>
        <w:br/>
      </w:r>
      <w:r w:rsidRPr="00D21D0E">
        <w:rPr>
          <w:rFonts w:ascii="Times New Roman" w:hAnsi="Times New Roman"/>
          <w:color w:val="000000"/>
          <w:sz w:val="24"/>
          <w:szCs w:val="24"/>
        </w:rPr>
        <w:br/>
      </w:r>
      <w:r w:rsidRPr="00D21D0E">
        <w:rPr>
          <w:rStyle w:val="a8"/>
          <w:rFonts w:ascii="Times New Roman" w:hAnsi="Times New Roman"/>
          <w:color w:val="000000"/>
          <w:sz w:val="24"/>
          <w:szCs w:val="24"/>
          <w:bdr w:val="none" w:sz="0" w:space="0" w:color="auto" w:frame="1"/>
          <w:shd w:val="clear" w:color="auto" w:fill="FFFFFF"/>
        </w:rPr>
        <w:t>10. Для производства чугуна используется:</w:t>
      </w:r>
    </w:p>
    <w:p w:rsidR="00F60922" w:rsidRPr="00E03807" w:rsidRDefault="00F60922" w:rsidP="00F60922">
      <w:pPr>
        <w:spacing w:after="0"/>
        <w:ind w:left="360"/>
        <w:rPr>
          <w:rStyle w:val="a8"/>
          <w:b w:val="0"/>
          <w:bCs w:val="0"/>
          <w:color w:val="000000"/>
        </w:rPr>
      </w:pPr>
    </w:p>
    <w:p w:rsidR="00F60922" w:rsidRPr="00F25615" w:rsidRDefault="00F60922" w:rsidP="00C27C94">
      <w:pPr>
        <w:numPr>
          <w:ilvl w:val="0"/>
          <w:numId w:val="105"/>
        </w:numPr>
        <w:spacing w:after="0"/>
        <w:rPr>
          <w:color w:val="000000"/>
        </w:rPr>
      </w:pPr>
      <w:r>
        <w:rPr>
          <w:color w:val="000000"/>
          <w:shd w:val="clear" w:color="auto" w:fill="FFFFFF"/>
        </w:rPr>
        <w:t>м</w:t>
      </w:r>
      <w:r w:rsidRPr="00D21D0E">
        <w:rPr>
          <w:rFonts w:ascii="Times New Roman" w:hAnsi="Times New Roman"/>
          <w:color w:val="000000"/>
          <w:sz w:val="24"/>
          <w:szCs w:val="24"/>
          <w:shd w:val="clear" w:color="auto" w:fill="FFFFFF"/>
        </w:rPr>
        <w:t>артеновская печь</w:t>
      </w:r>
      <w:r>
        <w:rPr>
          <w:color w:val="000000"/>
          <w:shd w:val="clear" w:color="auto" w:fill="FFFFFF"/>
        </w:rPr>
        <w:t>;</w:t>
      </w:r>
    </w:p>
    <w:p w:rsidR="00F60922" w:rsidRPr="00F25615" w:rsidRDefault="00F60922" w:rsidP="00C27C94">
      <w:pPr>
        <w:numPr>
          <w:ilvl w:val="0"/>
          <w:numId w:val="105"/>
        </w:numPr>
        <w:spacing w:after="0"/>
        <w:rPr>
          <w:color w:val="000000"/>
        </w:rPr>
      </w:pPr>
      <w:r>
        <w:rPr>
          <w:color w:val="000000"/>
          <w:shd w:val="clear" w:color="auto" w:fill="FFFFFF"/>
        </w:rPr>
        <w:t>д</w:t>
      </w:r>
      <w:r w:rsidRPr="00D21D0E">
        <w:rPr>
          <w:rFonts w:ascii="Times New Roman" w:hAnsi="Times New Roman"/>
          <w:color w:val="000000"/>
          <w:sz w:val="24"/>
          <w:szCs w:val="24"/>
          <w:shd w:val="clear" w:color="auto" w:fill="FFFFFF"/>
        </w:rPr>
        <w:t>оменная печь</w:t>
      </w:r>
      <w:r>
        <w:rPr>
          <w:color w:val="000000"/>
          <w:shd w:val="clear" w:color="auto" w:fill="FFFFFF"/>
        </w:rPr>
        <w:t>;</w:t>
      </w:r>
    </w:p>
    <w:p w:rsidR="00F60922" w:rsidRPr="00F25615" w:rsidRDefault="00F60922" w:rsidP="00C27C94">
      <w:pPr>
        <w:numPr>
          <w:ilvl w:val="0"/>
          <w:numId w:val="105"/>
        </w:numPr>
        <w:spacing w:after="0"/>
        <w:rPr>
          <w:color w:val="000000"/>
        </w:rPr>
      </w:pPr>
      <w:r>
        <w:rPr>
          <w:color w:val="000000"/>
          <w:shd w:val="clear" w:color="auto" w:fill="FFFFFF"/>
        </w:rPr>
        <w:t>к</w:t>
      </w:r>
      <w:r w:rsidRPr="00D21D0E">
        <w:rPr>
          <w:rFonts w:ascii="Times New Roman" w:hAnsi="Times New Roman"/>
          <w:color w:val="000000"/>
          <w:sz w:val="24"/>
          <w:szCs w:val="24"/>
          <w:shd w:val="clear" w:color="auto" w:fill="FFFFFF"/>
        </w:rPr>
        <w:t>онвертор</w:t>
      </w:r>
      <w:r>
        <w:rPr>
          <w:color w:val="000000"/>
          <w:shd w:val="clear" w:color="auto" w:fill="FFFFFF"/>
        </w:rPr>
        <w:t>;</w:t>
      </w:r>
    </w:p>
    <w:p w:rsidR="00F60922" w:rsidRPr="00F25615" w:rsidRDefault="00F60922" w:rsidP="00C27C94">
      <w:pPr>
        <w:numPr>
          <w:ilvl w:val="0"/>
          <w:numId w:val="105"/>
        </w:numPr>
        <w:spacing w:after="0"/>
        <w:rPr>
          <w:color w:val="000000"/>
        </w:rPr>
      </w:pPr>
      <w:r>
        <w:rPr>
          <w:color w:val="000000"/>
          <w:shd w:val="clear" w:color="auto" w:fill="FFFFFF"/>
        </w:rPr>
        <w:t>б</w:t>
      </w:r>
      <w:r w:rsidRPr="00D21D0E">
        <w:rPr>
          <w:rFonts w:ascii="Times New Roman" w:hAnsi="Times New Roman"/>
          <w:color w:val="000000"/>
          <w:sz w:val="24"/>
          <w:szCs w:val="24"/>
          <w:shd w:val="clear" w:color="auto" w:fill="FFFFFF"/>
        </w:rPr>
        <w:t>ессемеровская печь</w:t>
      </w:r>
      <w:r>
        <w:rPr>
          <w:color w:val="000000"/>
          <w:shd w:val="clear" w:color="auto" w:fill="FFFFFF"/>
        </w:rPr>
        <w:t>;</w:t>
      </w:r>
    </w:p>
    <w:p w:rsidR="00F60922" w:rsidRPr="00D21D0E" w:rsidRDefault="00F60922" w:rsidP="00C27C94">
      <w:pPr>
        <w:numPr>
          <w:ilvl w:val="0"/>
          <w:numId w:val="105"/>
        </w:numPr>
        <w:spacing w:after="0"/>
        <w:rPr>
          <w:rFonts w:ascii="Times New Roman" w:hAnsi="Times New Roman"/>
          <w:color w:val="000000"/>
          <w:sz w:val="24"/>
          <w:szCs w:val="24"/>
        </w:rPr>
      </w:pPr>
      <w:r>
        <w:rPr>
          <w:color w:val="000000"/>
          <w:shd w:val="clear" w:color="auto" w:fill="FFFFFF"/>
        </w:rPr>
        <w:t>э</w:t>
      </w:r>
      <w:r w:rsidRPr="00D21D0E">
        <w:rPr>
          <w:rFonts w:ascii="Times New Roman" w:hAnsi="Times New Roman"/>
          <w:color w:val="000000"/>
          <w:sz w:val="24"/>
          <w:szCs w:val="24"/>
          <w:shd w:val="clear" w:color="auto" w:fill="FFFFFF"/>
        </w:rPr>
        <w:t>лектрическая печь</w:t>
      </w:r>
      <w:r>
        <w:rPr>
          <w:color w:val="000000"/>
          <w:shd w:val="clear" w:color="auto" w:fill="FFFFFF"/>
        </w:rPr>
        <w:t>.</w:t>
      </w:r>
    </w:p>
    <w:p w:rsidR="00F60922" w:rsidRPr="00874C9A" w:rsidRDefault="00F60922" w:rsidP="00F60922">
      <w:pPr>
        <w:rPr>
          <w:rFonts w:ascii="Times New Roman" w:hAnsi="Times New Roman"/>
          <w:color w:val="000000"/>
          <w:sz w:val="24"/>
          <w:szCs w:val="24"/>
          <w:shd w:val="clear" w:color="auto" w:fill="FFFFFF"/>
        </w:rPr>
      </w:pPr>
    </w:p>
    <w:p w:rsidR="00F60922" w:rsidRDefault="00F60922" w:rsidP="00F60922">
      <w:pPr>
        <w:rPr>
          <w:color w:val="000000"/>
          <w:shd w:val="clear" w:color="auto" w:fill="FFFFFF"/>
        </w:rPr>
      </w:pPr>
      <w:r w:rsidRPr="00874C9A">
        <w:rPr>
          <w:rStyle w:val="a8"/>
          <w:rFonts w:ascii="Times New Roman" w:hAnsi="Times New Roman"/>
          <w:color w:val="000000"/>
          <w:sz w:val="24"/>
          <w:szCs w:val="24"/>
          <w:bdr w:val="none" w:sz="0" w:space="0" w:color="auto" w:frame="1"/>
          <w:shd w:val="clear" w:color="auto" w:fill="FFFFFF"/>
        </w:rPr>
        <w:t>11. Сталь – это:</w:t>
      </w:r>
    </w:p>
    <w:p w:rsidR="00F60922" w:rsidRPr="00D21D0E" w:rsidRDefault="00F60922" w:rsidP="00C27C94">
      <w:pPr>
        <w:numPr>
          <w:ilvl w:val="0"/>
          <w:numId w:val="104"/>
        </w:numPr>
        <w:spacing w:after="0"/>
        <w:rPr>
          <w:b/>
          <w:bCs/>
          <w:color w:val="000000"/>
          <w:bdr w:val="none" w:sz="0" w:space="0" w:color="auto" w:frame="1"/>
          <w:shd w:val="clear" w:color="auto" w:fill="FFFFFF"/>
        </w:rPr>
      </w:pPr>
      <w:r>
        <w:rPr>
          <w:color w:val="000000"/>
          <w:shd w:val="clear" w:color="auto" w:fill="FFFFFF"/>
        </w:rPr>
        <w:t>э</w:t>
      </w:r>
      <w:r w:rsidRPr="00874C9A">
        <w:rPr>
          <w:rFonts w:ascii="Times New Roman" w:hAnsi="Times New Roman"/>
          <w:color w:val="000000"/>
          <w:sz w:val="24"/>
          <w:szCs w:val="24"/>
          <w:shd w:val="clear" w:color="auto" w:fill="FFFFFF"/>
        </w:rPr>
        <w:t>лемент периодической системы химических элементов Д.И. Менделеева</w:t>
      </w:r>
      <w:r>
        <w:rPr>
          <w:color w:val="000000"/>
          <w:shd w:val="clear" w:color="auto" w:fill="FFFFFF"/>
        </w:rPr>
        <w:t>;</w:t>
      </w:r>
    </w:p>
    <w:p w:rsidR="00F60922" w:rsidRPr="00F25615" w:rsidRDefault="00F60922" w:rsidP="00C27C94">
      <w:pPr>
        <w:numPr>
          <w:ilvl w:val="0"/>
          <w:numId w:val="104"/>
        </w:numPr>
        <w:spacing w:after="0"/>
        <w:rPr>
          <w:b/>
          <w:bCs/>
          <w:color w:val="000000"/>
          <w:bdr w:val="none" w:sz="0" w:space="0" w:color="auto" w:frame="1"/>
          <w:shd w:val="clear" w:color="auto" w:fill="FFFFFF"/>
        </w:rPr>
      </w:pPr>
      <w:r w:rsidRPr="006E2E93">
        <w:rPr>
          <w:rFonts w:ascii="Times New Roman" w:hAnsi="Times New Roman"/>
          <w:color w:val="000000"/>
          <w:sz w:val="24"/>
          <w:szCs w:val="24"/>
          <w:shd w:val="clear" w:color="auto" w:fill="FFFFFF"/>
        </w:rPr>
        <w:t>сплав</w:t>
      </w:r>
      <w:r w:rsidRPr="00874C9A">
        <w:rPr>
          <w:rFonts w:ascii="Times New Roman" w:hAnsi="Times New Roman"/>
          <w:color w:val="000000"/>
          <w:sz w:val="24"/>
          <w:szCs w:val="24"/>
          <w:shd w:val="clear" w:color="auto" w:fill="FFFFFF"/>
        </w:rPr>
        <w:t xml:space="preserve"> железа с углеродом, содержание последнего в сплаве до 2,14%</w:t>
      </w:r>
      <w:r>
        <w:rPr>
          <w:color w:val="000000"/>
          <w:shd w:val="clear" w:color="auto" w:fill="FFFFFF"/>
        </w:rPr>
        <w:t>;</w:t>
      </w:r>
    </w:p>
    <w:p w:rsidR="00F60922" w:rsidRPr="00F25615" w:rsidRDefault="00F60922" w:rsidP="00C27C94">
      <w:pPr>
        <w:numPr>
          <w:ilvl w:val="0"/>
          <w:numId w:val="104"/>
        </w:numPr>
        <w:spacing w:after="0"/>
        <w:rPr>
          <w:b/>
          <w:bCs/>
          <w:color w:val="000000"/>
          <w:bdr w:val="none" w:sz="0" w:space="0" w:color="auto" w:frame="1"/>
          <w:shd w:val="clear" w:color="auto" w:fill="FFFFFF"/>
        </w:rPr>
      </w:pPr>
      <w:r>
        <w:rPr>
          <w:rFonts w:ascii="Times New Roman" w:hAnsi="Times New Roman"/>
          <w:color w:val="000000"/>
          <w:sz w:val="24"/>
          <w:szCs w:val="24"/>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свыше 2,14%</w:t>
      </w:r>
      <w:r>
        <w:rPr>
          <w:color w:val="000000"/>
          <w:shd w:val="clear" w:color="auto" w:fill="FFFFFF"/>
        </w:rPr>
        <w:t>;</w:t>
      </w:r>
    </w:p>
    <w:p w:rsidR="00F60922" w:rsidRPr="006E2E93" w:rsidRDefault="00F60922" w:rsidP="00C27C94">
      <w:pPr>
        <w:numPr>
          <w:ilvl w:val="0"/>
          <w:numId w:val="104"/>
        </w:numPr>
        <w:spacing w:after="0"/>
        <w:rPr>
          <w:rFonts w:ascii="Times New Roman" w:hAnsi="Times New Roman"/>
          <w:b/>
          <w:bCs/>
          <w:color w:val="000000"/>
          <w:sz w:val="24"/>
          <w:szCs w:val="24"/>
          <w:bdr w:val="none" w:sz="0" w:space="0" w:color="auto" w:frame="1"/>
          <w:shd w:val="clear" w:color="auto" w:fill="FFFFFF"/>
        </w:rPr>
      </w:pPr>
      <w:r w:rsidRPr="006E2E93">
        <w:rPr>
          <w:rFonts w:ascii="Times New Roman" w:hAnsi="Times New Roman"/>
          <w:color w:val="000000"/>
          <w:sz w:val="24"/>
          <w:szCs w:val="24"/>
          <w:shd w:val="clear" w:color="auto" w:fill="FFFFFF"/>
        </w:rPr>
        <w:t>сплав железа с углеродом, содержание последнего в сплаве до 2,14%, и марганцем, серой, кремнием, фосфором;</w:t>
      </w:r>
    </w:p>
    <w:p w:rsidR="00F60922" w:rsidRDefault="00F60922" w:rsidP="00C27C94">
      <w:pPr>
        <w:numPr>
          <w:ilvl w:val="0"/>
          <w:numId w:val="104"/>
        </w:numPr>
        <w:spacing w:after="0"/>
        <w:rPr>
          <w:rStyle w:val="a8"/>
          <w:color w:val="000000"/>
          <w:bdr w:val="none" w:sz="0" w:space="0" w:color="auto" w:frame="1"/>
          <w:shd w:val="clear" w:color="auto" w:fill="FFFFFF"/>
        </w:rPr>
      </w:pPr>
      <w:r w:rsidRPr="006E2E93">
        <w:rPr>
          <w:rFonts w:ascii="Times New Roman" w:hAnsi="Times New Roman"/>
          <w:color w:val="000000"/>
          <w:sz w:val="24"/>
          <w:szCs w:val="24"/>
          <w:shd w:val="clear" w:color="auto" w:fill="FFFFFF"/>
        </w:rPr>
        <w:t>сплав</w:t>
      </w:r>
      <w:r w:rsidRPr="00874C9A">
        <w:rPr>
          <w:rFonts w:ascii="Times New Roman" w:hAnsi="Times New Roman"/>
          <w:color w:val="000000"/>
          <w:sz w:val="24"/>
          <w:szCs w:val="24"/>
          <w:shd w:val="clear" w:color="auto" w:fill="FFFFFF"/>
        </w:rPr>
        <w:t xml:space="preserve"> железа с углеродом, содержание последнего в сплаве свыше 2,14%, и марганцем, серой, кремнием, фосфором.</w:t>
      </w:r>
      <w:r w:rsidRPr="00874C9A">
        <w:rPr>
          <w:rFonts w:ascii="Times New Roman" w:hAnsi="Times New Roman"/>
          <w:color w:val="000000"/>
          <w:sz w:val="24"/>
          <w:szCs w:val="24"/>
        </w:rPr>
        <w:br/>
      </w:r>
      <w:r w:rsidRPr="00874C9A">
        <w:rPr>
          <w:rFonts w:ascii="Times New Roman" w:hAnsi="Times New Roman"/>
          <w:color w:val="000000"/>
          <w:sz w:val="24"/>
          <w:szCs w:val="24"/>
        </w:rPr>
        <w:br/>
      </w:r>
      <w:r w:rsidRPr="00874C9A">
        <w:rPr>
          <w:rStyle w:val="a8"/>
          <w:rFonts w:ascii="Times New Roman" w:hAnsi="Times New Roman"/>
          <w:color w:val="000000"/>
          <w:sz w:val="24"/>
          <w:szCs w:val="24"/>
          <w:bdr w:val="none" w:sz="0" w:space="0" w:color="auto" w:frame="1"/>
          <w:shd w:val="clear" w:color="auto" w:fill="FFFFFF"/>
        </w:rPr>
        <w:t>12. Укажите основное сырье, используемое для производства стали:</w:t>
      </w:r>
    </w:p>
    <w:p w:rsidR="00F60922" w:rsidRPr="00E03807" w:rsidRDefault="00F60922" w:rsidP="00F60922">
      <w:pPr>
        <w:spacing w:after="0"/>
        <w:ind w:left="720"/>
        <w:rPr>
          <w:rStyle w:val="a8"/>
          <w:color w:val="000000"/>
          <w:bdr w:val="none" w:sz="0" w:space="0" w:color="auto" w:frame="1"/>
          <w:shd w:val="clear" w:color="auto" w:fill="FFFFFF"/>
        </w:rPr>
      </w:pPr>
    </w:p>
    <w:p w:rsidR="00F60922" w:rsidRPr="006E2E93" w:rsidRDefault="00F60922" w:rsidP="00C27C94">
      <w:pPr>
        <w:numPr>
          <w:ilvl w:val="0"/>
          <w:numId w:val="103"/>
        </w:numPr>
        <w:spacing w:after="0"/>
        <w:rPr>
          <w:rFonts w:ascii="Times New Roman" w:hAnsi="Times New Roman"/>
          <w:color w:val="000000"/>
          <w:sz w:val="24"/>
          <w:szCs w:val="24"/>
        </w:rPr>
      </w:pPr>
      <w:r w:rsidRPr="006E2E93">
        <w:rPr>
          <w:rFonts w:ascii="Times New Roman" w:hAnsi="Times New Roman"/>
          <w:color w:val="000000"/>
          <w:sz w:val="24"/>
          <w:szCs w:val="24"/>
          <w:shd w:val="clear" w:color="auto" w:fill="FFFFFF"/>
        </w:rPr>
        <w:t>передельный чугун;</w:t>
      </w:r>
    </w:p>
    <w:p w:rsidR="00F60922" w:rsidRPr="006E2E93" w:rsidRDefault="00F60922" w:rsidP="00C27C94">
      <w:pPr>
        <w:numPr>
          <w:ilvl w:val="0"/>
          <w:numId w:val="103"/>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rPr>
        <w:t>с</w:t>
      </w:r>
      <w:r w:rsidRPr="006E2E93">
        <w:rPr>
          <w:rFonts w:ascii="Times New Roman" w:hAnsi="Times New Roman"/>
          <w:color w:val="000000"/>
          <w:sz w:val="24"/>
          <w:szCs w:val="24"/>
          <w:shd w:val="clear" w:color="auto" w:fill="FFFFFF"/>
        </w:rPr>
        <w:t>ерый чугун;</w:t>
      </w:r>
    </w:p>
    <w:p w:rsidR="00F60922" w:rsidRPr="006E2E93" w:rsidRDefault="00F60922" w:rsidP="00C27C94">
      <w:pPr>
        <w:numPr>
          <w:ilvl w:val="0"/>
          <w:numId w:val="103"/>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модифицированный чугун;</w:t>
      </w:r>
    </w:p>
    <w:p w:rsidR="00F60922" w:rsidRPr="006E2E93" w:rsidRDefault="00F60922" w:rsidP="00C27C94">
      <w:pPr>
        <w:numPr>
          <w:ilvl w:val="0"/>
          <w:numId w:val="103"/>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высокопрочный чугун;</w:t>
      </w:r>
    </w:p>
    <w:p w:rsidR="00F60922" w:rsidRDefault="00F60922" w:rsidP="00C27C94">
      <w:pPr>
        <w:numPr>
          <w:ilvl w:val="0"/>
          <w:numId w:val="103"/>
        </w:numPr>
        <w:spacing w:after="0"/>
        <w:rPr>
          <w:color w:val="000000"/>
          <w:shd w:val="clear" w:color="auto" w:fill="FFFFFF"/>
        </w:rPr>
      </w:pPr>
      <w:r w:rsidRPr="006E2E93">
        <w:rPr>
          <w:rFonts w:ascii="Times New Roman" w:hAnsi="Times New Roman"/>
          <w:color w:val="000000"/>
          <w:sz w:val="24"/>
          <w:szCs w:val="24"/>
          <w:shd w:val="clear" w:color="auto" w:fill="FFFFFF"/>
        </w:rPr>
        <w:t>железо и углерод.</w:t>
      </w:r>
      <w:r w:rsidRPr="006E2E93">
        <w:rPr>
          <w:rFonts w:ascii="Times New Roman" w:hAnsi="Times New Roman"/>
          <w:color w:val="000000"/>
          <w:sz w:val="24"/>
          <w:szCs w:val="24"/>
        </w:rPr>
        <w:br/>
      </w:r>
      <w:r w:rsidRPr="00874C9A">
        <w:rPr>
          <w:rFonts w:ascii="Times New Roman" w:hAnsi="Times New Roman"/>
          <w:color w:val="000000"/>
          <w:sz w:val="24"/>
          <w:szCs w:val="24"/>
        </w:rPr>
        <w:br/>
      </w:r>
      <w:r w:rsidRPr="00874C9A">
        <w:rPr>
          <w:rStyle w:val="a8"/>
          <w:rFonts w:ascii="Times New Roman" w:hAnsi="Times New Roman"/>
          <w:color w:val="000000"/>
          <w:sz w:val="24"/>
          <w:szCs w:val="24"/>
          <w:bdr w:val="none" w:sz="0" w:space="0" w:color="auto" w:frame="1"/>
          <w:shd w:val="clear" w:color="auto" w:fill="FFFFFF"/>
        </w:rPr>
        <w:t>13. Укажите оборудование, не используемое для производства стали:</w:t>
      </w:r>
      <w:r w:rsidRPr="00874C9A">
        <w:rPr>
          <w:rFonts w:ascii="Times New Roman" w:hAnsi="Times New Roman"/>
          <w:color w:val="000000"/>
          <w:sz w:val="24"/>
          <w:szCs w:val="24"/>
        </w:rPr>
        <w:br/>
      </w:r>
    </w:p>
    <w:p w:rsidR="00F60922" w:rsidRPr="006E2E93" w:rsidRDefault="00F60922" w:rsidP="00C27C94">
      <w:pPr>
        <w:numPr>
          <w:ilvl w:val="0"/>
          <w:numId w:val="102"/>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мартеновская печь;</w:t>
      </w:r>
    </w:p>
    <w:p w:rsidR="00F60922" w:rsidRPr="006E2E93" w:rsidRDefault="00F60922" w:rsidP="00C27C94">
      <w:pPr>
        <w:numPr>
          <w:ilvl w:val="0"/>
          <w:numId w:val="102"/>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доменная печь;</w:t>
      </w:r>
    </w:p>
    <w:p w:rsidR="00F60922" w:rsidRPr="006E2E93" w:rsidRDefault="00F60922" w:rsidP="00C27C94">
      <w:pPr>
        <w:numPr>
          <w:ilvl w:val="0"/>
          <w:numId w:val="102"/>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конвертор;</w:t>
      </w:r>
    </w:p>
    <w:p w:rsidR="00F60922" w:rsidRDefault="00F60922" w:rsidP="00C27C94">
      <w:pPr>
        <w:numPr>
          <w:ilvl w:val="0"/>
          <w:numId w:val="102"/>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электрическая печь.</w:t>
      </w:r>
    </w:p>
    <w:p w:rsidR="00F60922" w:rsidRPr="00E03807" w:rsidRDefault="00F60922" w:rsidP="00F60922">
      <w:pPr>
        <w:spacing w:after="0"/>
        <w:ind w:left="720"/>
        <w:rPr>
          <w:rFonts w:ascii="Times New Roman" w:hAnsi="Times New Roman"/>
          <w:color w:val="000000"/>
          <w:sz w:val="24"/>
          <w:szCs w:val="24"/>
          <w:shd w:val="clear" w:color="auto" w:fill="FFFFFF"/>
        </w:rPr>
      </w:pPr>
    </w:p>
    <w:p w:rsidR="00F60922" w:rsidRPr="00E03807" w:rsidRDefault="00F60922" w:rsidP="00F60922">
      <w:pPr>
        <w:shd w:val="clear" w:color="auto" w:fill="FFFFFF"/>
        <w:rPr>
          <w:rFonts w:ascii="Times New Roman" w:hAnsi="Times New Roman"/>
          <w:b/>
          <w:color w:val="000000"/>
          <w:sz w:val="24"/>
          <w:szCs w:val="24"/>
        </w:rPr>
      </w:pPr>
      <w:r w:rsidRPr="00D21D0E">
        <w:rPr>
          <w:rFonts w:ascii="Times New Roman" w:hAnsi="Times New Roman"/>
          <w:b/>
          <w:color w:val="000000"/>
          <w:sz w:val="24"/>
          <w:szCs w:val="24"/>
        </w:rPr>
        <w:t xml:space="preserve">14. </w:t>
      </w:r>
      <w:r w:rsidRPr="00127B0F">
        <w:rPr>
          <w:rFonts w:ascii="Times New Roman" w:hAnsi="Times New Roman"/>
          <w:b/>
          <w:color w:val="000000"/>
          <w:sz w:val="24"/>
          <w:szCs w:val="24"/>
        </w:rPr>
        <w:t>Водопоглощение- это</w:t>
      </w:r>
    </w:p>
    <w:p w:rsidR="00F60922" w:rsidRPr="00127B0F" w:rsidRDefault="00F60922" w:rsidP="00C27C94">
      <w:pPr>
        <w:numPr>
          <w:ilvl w:val="0"/>
          <w:numId w:val="100"/>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впитывать и удерживать воду</w:t>
      </w:r>
      <w:r>
        <w:rPr>
          <w:color w:val="000000"/>
        </w:rPr>
        <w:t>;</w:t>
      </w:r>
    </w:p>
    <w:p w:rsidR="00F60922" w:rsidRPr="00127B0F" w:rsidRDefault="00F60922" w:rsidP="00C27C94">
      <w:pPr>
        <w:numPr>
          <w:ilvl w:val="0"/>
          <w:numId w:val="100"/>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поглощать водяные пары</w:t>
      </w:r>
      <w:r>
        <w:rPr>
          <w:color w:val="000000"/>
        </w:rPr>
        <w:t>;</w:t>
      </w:r>
    </w:p>
    <w:p w:rsidR="00F60922" w:rsidRDefault="00F60922" w:rsidP="00C27C94">
      <w:pPr>
        <w:numPr>
          <w:ilvl w:val="0"/>
          <w:numId w:val="100"/>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отдавать воду при высушивании</w:t>
      </w:r>
      <w:r>
        <w:rPr>
          <w:color w:val="000000"/>
        </w:rPr>
        <w:t>.</w:t>
      </w:r>
    </w:p>
    <w:p w:rsidR="00F60922" w:rsidRPr="00127B0F" w:rsidRDefault="00F60922" w:rsidP="00F60922">
      <w:pPr>
        <w:shd w:val="clear" w:color="auto" w:fill="FFFFFF"/>
        <w:spacing w:after="0"/>
        <w:ind w:left="720"/>
        <w:rPr>
          <w:rFonts w:ascii="Times New Roman" w:hAnsi="Times New Roman"/>
          <w:color w:val="000000"/>
          <w:sz w:val="24"/>
          <w:szCs w:val="24"/>
        </w:rPr>
      </w:pPr>
    </w:p>
    <w:p w:rsidR="00F60922" w:rsidRPr="00127B0F" w:rsidRDefault="00F60922" w:rsidP="00F60922">
      <w:pPr>
        <w:shd w:val="clear" w:color="auto" w:fill="FFFFFF"/>
        <w:rPr>
          <w:rFonts w:ascii="Times New Roman" w:hAnsi="Times New Roman"/>
          <w:b/>
          <w:color w:val="000000"/>
          <w:sz w:val="24"/>
          <w:szCs w:val="24"/>
        </w:rPr>
      </w:pPr>
      <w:r w:rsidRPr="00D21D0E">
        <w:rPr>
          <w:rFonts w:ascii="Times New Roman" w:hAnsi="Times New Roman"/>
          <w:b/>
          <w:color w:val="000000"/>
          <w:sz w:val="24"/>
          <w:szCs w:val="24"/>
        </w:rPr>
        <w:t xml:space="preserve">15. </w:t>
      </w:r>
      <w:r w:rsidRPr="00127B0F">
        <w:rPr>
          <w:rFonts w:ascii="Times New Roman" w:hAnsi="Times New Roman"/>
          <w:b/>
          <w:color w:val="000000"/>
          <w:sz w:val="24"/>
          <w:szCs w:val="24"/>
        </w:rPr>
        <w:t>Морозостойкость -это</w:t>
      </w:r>
    </w:p>
    <w:p w:rsidR="00F60922" w:rsidRPr="00127B0F" w:rsidRDefault="00F60922" w:rsidP="00C27C94">
      <w:pPr>
        <w:numPr>
          <w:ilvl w:val="0"/>
          <w:numId w:val="101"/>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насыщенного водой материала выдерживать многократное замораживания и оттаивание без признаков разрушения</w:t>
      </w:r>
      <w:r>
        <w:rPr>
          <w:color w:val="000000"/>
        </w:rPr>
        <w:t>;</w:t>
      </w:r>
    </w:p>
    <w:p w:rsidR="00F60922" w:rsidRPr="00127B0F" w:rsidRDefault="00F60922" w:rsidP="00C27C94">
      <w:pPr>
        <w:numPr>
          <w:ilvl w:val="0"/>
          <w:numId w:val="101"/>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выдерживать низкие температуры</w:t>
      </w:r>
      <w:r>
        <w:rPr>
          <w:color w:val="000000"/>
        </w:rPr>
        <w:t>;</w:t>
      </w:r>
    </w:p>
    <w:p w:rsidR="00F60922" w:rsidRPr="00127B0F" w:rsidRDefault="00F60922" w:rsidP="00C27C94">
      <w:pPr>
        <w:numPr>
          <w:ilvl w:val="0"/>
          <w:numId w:val="101"/>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выдерживать и не пропускать низкие температуры</w:t>
      </w:r>
      <w:r>
        <w:rPr>
          <w:color w:val="000000"/>
        </w:rPr>
        <w:t>.</w:t>
      </w:r>
    </w:p>
    <w:p w:rsidR="0006117E" w:rsidRDefault="0006117E" w:rsidP="00572B35">
      <w:pPr>
        <w:autoSpaceDE w:val="0"/>
        <w:autoSpaceDN w:val="0"/>
        <w:adjustRightInd w:val="0"/>
        <w:spacing w:after="0"/>
        <w:ind w:left="360" w:firstLine="348"/>
        <w:jc w:val="center"/>
        <w:rPr>
          <w:rFonts w:ascii="Times New Roman" w:hAnsi="Times New Roman"/>
          <w:b/>
          <w:sz w:val="24"/>
          <w:szCs w:val="24"/>
          <w:lang w:eastAsia="ru-RU"/>
        </w:rPr>
      </w:pPr>
    </w:p>
    <w:p w:rsidR="00C90970" w:rsidRDefault="00572B35" w:rsidP="00C90970">
      <w:pPr>
        <w:autoSpaceDE w:val="0"/>
        <w:autoSpaceDN w:val="0"/>
        <w:adjustRightInd w:val="0"/>
        <w:spacing w:after="0"/>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sidR="00510D02">
        <w:rPr>
          <w:rFonts w:ascii="Times New Roman" w:hAnsi="Times New Roman"/>
          <w:b/>
          <w:sz w:val="24"/>
          <w:szCs w:val="24"/>
          <w:lang w:eastAsia="ru-RU"/>
        </w:rPr>
        <w:t>предмету</w:t>
      </w:r>
      <w:r w:rsidRPr="0043673E">
        <w:rPr>
          <w:rFonts w:ascii="Times New Roman" w:hAnsi="Times New Roman"/>
          <w:b/>
          <w:sz w:val="24"/>
          <w:szCs w:val="24"/>
          <w:lang w:eastAsia="ru-RU"/>
        </w:rPr>
        <w:t xml:space="preserve"> «</w:t>
      </w:r>
      <w:r w:rsidRPr="002A310C">
        <w:rPr>
          <w:rFonts w:ascii="Times New Roman" w:hAnsi="Times New Roman"/>
          <w:b/>
          <w:sz w:val="24"/>
          <w:szCs w:val="24"/>
          <w:lang w:eastAsia="ru-RU"/>
        </w:rPr>
        <w:t>Основы электротехники и</w:t>
      </w:r>
    </w:p>
    <w:p w:rsidR="00572B35" w:rsidRDefault="00572B35" w:rsidP="00C90970">
      <w:pPr>
        <w:autoSpaceDE w:val="0"/>
        <w:autoSpaceDN w:val="0"/>
        <w:adjustRightInd w:val="0"/>
        <w:spacing w:after="0"/>
        <w:jc w:val="center"/>
        <w:rPr>
          <w:rFonts w:ascii="Times New Roman" w:hAnsi="Times New Roman"/>
          <w:b/>
          <w:sz w:val="24"/>
          <w:szCs w:val="24"/>
          <w:lang w:eastAsia="ru-RU"/>
        </w:rPr>
      </w:pPr>
      <w:r w:rsidRPr="002A310C">
        <w:rPr>
          <w:rFonts w:ascii="Times New Roman" w:hAnsi="Times New Roman"/>
          <w:b/>
          <w:sz w:val="24"/>
          <w:szCs w:val="24"/>
          <w:lang w:eastAsia="ru-RU"/>
        </w:rPr>
        <w:t>электробезопасности</w:t>
      </w:r>
      <w:r w:rsidRPr="0043673E">
        <w:rPr>
          <w:rFonts w:ascii="Times New Roman" w:hAnsi="Times New Roman"/>
          <w:b/>
          <w:sz w:val="24"/>
          <w:szCs w:val="24"/>
          <w:lang w:eastAsia="ru-RU"/>
        </w:rPr>
        <w:t>»</w:t>
      </w: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p>
    <w:p w:rsidR="00572B35" w:rsidRPr="00AD4CEE" w:rsidRDefault="00572B35" w:rsidP="00572B35">
      <w:pPr>
        <w:rPr>
          <w:rFonts w:ascii="Times New Roman" w:hAnsi="Times New Roman"/>
          <w:b/>
          <w:sz w:val="24"/>
          <w:szCs w:val="24"/>
          <w:shd w:val="clear" w:color="auto" w:fill="FFFFFF"/>
        </w:rPr>
      </w:pPr>
      <w:r w:rsidRPr="00AD4CEE">
        <w:rPr>
          <w:rFonts w:ascii="Times New Roman" w:hAnsi="Times New Roman"/>
          <w:b/>
          <w:sz w:val="24"/>
          <w:szCs w:val="24"/>
          <w:shd w:val="clear" w:color="auto" w:fill="FFFFFF"/>
        </w:rPr>
        <w:t xml:space="preserve">1. При выполнении работ, при которых случился несчастный случай, сколько должен хранится наряд — допуск: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срок хранения определен сроком хранения материалов расследования несчастного случая</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десять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до окончания расследования несчастного случая, но не менее 20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2. Какое из заданий на производство работ должно оформляться исключительно на специальном бланке с установленной формой: </w:t>
      </w:r>
    </w:p>
    <w:p w:rsidR="00572B35" w:rsidRDefault="00572B35" w:rsidP="00572B35">
      <w:pPr>
        <w:spacing w:after="0"/>
        <w:rPr>
          <w:rFonts w:ascii="Times New Roman" w:hAnsi="Times New Roman"/>
          <w:sz w:val="24"/>
          <w:szCs w:val="24"/>
          <w:shd w:val="clear" w:color="auto" w:fill="FFFFFF"/>
        </w:rPr>
      </w:pP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распоряжение</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наряд-допуск</w:t>
      </w:r>
      <w:r>
        <w:rPr>
          <w:rFonts w:ascii="Times New Roman" w:hAnsi="Times New Roman"/>
          <w:sz w:val="24"/>
          <w:szCs w:val="24"/>
          <w:shd w:val="clear" w:color="auto" w:fill="FFFFFF"/>
        </w:rPr>
        <w:t xml:space="preserve">; </w:t>
      </w: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и то, и другое</w:t>
      </w:r>
      <w:r>
        <w:rPr>
          <w:rFonts w:ascii="Times New Roman" w:hAnsi="Times New Roman"/>
          <w:sz w:val="24"/>
          <w:szCs w:val="24"/>
          <w:shd w:val="clear" w:color="auto" w:fill="FFFFFF"/>
        </w:rPr>
        <w:t>.</w:t>
      </w:r>
    </w:p>
    <w:p w:rsidR="00572B35" w:rsidRPr="00CC0733" w:rsidRDefault="00572B35" w:rsidP="00572B35">
      <w:p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 xml:space="preserve"> </w:t>
      </w:r>
    </w:p>
    <w:p w:rsidR="00572B35" w:rsidRPr="003F4F63" w:rsidRDefault="00572B35" w:rsidP="00572B35">
      <w:pPr>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3. В четырёх проводных сетях можно ли прокладывать и нулевые, и фазные проводники отдельно: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нельзя</w:t>
      </w:r>
      <w:r>
        <w:rPr>
          <w:rFonts w:ascii="Times New Roman" w:hAnsi="Times New Roman"/>
          <w:sz w:val="24"/>
          <w:szCs w:val="24"/>
          <w:shd w:val="clear" w:color="auto" w:fill="FFFFFF"/>
        </w:rPr>
        <w:t xml:space="preserve">;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можно</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можно, если нагрузка симметрична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4. Допускается совмещение проведения инструктажа по пожарной безопасности и по охране труда: </w:t>
      </w:r>
    </w:p>
    <w:p w:rsidR="00572B35" w:rsidRDefault="00572B35" w:rsidP="00572B35">
      <w:pPr>
        <w:spacing w:after="0"/>
        <w:rPr>
          <w:rFonts w:ascii="Times New Roman" w:hAnsi="Times New Roman"/>
          <w:sz w:val="24"/>
          <w:szCs w:val="24"/>
          <w:shd w:val="clear" w:color="auto" w:fill="FFFFFF"/>
        </w:rPr>
      </w:pPr>
    </w:p>
    <w:p w:rsidR="00572B35" w:rsidRDefault="00572B35" w:rsidP="009A4512">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Default="00572B35" w:rsidP="00572B35">
      <w:pPr>
        <w:spacing w:after="0"/>
        <w:rPr>
          <w:rFonts w:ascii="Times New Roman" w:hAnsi="Times New Roman"/>
          <w:sz w:val="24"/>
          <w:szCs w:val="24"/>
          <w:shd w:val="clear" w:color="auto" w:fill="FFFFFF"/>
        </w:rPr>
      </w:pPr>
    </w:p>
    <w:p w:rsidR="00572B35" w:rsidRPr="003F4F63" w:rsidRDefault="00572B35" w:rsidP="00572B35">
      <w:pPr>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5. При напряжении 380 в в системе tn, каково допустимое время автоматического отключения питания:</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0,1 с</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0,2 с</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0,5 с</w:t>
      </w:r>
      <w:r>
        <w:rPr>
          <w:rFonts w:ascii="Times New Roman" w:hAnsi="Times New Roman"/>
          <w:sz w:val="24"/>
          <w:szCs w:val="24"/>
          <w:shd w:val="clear" w:color="auto" w:fill="FFFFFF"/>
        </w:rPr>
        <w:t>.</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 6. Специалистов по охране труда, инспектирующих электроустановки, проверяют на знания: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2 года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каждый год</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3 года</w:t>
      </w:r>
      <w:r>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510D02" w:rsidRDefault="00510D02" w:rsidP="00510D02">
      <w:pPr>
        <w:spacing w:after="0"/>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7. </w:t>
      </w:r>
      <w:r w:rsidR="00572B35" w:rsidRPr="00510D02">
        <w:rPr>
          <w:rFonts w:ascii="Times New Roman" w:hAnsi="Times New Roman"/>
          <w:b/>
          <w:sz w:val="24"/>
          <w:szCs w:val="24"/>
          <w:shd w:val="clear" w:color="auto" w:fill="FFFFFF"/>
        </w:rPr>
        <w:t xml:space="preserve">В электроустановках до 1000 в, в тот момент, когда снимаешь и устанавливаешь предохранитель, какие должны быть средства индивидуальной защиты: </w:t>
      </w:r>
    </w:p>
    <w:p w:rsidR="00510D02" w:rsidRPr="00510D02" w:rsidRDefault="00510D02" w:rsidP="00510D02">
      <w:pPr>
        <w:pStyle w:val="a4"/>
        <w:spacing w:after="0"/>
        <w:jc w:val="both"/>
        <w:rPr>
          <w:rFonts w:ascii="Times New Roman" w:hAnsi="Times New Roman"/>
          <w:b/>
          <w:sz w:val="24"/>
          <w:szCs w:val="24"/>
          <w:shd w:val="clear" w:color="auto" w:fill="FFFFFF"/>
        </w:rPr>
      </w:pP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средства защиты лица и глаз и изолирующими клещи</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диэлектрические перчатки и средства защиты лица и глаз</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применимы оба варианта</w:t>
      </w:r>
      <w:r>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8. Имеет ли право работник, который выдаёт наряды на работе в электроустановке, продлить наряд — допуск: </w:t>
      </w:r>
    </w:p>
    <w:p w:rsidR="00572B35" w:rsidRPr="00CC0733" w:rsidRDefault="00572B35" w:rsidP="00572B35">
      <w:pPr>
        <w:spacing w:after="0"/>
        <w:rPr>
          <w:rFonts w:ascii="Times New Roman" w:hAnsi="Times New Roman"/>
          <w:sz w:val="24"/>
          <w:szCs w:val="24"/>
          <w:shd w:val="clear" w:color="auto" w:fill="FFFFFF"/>
        </w:rPr>
      </w:pPr>
    </w:p>
    <w:p w:rsidR="00572B35" w:rsidRPr="00CC0733"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p>
    <w:p w:rsidR="00572B35" w:rsidRPr="00CC0733"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 разрешения начальства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572B35">
      <w:pPr>
        <w:spacing w:after="0"/>
        <w:rPr>
          <w:rFonts w:ascii="Times New Roman" w:hAnsi="Times New Roman"/>
          <w:sz w:val="24"/>
          <w:szCs w:val="24"/>
          <w:shd w:val="clear" w:color="auto" w:fill="FFFFFF"/>
        </w:rPr>
      </w:pPr>
    </w:p>
    <w:p w:rsidR="00572B35" w:rsidRPr="002F5C03" w:rsidRDefault="002F5C03" w:rsidP="002F5C03">
      <w:pPr>
        <w:spacing w:after="0"/>
        <w:rPr>
          <w:rFonts w:ascii="Times New Roman" w:hAnsi="Times New Roman"/>
          <w:sz w:val="24"/>
          <w:szCs w:val="24"/>
          <w:shd w:val="clear" w:color="auto" w:fill="FFFFFF"/>
        </w:rPr>
      </w:pPr>
      <w:r>
        <w:rPr>
          <w:rFonts w:ascii="Times New Roman" w:eastAsia="Arial Bold" w:hAnsi="Times New Roman"/>
          <w:b/>
          <w:bCs/>
          <w:sz w:val="24"/>
          <w:szCs w:val="24"/>
          <w:lang w:eastAsia="ru-RU"/>
        </w:rPr>
        <w:t>9.</w:t>
      </w:r>
      <w:r w:rsidR="00572B35" w:rsidRPr="002F5C03">
        <w:rPr>
          <w:rFonts w:ascii="Times New Roman" w:eastAsia="Arial Bold" w:hAnsi="Times New Roman"/>
          <w:b/>
          <w:bCs/>
          <w:sz w:val="24"/>
          <w:szCs w:val="24"/>
          <w:lang w:eastAsia="ru-RU"/>
        </w:rPr>
        <w:t>Верно ли утверждение, что электрический ток есть направленное движение электронов по металлическому проводнику?</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4"/>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D57E81">
      <w:pPr>
        <w:pStyle w:val="a4"/>
        <w:numPr>
          <w:ilvl w:val="0"/>
          <w:numId w:val="69"/>
        </w:numPr>
        <w:autoSpaceDE w:val="0"/>
        <w:autoSpaceDN w:val="0"/>
        <w:adjustRightInd w:val="0"/>
        <w:spacing w:after="0" w:line="240" w:lineRule="auto"/>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t>Верно ли, что при нагревании жидких проводников их</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сопротивление уменьшается?</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4"/>
        <w:numPr>
          <w:ilvl w:val="0"/>
          <w:numId w:val="18"/>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18"/>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11</w:t>
      </w:r>
      <w:r w:rsidRPr="005A6A48">
        <w:rPr>
          <w:rFonts w:ascii="Times New Roman" w:eastAsia="Arial Bold" w:hAnsi="Times New Roman"/>
          <w:b/>
          <w:bCs/>
          <w:sz w:val="24"/>
          <w:szCs w:val="24"/>
          <w:lang w:eastAsia="ru-RU"/>
        </w:rPr>
        <w:t>. Верно ли, что носителями электрических зарядов электролита</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являются ионы?</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4"/>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12</w:t>
      </w:r>
      <w:r w:rsidRPr="005A6A48">
        <w:rPr>
          <w:rFonts w:ascii="Times New Roman" w:eastAsia="Arial Bold" w:hAnsi="Times New Roman"/>
          <w:b/>
          <w:bCs/>
          <w:sz w:val="24"/>
          <w:szCs w:val="24"/>
          <w:lang w:eastAsia="ru-RU"/>
        </w:rPr>
        <w:t>. Верно ли, что в работе теплового реле используется тепловое</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действие тока?</w:t>
      </w:r>
    </w:p>
    <w:p w:rsidR="00572B35" w:rsidRPr="006E2E93" w:rsidRDefault="00572B35" w:rsidP="00572B35">
      <w:pPr>
        <w:autoSpaceDE w:val="0"/>
        <w:autoSpaceDN w:val="0"/>
        <w:adjustRightInd w:val="0"/>
        <w:spacing w:after="0" w:line="240" w:lineRule="auto"/>
        <w:rPr>
          <w:rFonts w:ascii="Times New Roman" w:eastAsia="Arial Bold" w:hAnsi="Times New Roman"/>
          <w:iCs/>
          <w:sz w:val="24"/>
          <w:szCs w:val="24"/>
          <w:lang w:eastAsia="ru-RU"/>
        </w:rPr>
      </w:pPr>
    </w:p>
    <w:p w:rsidR="00572B35" w:rsidRPr="005A6A48" w:rsidRDefault="00572B35" w:rsidP="00202AED">
      <w:pPr>
        <w:pStyle w:val="a4"/>
        <w:numPr>
          <w:ilvl w:val="0"/>
          <w:numId w:val="20"/>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4"/>
        <w:numPr>
          <w:ilvl w:val="0"/>
          <w:numId w:val="20"/>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13. </w:t>
      </w:r>
      <w:r w:rsidRPr="005A6A48">
        <w:rPr>
          <w:rFonts w:ascii="Times New Roman" w:eastAsia="Arial Bold" w:hAnsi="Times New Roman"/>
          <w:b/>
          <w:bCs/>
          <w:sz w:val="24"/>
          <w:szCs w:val="24"/>
          <w:lang w:eastAsia="ru-RU"/>
        </w:rPr>
        <w:t>Какие параметры и факторы влияют на величину сопротивления</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проводника?</w:t>
      </w: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p>
    <w:p w:rsidR="00572B35" w:rsidRPr="005A6A48" w:rsidRDefault="00572B35" w:rsidP="00202AED">
      <w:pPr>
        <w:pStyle w:val="a4"/>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площадь поперечного сечения, длина;</w:t>
      </w:r>
    </w:p>
    <w:p w:rsidR="00572B35" w:rsidRPr="005A6A48" w:rsidRDefault="00572B35" w:rsidP="00202AED">
      <w:pPr>
        <w:pStyle w:val="a4"/>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длина, температура;</w:t>
      </w:r>
    </w:p>
    <w:p w:rsidR="00572B35" w:rsidRPr="005A6A48" w:rsidRDefault="00572B35" w:rsidP="00202AED">
      <w:pPr>
        <w:pStyle w:val="a4"/>
        <w:numPr>
          <w:ilvl w:val="0"/>
          <w:numId w:val="21"/>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bCs/>
          <w:sz w:val="24"/>
          <w:szCs w:val="24"/>
          <w:lang w:eastAsia="ru-RU"/>
        </w:rPr>
        <w:t>площадь поперечного сечения, длина проводника, материал из которого изготовлен проводник, температура.</w:t>
      </w:r>
    </w:p>
    <w:p w:rsidR="00572B35" w:rsidRPr="005A6A48" w:rsidRDefault="00572B35" w:rsidP="00572B35">
      <w:pPr>
        <w:autoSpaceDE w:val="0"/>
        <w:autoSpaceDN w:val="0"/>
        <w:adjustRightInd w:val="0"/>
        <w:spacing w:after="0" w:line="240" w:lineRule="auto"/>
        <w:rPr>
          <w:rFonts w:ascii="Times New Roman" w:eastAsia="Arial Bold" w:hAnsi="Times New Roman"/>
          <w:b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14. </w:t>
      </w:r>
      <w:r w:rsidRPr="005A6A48">
        <w:rPr>
          <w:rFonts w:ascii="Times New Roman" w:eastAsia="Arial Bold" w:hAnsi="Times New Roman"/>
          <w:b/>
          <w:bCs/>
          <w:sz w:val="24"/>
          <w:szCs w:val="24"/>
          <w:lang w:eastAsia="ru-RU"/>
        </w:rPr>
        <w:t>Какие факторы влияют на величину мощности постоянного тока?</w:t>
      </w:r>
    </w:p>
    <w:p w:rsidR="00572B35" w:rsidRDefault="00572B35" w:rsidP="00572B35">
      <w:pPr>
        <w:autoSpaceDE w:val="0"/>
        <w:autoSpaceDN w:val="0"/>
        <w:adjustRightInd w:val="0"/>
        <w:spacing w:after="0" w:line="240" w:lineRule="auto"/>
        <w:rPr>
          <w:rFonts w:ascii="Times New Roman" w:eastAsia="Arial Bold" w:hAnsi="Times New Roman"/>
          <w:sz w:val="24"/>
          <w:szCs w:val="24"/>
          <w:lang w:eastAsia="ru-RU"/>
        </w:rPr>
      </w:pPr>
    </w:p>
    <w:p w:rsidR="00572B35" w:rsidRPr="005A6A48" w:rsidRDefault="00572B35" w:rsidP="00202AED">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напряжение;</w:t>
      </w:r>
    </w:p>
    <w:p w:rsidR="00572B35" w:rsidRPr="005A6A48" w:rsidRDefault="00572B35" w:rsidP="00202AED">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572B35" w:rsidRDefault="00572B35" w:rsidP="00202AED">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напряжение.</w:t>
      </w:r>
    </w:p>
    <w:p w:rsidR="00572B35" w:rsidRDefault="00572B35" w:rsidP="00572B35">
      <w:pPr>
        <w:autoSpaceDE w:val="0"/>
        <w:autoSpaceDN w:val="0"/>
        <w:adjustRightInd w:val="0"/>
        <w:spacing w:after="0" w:line="240" w:lineRule="auto"/>
        <w:rPr>
          <w:rFonts w:ascii="Times New Roman" w:eastAsia="Arial Bold" w:hAnsi="Times New Roman"/>
          <w:sz w:val="24"/>
          <w:szCs w:val="24"/>
          <w:lang w:eastAsia="ru-RU"/>
        </w:rPr>
      </w:pPr>
    </w:p>
    <w:p w:rsidR="00572B35" w:rsidRPr="005A6A48" w:rsidRDefault="00572B35" w:rsidP="00202AED">
      <w:pPr>
        <w:pStyle w:val="a4"/>
        <w:numPr>
          <w:ilvl w:val="0"/>
          <w:numId w:val="23"/>
        </w:numPr>
        <w:autoSpaceDE w:val="0"/>
        <w:autoSpaceDN w:val="0"/>
        <w:adjustRightInd w:val="0"/>
        <w:spacing w:after="0" w:line="240" w:lineRule="auto"/>
        <w:ind w:left="0" w:firstLine="0"/>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t>Какие факторы влияют на массу вещества выделенного на электродах при электролизе?</w:t>
      </w:r>
    </w:p>
    <w:p w:rsidR="00572B35" w:rsidRPr="005A6A48" w:rsidRDefault="00572B35" w:rsidP="00572B35">
      <w:pPr>
        <w:pStyle w:val="a4"/>
        <w:autoSpaceDE w:val="0"/>
        <w:autoSpaceDN w:val="0"/>
        <w:adjustRightInd w:val="0"/>
        <w:spacing w:after="0" w:line="240" w:lineRule="auto"/>
        <w:ind w:left="360"/>
        <w:rPr>
          <w:rFonts w:ascii="Times New Roman" w:eastAsia="Arial Bold" w:hAnsi="Times New Roman"/>
          <w:b/>
          <w:bCs/>
          <w:sz w:val="24"/>
          <w:szCs w:val="24"/>
          <w:lang w:eastAsia="ru-RU"/>
        </w:rPr>
      </w:pPr>
    </w:p>
    <w:p w:rsidR="00572B35" w:rsidRPr="005A6A48" w:rsidRDefault="00572B35" w:rsidP="00202AED">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572B35" w:rsidRPr="005A6A48" w:rsidRDefault="00572B35" w:rsidP="00202AED">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время, материал электрода;</w:t>
      </w:r>
    </w:p>
    <w:p w:rsidR="00572B35" w:rsidRPr="00393DF4" w:rsidRDefault="00572B35" w:rsidP="00FD3D2F">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время.</w:t>
      </w:r>
    </w:p>
    <w:p w:rsidR="00D2305C" w:rsidRDefault="00D2305C" w:rsidP="00B104CD">
      <w:pPr>
        <w:pStyle w:val="a4"/>
        <w:autoSpaceDE w:val="0"/>
        <w:autoSpaceDN w:val="0"/>
        <w:adjustRightInd w:val="0"/>
        <w:spacing w:after="0"/>
        <w:ind w:left="0"/>
        <w:jc w:val="center"/>
        <w:rPr>
          <w:rFonts w:ascii="Times New Roman" w:hAnsi="Times New Roman"/>
          <w:b/>
          <w:sz w:val="24"/>
          <w:szCs w:val="24"/>
          <w:lang w:eastAsia="ru-RU"/>
        </w:rPr>
      </w:pPr>
    </w:p>
    <w:p w:rsidR="007C468C" w:rsidRPr="0043673E" w:rsidRDefault="007C468C" w:rsidP="007C468C">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w:t>
      </w:r>
      <w:r>
        <w:rPr>
          <w:rFonts w:ascii="Times New Roman" w:hAnsi="Times New Roman"/>
          <w:b/>
          <w:sz w:val="24"/>
          <w:szCs w:val="24"/>
          <w:lang w:eastAsia="ru-RU"/>
        </w:rPr>
        <w:t>о контроля по разделу «</w:t>
      </w:r>
      <w:r w:rsidR="001261F0" w:rsidRPr="001261F0">
        <w:rPr>
          <w:rFonts w:ascii="Times New Roman" w:hAnsi="Times New Roman"/>
          <w:b/>
          <w:color w:val="000000"/>
          <w:sz w:val="24"/>
          <w:szCs w:val="24"/>
        </w:rPr>
        <w:t>Чтение электрических схем и чертежей</w:t>
      </w:r>
      <w:r>
        <w:rPr>
          <w:rFonts w:ascii="Times New Roman" w:hAnsi="Times New Roman"/>
          <w:b/>
          <w:sz w:val="24"/>
          <w:szCs w:val="24"/>
          <w:lang w:eastAsia="ru-RU"/>
        </w:rPr>
        <w:t>»</w:t>
      </w:r>
    </w:p>
    <w:p w:rsidR="006511C5" w:rsidRDefault="006511C5" w:rsidP="00F06F3A">
      <w:pPr>
        <w:autoSpaceDE w:val="0"/>
        <w:autoSpaceDN w:val="0"/>
        <w:adjustRightInd w:val="0"/>
        <w:spacing w:after="0"/>
        <w:jc w:val="both"/>
        <w:rPr>
          <w:rFonts w:ascii="Times New Roman" w:hAnsi="Times New Roman"/>
          <w:sz w:val="24"/>
          <w:szCs w:val="24"/>
          <w:lang w:eastAsia="ru-RU"/>
        </w:rPr>
      </w:pPr>
    </w:p>
    <w:p w:rsidR="006511C5" w:rsidRPr="0083474A" w:rsidRDefault="006511C5" w:rsidP="006511C5">
      <w:pPr>
        <w:spacing w:after="0"/>
        <w:rPr>
          <w:rFonts w:ascii="Times New Roman" w:hAnsi="Times New Roman"/>
          <w:b/>
          <w:sz w:val="24"/>
          <w:szCs w:val="24"/>
        </w:rPr>
      </w:pPr>
      <w:r w:rsidRPr="0083474A">
        <w:rPr>
          <w:rFonts w:ascii="Times New Roman" w:hAnsi="Times New Roman"/>
          <w:b/>
          <w:sz w:val="24"/>
          <w:szCs w:val="24"/>
        </w:rPr>
        <w:t xml:space="preserve">1.Чертежом называется </w:t>
      </w:r>
    </w:p>
    <w:p w:rsidR="006511C5" w:rsidRPr="0083474A" w:rsidRDefault="006511C5" w:rsidP="006511C5">
      <w:pPr>
        <w:spacing w:after="0"/>
        <w:rPr>
          <w:rFonts w:ascii="Times New Roman" w:hAnsi="Times New Roman"/>
          <w:b/>
          <w:sz w:val="24"/>
          <w:szCs w:val="24"/>
        </w:rPr>
      </w:pPr>
    </w:p>
    <w:p w:rsidR="006511C5" w:rsidRPr="0083474A" w:rsidRDefault="006511C5" w:rsidP="006511C5">
      <w:pPr>
        <w:pStyle w:val="a4"/>
        <w:numPr>
          <w:ilvl w:val="0"/>
          <w:numId w:val="70"/>
        </w:numPr>
        <w:spacing w:after="0"/>
        <w:rPr>
          <w:rFonts w:ascii="Times New Roman" w:hAnsi="Times New Roman"/>
          <w:sz w:val="24"/>
          <w:szCs w:val="24"/>
        </w:rPr>
      </w:pPr>
      <w:r>
        <w:rPr>
          <w:rFonts w:ascii="Times New Roman" w:hAnsi="Times New Roman"/>
          <w:sz w:val="24"/>
          <w:szCs w:val="24"/>
        </w:rPr>
        <w:t>д</w:t>
      </w:r>
      <w:r w:rsidRPr="0083474A">
        <w:rPr>
          <w:rFonts w:ascii="Times New Roman" w:hAnsi="Times New Roman"/>
          <w:sz w:val="24"/>
          <w:szCs w:val="24"/>
        </w:rPr>
        <w:t>окумент, со</w:t>
      </w:r>
      <w:r>
        <w:rPr>
          <w:rFonts w:ascii="Times New Roman" w:hAnsi="Times New Roman"/>
          <w:sz w:val="24"/>
          <w:szCs w:val="24"/>
        </w:rPr>
        <w:t>стоящий из изображений предмета;</w:t>
      </w:r>
      <w:r w:rsidRPr="0083474A">
        <w:rPr>
          <w:rFonts w:ascii="Times New Roman" w:hAnsi="Times New Roman"/>
          <w:sz w:val="24"/>
          <w:szCs w:val="24"/>
        </w:rPr>
        <w:t xml:space="preserve"> </w:t>
      </w:r>
    </w:p>
    <w:p w:rsidR="006511C5" w:rsidRDefault="006511C5" w:rsidP="006511C5">
      <w:pPr>
        <w:pStyle w:val="a4"/>
        <w:numPr>
          <w:ilvl w:val="0"/>
          <w:numId w:val="70"/>
        </w:numPr>
        <w:spacing w:after="0"/>
        <w:rPr>
          <w:rFonts w:ascii="Times New Roman" w:hAnsi="Times New Roman"/>
          <w:sz w:val="24"/>
          <w:szCs w:val="24"/>
        </w:rPr>
      </w:pPr>
      <w:r>
        <w:rPr>
          <w:rFonts w:ascii="Times New Roman" w:hAnsi="Times New Roman"/>
          <w:sz w:val="24"/>
          <w:szCs w:val="24"/>
        </w:rPr>
        <w:t>д</w:t>
      </w:r>
      <w:r w:rsidRPr="0083474A">
        <w:rPr>
          <w:rFonts w:ascii="Times New Roman" w:hAnsi="Times New Roman"/>
          <w:sz w:val="24"/>
          <w:szCs w:val="24"/>
        </w:rPr>
        <w:t xml:space="preserve">окумент, </w:t>
      </w:r>
      <w:r>
        <w:rPr>
          <w:rFonts w:ascii="Times New Roman" w:hAnsi="Times New Roman"/>
          <w:sz w:val="24"/>
          <w:szCs w:val="24"/>
        </w:rPr>
        <w:t>состоящий из изображений фигуры;</w:t>
      </w:r>
      <w:r w:rsidRPr="0083474A">
        <w:rPr>
          <w:rFonts w:ascii="Times New Roman" w:hAnsi="Times New Roman"/>
          <w:sz w:val="24"/>
          <w:szCs w:val="24"/>
        </w:rPr>
        <w:t xml:space="preserve"> </w:t>
      </w:r>
    </w:p>
    <w:p w:rsidR="006511C5" w:rsidRPr="00204072" w:rsidRDefault="006511C5" w:rsidP="006511C5">
      <w:pPr>
        <w:pStyle w:val="a4"/>
        <w:numPr>
          <w:ilvl w:val="0"/>
          <w:numId w:val="70"/>
        </w:numPr>
        <w:spacing w:after="0"/>
        <w:rPr>
          <w:rFonts w:ascii="Times New Roman" w:hAnsi="Times New Roman"/>
          <w:sz w:val="24"/>
          <w:szCs w:val="24"/>
        </w:rPr>
      </w:pPr>
      <w:r w:rsidRPr="00204072">
        <w:rPr>
          <w:rFonts w:ascii="Times New Roman" w:hAnsi="Times New Roman"/>
          <w:sz w:val="24"/>
          <w:szCs w:val="24"/>
        </w:rPr>
        <w:t xml:space="preserve">бумага с надписями и чертежами; </w:t>
      </w:r>
      <w:r w:rsidRPr="00204072">
        <w:rPr>
          <w:rFonts w:ascii="Times New Roman" w:hAnsi="Times New Roman"/>
          <w:sz w:val="24"/>
          <w:szCs w:val="24"/>
        </w:rPr>
        <w:tab/>
      </w:r>
    </w:p>
    <w:p w:rsidR="006511C5" w:rsidRPr="0083474A" w:rsidRDefault="006511C5" w:rsidP="006511C5">
      <w:pPr>
        <w:pStyle w:val="a4"/>
        <w:numPr>
          <w:ilvl w:val="0"/>
          <w:numId w:val="70"/>
        </w:numPr>
        <w:spacing w:after="0"/>
        <w:rPr>
          <w:rFonts w:ascii="Times New Roman" w:hAnsi="Times New Roman"/>
          <w:sz w:val="24"/>
          <w:szCs w:val="24"/>
        </w:rPr>
      </w:pPr>
      <w:r>
        <w:rPr>
          <w:rFonts w:ascii="Times New Roman" w:hAnsi="Times New Roman"/>
          <w:sz w:val="24"/>
          <w:szCs w:val="24"/>
        </w:rPr>
        <w:t>ф</w:t>
      </w:r>
      <w:r w:rsidRPr="0083474A">
        <w:rPr>
          <w:rFonts w:ascii="Times New Roman" w:hAnsi="Times New Roman"/>
          <w:sz w:val="24"/>
          <w:szCs w:val="24"/>
        </w:rPr>
        <w:t xml:space="preserve">ормат с надписями и чертежами. </w:t>
      </w:r>
    </w:p>
    <w:p w:rsidR="006511C5" w:rsidRPr="0083474A" w:rsidRDefault="006511C5" w:rsidP="006511C5">
      <w:pPr>
        <w:spacing w:after="0"/>
        <w:rPr>
          <w:rFonts w:ascii="Times New Roman" w:hAnsi="Times New Roman"/>
          <w:sz w:val="24"/>
          <w:szCs w:val="24"/>
        </w:rPr>
      </w:pPr>
    </w:p>
    <w:p w:rsidR="006511C5" w:rsidRPr="0083474A" w:rsidRDefault="006511C5" w:rsidP="006511C5">
      <w:pPr>
        <w:spacing w:after="0"/>
        <w:rPr>
          <w:rFonts w:ascii="Times New Roman" w:hAnsi="Times New Roman"/>
          <w:b/>
          <w:sz w:val="24"/>
          <w:szCs w:val="24"/>
        </w:rPr>
      </w:pPr>
      <w:r w:rsidRPr="0083474A">
        <w:rPr>
          <w:rFonts w:ascii="Times New Roman" w:hAnsi="Times New Roman"/>
          <w:b/>
          <w:sz w:val="24"/>
          <w:szCs w:val="24"/>
        </w:rPr>
        <w:t xml:space="preserve">2. Сколько типов линий используют на чертежах? </w:t>
      </w:r>
    </w:p>
    <w:p w:rsidR="006511C5" w:rsidRPr="0083474A" w:rsidRDefault="006511C5" w:rsidP="006511C5">
      <w:pPr>
        <w:spacing w:after="0"/>
        <w:rPr>
          <w:rFonts w:ascii="Times New Roman" w:hAnsi="Times New Roman"/>
          <w:b/>
          <w:sz w:val="24"/>
          <w:szCs w:val="24"/>
        </w:rPr>
      </w:pPr>
    </w:p>
    <w:p w:rsidR="006511C5" w:rsidRPr="0083474A" w:rsidRDefault="006511C5" w:rsidP="006511C5">
      <w:pPr>
        <w:pStyle w:val="a4"/>
        <w:numPr>
          <w:ilvl w:val="0"/>
          <w:numId w:val="71"/>
        </w:numPr>
        <w:spacing w:after="0"/>
        <w:rPr>
          <w:rFonts w:ascii="Times New Roman" w:hAnsi="Times New Roman"/>
          <w:sz w:val="24"/>
          <w:szCs w:val="24"/>
        </w:rPr>
      </w:pPr>
      <w:r>
        <w:rPr>
          <w:rFonts w:ascii="Times New Roman" w:hAnsi="Times New Roman"/>
          <w:sz w:val="24"/>
          <w:szCs w:val="24"/>
        </w:rPr>
        <w:t>5;</w:t>
      </w:r>
    </w:p>
    <w:p w:rsidR="006511C5" w:rsidRPr="0083474A" w:rsidRDefault="006511C5" w:rsidP="006511C5">
      <w:pPr>
        <w:pStyle w:val="a4"/>
        <w:numPr>
          <w:ilvl w:val="0"/>
          <w:numId w:val="71"/>
        </w:numPr>
        <w:spacing w:after="0"/>
        <w:rPr>
          <w:rFonts w:ascii="Times New Roman" w:hAnsi="Times New Roman"/>
          <w:sz w:val="24"/>
          <w:szCs w:val="24"/>
        </w:rPr>
      </w:pPr>
      <w:r w:rsidRPr="0083474A">
        <w:rPr>
          <w:rFonts w:ascii="Times New Roman" w:hAnsi="Times New Roman"/>
          <w:sz w:val="24"/>
          <w:szCs w:val="24"/>
        </w:rPr>
        <w:t>7</w:t>
      </w:r>
      <w:r>
        <w:rPr>
          <w:rFonts w:ascii="Times New Roman" w:hAnsi="Times New Roman"/>
          <w:sz w:val="24"/>
          <w:szCs w:val="24"/>
        </w:rPr>
        <w:t>;</w:t>
      </w:r>
      <w:r w:rsidRPr="0083474A">
        <w:rPr>
          <w:rFonts w:ascii="Times New Roman" w:hAnsi="Times New Roman"/>
          <w:sz w:val="24"/>
          <w:szCs w:val="24"/>
        </w:rPr>
        <w:t xml:space="preserve"> </w:t>
      </w:r>
    </w:p>
    <w:p w:rsidR="006511C5" w:rsidRPr="0083474A" w:rsidRDefault="006511C5" w:rsidP="006511C5">
      <w:pPr>
        <w:pStyle w:val="a4"/>
        <w:numPr>
          <w:ilvl w:val="0"/>
          <w:numId w:val="71"/>
        </w:numPr>
        <w:spacing w:after="0"/>
        <w:rPr>
          <w:rFonts w:ascii="Times New Roman" w:hAnsi="Times New Roman"/>
          <w:sz w:val="24"/>
          <w:szCs w:val="24"/>
        </w:rPr>
      </w:pPr>
      <w:r>
        <w:rPr>
          <w:rFonts w:ascii="Times New Roman" w:hAnsi="Times New Roman"/>
          <w:sz w:val="24"/>
          <w:szCs w:val="24"/>
        </w:rPr>
        <w:t>9;</w:t>
      </w:r>
      <w:r w:rsidRPr="0083474A">
        <w:rPr>
          <w:rFonts w:ascii="Times New Roman" w:hAnsi="Times New Roman"/>
          <w:sz w:val="24"/>
          <w:szCs w:val="24"/>
        </w:rPr>
        <w:t xml:space="preserve"> </w:t>
      </w:r>
    </w:p>
    <w:p w:rsidR="006511C5" w:rsidRDefault="006511C5" w:rsidP="006511C5">
      <w:pPr>
        <w:pStyle w:val="a4"/>
        <w:numPr>
          <w:ilvl w:val="0"/>
          <w:numId w:val="71"/>
        </w:numPr>
        <w:spacing w:after="0"/>
        <w:rPr>
          <w:rFonts w:ascii="Times New Roman" w:hAnsi="Times New Roman"/>
          <w:sz w:val="24"/>
          <w:szCs w:val="24"/>
        </w:rPr>
      </w:pPr>
      <w:r w:rsidRPr="0083474A">
        <w:rPr>
          <w:rFonts w:ascii="Times New Roman" w:hAnsi="Times New Roman"/>
          <w:sz w:val="24"/>
          <w:szCs w:val="24"/>
        </w:rPr>
        <w:t>10.</w:t>
      </w:r>
    </w:p>
    <w:p w:rsidR="006511C5" w:rsidRDefault="006511C5" w:rsidP="006511C5">
      <w:pPr>
        <w:spacing w:after="0"/>
        <w:rPr>
          <w:rFonts w:ascii="Times New Roman" w:hAnsi="Times New Roman"/>
          <w:b/>
          <w:sz w:val="24"/>
          <w:szCs w:val="24"/>
        </w:rPr>
      </w:pPr>
    </w:p>
    <w:p w:rsidR="006511C5" w:rsidRPr="00E007BB" w:rsidRDefault="006511C5" w:rsidP="006511C5">
      <w:pPr>
        <w:spacing w:after="0"/>
        <w:rPr>
          <w:rFonts w:ascii="Times New Roman" w:hAnsi="Times New Roman"/>
          <w:sz w:val="24"/>
          <w:szCs w:val="24"/>
        </w:rPr>
      </w:pPr>
      <w:r>
        <w:rPr>
          <w:rFonts w:ascii="Times New Roman" w:hAnsi="Times New Roman"/>
          <w:b/>
          <w:sz w:val="24"/>
          <w:szCs w:val="24"/>
        </w:rPr>
        <w:t xml:space="preserve">3. </w:t>
      </w:r>
      <w:r w:rsidRPr="00E007BB">
        <w:rPr>
          <w:rFonts w:ascii="Times New Roman" w:hAnsi="Times New Roman"/>
          <w:b/>
          <w:sz w:val="24"/>
          <w:szCs w:val="24"/>
        </w:rPr>
        <w:t xml:space="preserve">Основная сплошная толстая линия предназначена </w:t>
      </w:r>
    </w:p>
    <w:p w:rsidR="006511C5" w:rsidRPr="00412691" w:rsidRDefault="006511C5" w:rsidP="006511C5">
      <w:pPr>
        <w:pStyle w:val="a4"/>
        <w:spacing w:after="0"/>
        <w:rPr>
          <w:rFonts w:ascii="Times New Roman" w:hAnsi="Times New Roman"/>
          <w:b/>
          <w:sz w:val="24"/>
          <w:szCs w:val="24"/>
        </w:rPr>
      </w:pPr>
    </w:p>
    <w:p w:rsidR="006511C5" w:rsidRPr="00412691" w:rsidRDefault="006511C5" w:rsidP="006511C5">
      <w:pPr>
        <w:pStyle w:val="a4"/>
        <w:numPr>
          <w:ilvl w:val="0"/>
          <w:numId w:val="74"/>
        </w:numPr>
        <w:spacing w:after="0"/>
        <w:rPr>
          <w:rFonts w:ascii="Times New Roman" w:hAnsi="Times New Roman"/>
          <w:sz w:val="24"/>
          <w:szCs w:val="24"/>
        </w:rPr>
      </w:pPr>
      <w:r w:rsidRPr="00412691">
        <w:rPr>
          <w:rFonts w:ascii="Times New Roman" w:hAnsi="Times New Roman"/>
          <w:sz w:val="24"/>
          <w:szCs w:val="24"/>
        </w:rPr>
        <w:t>для невидимого контура;</w:t>
      </w:r>
    </w:p>
    <w:p w:rsidR="006511C5" w:rsidRPr="00412691" w:rsidRDefault="006511C5" w:rsidP="006511C5">
      <w:pPr>
        <w:pStyle w:val="a4"/>
        <w:numPr>
          <w:ilvl w:val="0"/>
          <w:numId w:val="74"/>
        </w:numPr>
        <w:spacing w:after="0"/>
        <w:rPr>
          <w:rFonts w:ascii="Times New Roman" w:hAnsi="Times New Roman"/>
          <w:sz w:val="24"/>
          <w:szCs w:val="24"/>
        </w:rPr>
      </w:pPr>
      <w:r w:rsidRPr="00412691">
        <w:rPr>
          <w:rFonts w:ascii="Times New Roman" w:hAnsi="Times New Roman"/>
          <w:sz w:val="24"/>
          <w:szCs w:val="24"/>
        </w:rPr>
        <w:t xml:space="preserve">для осевых линий; </w:t>
      </w:r>
    </w:p>
    <w:p w:rsidR="006511C5" w:rsidRPr="00412691" w:rsidRDefault="006511C5" w:rsidP="006511C5">
      <w:pPr>
        <w:pStyle w:val="a4"/>
        <w:numPr>
          <w:ilvl w:val="0"/>
          <w:numId w:val="74"/>
        </w:numPr>
        <w:spacing w:after="0"/>
        <w:rPr>
          <w:rFonts w:ascii="Times New Roman" w:hAnsi="Times New Roman"/>
          <w:sz w:val="24"/>
          <w:szCs w:val="24"/>
        </w:rPr>
      </w:pPr>
      <w:r w:rsidRPr="00412691">
        <w:rPr>
          <w:rFonts w:ascii="Times New Roman" w:hAnsi="Times New Roman"/>
          <w:sz w:val="24"/>
          <w:szCs w:val="24"/>
        </w:rPr>
        <w:t xml:space="preserve">для видимого контура. </w:t>
      </w:r>
    </w:p>
    <w:p w:rsidR="006511C5" w:rsidRDefault="006511C5" w:rsidP="006511C5">
      <w:pPr>
        <w:spacing w:after="0"/>
        <w:rPr>
          <w:rFonts w:ascii="Times New Roman" w:hAnsi="Times New Roman"/>
          <w:sz w:val="24"/>
          <w:szCs w:val="24"/>
        </w:rPr>
      </w:pPr>
    </w:p>
    <w:p w:rsidR="006511C5" w:rsidRPr="00BC05EB" w:rsidRDefault="006511C5" w:rsidP="006511C5">
      <w:pPr>
        <w:spacing w:after="0"/>
        <w:rPr>
          <w:rFonts w:ascii="Times New Roman" w:hAnsi="Times New Roman"/>
          <w:b/>
          <w:sz w:val="24"/>
          <w:szCs w:val="24"/>
        </w:rPr>
      </w:pPr>
      <w:r w:rsidRPr="00BC05EB">
        <w:rPr>
          <w:rFonts w:ascii="Times New Roman" w:hAnsi="Times New Roman"/>
          <w:b/>
          <w:sz w:val="24"/>
          <w:szCs w:val="24"/>
        </w:rPr>
        <w:t xml:space="preserve">4. Сплошная тонкая линия предназначена для вычерчивания линий </w:t>
      </w:r>
    </w:p>
    <w:p w:rsidR="006511C5" w:rsidRDefault="006511C5" w:rsidP="006511C5">
      <w:pPr>
        <w:spacing w:after="0"/>
        <w:rPr>
          <w:rFonts w:ascii="Times New Roman" w:hAnsi="Times New Roman"/>
          <w:sz w:val="24"/>
          <w:szCs w:val="24"/>
        </w:rPr>
      </w:pPr>
    </w:p>
    <w:p w:rsidR="006511C5" w:rsidRPr="00BC05EB" w:rsidRDefault="006511C5" w:rsidP="006511C5">
      <w:pPr>
        <w:pStyle w:val="a4"/>
        <w:numPr>
          <w:ilvl w:val="0"/>
          <w:numId w:val="72"/>
        </w:numPr>
        <w:spacing w:after="0"/>
        <w:rPr>
          <w:rFonts w:ascii="Times New Roman" w:hAnsi="Times New Roman"/>
          <w:sz w:val="24"/>
          <w:szCs w:val="24"/>
        </w:rPr>
      </w:pPr>
      <w:r w:rsidRPr="00BC05EB">
        <w:rPr>
          <w:rFonts w:ascii="Times New Roman" w:hAnsi="Times New Roman"/>
          <w:sz w:val="24"/>
          <w:szCs w:val="24"/>
        </w:rPr>
        <w:t xml:space="preserve">видимого контура; </w:t>
      </w:r>
    </w:p>
    <w:p w:rsidR="006511C5" w:rsidRPr="00BC05EB" w:rsidRDefault="006511C5" w:rsidP="006511C5">
      <w:pPr>
        <w:pStyle w:val="a4"/>
        <w:numPr>
          <w:ilvl w:val="0"/>
          <w:numId w:val="72"/>
        </w:numPr>
        <w:spacing w:after="0"/>
        <w:rPr>
          <w:rFonts w:ascii="Times New Roman" w:hAnsi="Times New Roman"/>
          <w:sz w:val="24"/>
          <w:szCs w:val="24"/>
        </w:rPr>
      </w:pPr>
      <w:r w:rsidRPr="00BC05EB">
        <w:rPr>
          <w:rFonts w:ascii="Times New Roman" w:hAnsi="Times New Roman"/>
          <w:sz w:val="24"/>
          <w:szCs w:val="24"/>
        </w:rPr>
        <w:t xml:space="preserve">линий сгиба; </w:t>
      </w:r>
    </w:p>
    <w:p w:rsidR="006511C5" w:rsidRPr="00BC05EB" w:rsidRDefault="006511C5" w:rsidP="006511C5">
      <w:pPr>
        <w:pStyle w:val="a4"/>
        <w:numPr>
          <w:ilvl w:val="0"/>
          <w:numId w:val="72"/>
        </w:numPr>
        <w:spacing w:after="0"/>
        <w:rPr>
          <w:rFonts w:ascii="Times New Roman" w:hAnsi="Times New Roman"/>
          <w:sz w:val="24"/>
          <w:szCs w:val="24"/>
        </w:rPr>
      </w:pPr>
      <w:r w:rsidRPr="00BC05EB">
        <w:rPr>
          <w:rFonts w:ascii="Times New Roman" w:hAnsi="Times New Roman"/>
          <w:sz w:val="24"/>
          <w:szCs w:val="24"/>
        </w:rPr>
        <w:t xml:space="preserve">невидимого контура. </w:t>
      </w:r>
    </w:p>
    <w:p w:rsidR="006511C5" w:rsidRDefault="006511C5" w:rsidP="006511C5">
      <w:pPr>
        <w:spacing w:after="0"/>
        <w:rPr>
          <w:rFonts w:ascii="Times New Roman" w:hAnsi="Times New Roman"/>
          <w:sz w:val="24"/>
          <w:szCs w:val="24"/>
        </w:rPr>
      </w:pPr>
    </w:p>
    <w:p w:rsidR="006511C5" w:rsidRPr="00BC05EB" w:rsidRDefault="006511C5" w:rsidP="006511C5">
      <w:pPr>
        <w:spacing w:after="0"/>
        <w:rPr>
          <w:rFonts w:ascii="Times New Roman" w:hAnsi="Times New Roman"/>
          <w:b/>
          <w:sz w:val="24"/>
          <w:szCs w:val="24"/>
        </w:rPr>
      </w:pPr>
      <w:r w:rsidRPr="00BC05EB">
        <w:rPr>
          <w:rFonts w:ascii="Times New Roman" w:hAnsi="Times New Roman"/>
          <w:b/>
          <w:sz w:val="24"/>
          <w:szCs w:val="24"/>
        </w:rPr>
        <w:t xml:space="preserve">5. Сплошная волнистая линия применяется </w:t>
      </w:r>
    </w:p>
    <w:p w:rsidR="006511C5" w:rsidRDefault="006511C5" w:rsidP="006511C5">
      <w:pPr>
        <w:spacing w:after="0"/>
        <w:rPr>
          <w:rFonts w:ascii="Times New Roman" w:hAnsi="Times New Roman"/>
          <w:sz w:val="24"/>
          <w:szCs w:val="24"/>
        </w:rPr>
      </w:pPr>
    </w:p>
    <w:p w:rsidR="006511C5" w:rsidRPr="00BC05EB" w:rsidRDefault="006511C5" w:rsidP="006511C5">
      <w:pPr>
        <w:pStyle w:val="a4"/>
        <w:numPr>
          <w:ilvl w:val="0"/>
          <w:numId w:val="73"/>
        </w:numPr>
        <w:spacing w:after="0"/>
        <w:rPr>
          <w:rFonts w:ascii="Times New Roman" w:hAnsi="Times New Roman"/>
          <w:sz w:val="24"/>
          <w:szCs w:val="24"/>
        </w:rPr>
      </w:pPr>
      <w:r w:rsidRPr="00BC05EB">
        <w:rPr>
          <w:rFonts w:ascii="Times New Roman" w:hAnsi="Times New Roman"/>
          <w:sz w:val="24"/>
          <w:szCs w:val="24"/>
        </w:rPr>
        <w:t>для линий сечений;</w:t>
      </w:r>
    </w:p>
    <w:p w:rsidR="006511C5" w:rsidRPr="00BC05EB" w:rsidRDefault="006511C5" w:rsidP="006511C5">
      <w:pPr>
        <w:pStyle w:val="a4"/>
        <w:numPr>
          <w:ilvl w:val="0"/>
          <w:numId w:val="73"/>
        </w:numPr>
        <w:spacing w:after="0"/>
        <w:rPr>
          <w:rFonts w:ascii="Times New Roman" w:hAnsi="Times New Roman"/>
          <w:sz w:val="24"/>
          <w:szCs w:val="24"/>
        </w:rPr>
      </w:pPr>
      <w:r w:rsidRPr="00BC05EB">
        <w:rPr>
          <w:rFonts w:ascii="Times New Roman" w:hAnsi="Times New Roman"/>
          <w:sz w:val="24"/>
          <w:szCs w:val="24"/>
        </w:rPr>
        <w:t xml:space="preserve">для линий сгиба; </w:t>
      </w:r>
    </w:p>
    <w:p w:rsidR="006511C5" w:rsidRPr="00BC05EB" w:rsidRDefault="006511C5" w:rsidP="006511C5">
      <w:pPr>
        <w:pStyle w:val="a4"/>
        <w:numPr>
          <w:ilvl w:val="0"/>
          <w:numId w:val="73"/>
        </w:numPr>
        <w:spacing w:after="0"/>
        <w:rPr>
          <w:rFonts w:ascii="Times New Roman" w:hAnsi="Times New Roman"/>
          <w:sz w:val="24"/>
          <w:szCs w:val="24"/>
        </w:rPr>
      </w:pPr>
      <w:r w:rsidRPr="00BC05EB">
        <w:rPr>
          <w:rFonts w:ascii="Times New Roman" w:hAnsi="Times New Roman"/>
          <w:sz w:val="24"/>
          <w:szCs w:val="24"/>
        </w:rPr>
        <w:t xml:space="preserve">для линий обрыва; </w:t>
      </w:r>
    </w:p>
    <w:p w:rsidR="006511C5" w:rsidRPr="00BC05EB" w:rsidRDefault="006511C5" w:rsidP="006511C5">
      <w:pPr>
        <w:pStyle w:val="a4"/>
        <w:numPr>
          <w:ilvl w:val="0"/>
          <w:numId w:val="73"/>
        </w:numPr>
        <w:spacing w:after="0"/>
        <w:rPr>
          <w:rFonts w:ascii="Times New Roman" w:hAnsi="Times New Roman"/>
          <w:sz w:val="24"/>
          <w:szCs w:val="24"/>
        </w:rPr>
      </w:pPr>
      <w:r w:rsidRPr="00BC05EB">
        <w:rPr>
          <w:rFonts w:ascii="Times New Roman" w:hAnsi="Times New Roman"/>
          <w:sz w:val="24"/>
          <w:szCs w:val="24"/>
        </w:rPr>
        <w:t xml:space="preserve">для линий разреза. </w:t>
      </w:r>
    </w:p>
    <w:p w:rsidR="006511C5" w:rsidRDefault="006511C5" w:rsidP="006511C5">
      <w:pPr>
        <w:spacing w:after="0"/>
        <w:rPr>
          <w:rFonts w:ascii="Times New Roman" w:hAnsi="Times New Roman"/>
          <w:sz w:val="24"/>
          <w:szCs w:val="24"/>
        </w:rPr>
      </w:pPr>
    </w:p>
    <w:p w:rsidR="006511C5" w:rsidRPr="00330809" w:rsidRDefault="006511C5" w:rsidP="006511C5">
      <w:pPr>
        <w:spacing w:after="0"/>
        <w:jc w:val="both"/>
        <w:rPr>
          <w:rFonts w:ascii="Times New Roman" w:hAnsi="Times New Roman"/>
          <w:b/>
          <w:sz w:val="24"/>
          <w:szCs w:val="24"/>
        </w:rPr>
      </w:pPr>
      <w:r w:rsidRPr="00330809">
        <w:rPr>
          <w:rFonts w:ascii="Times New Roman" w:hAnsi="Times New Roman"/>
          <w:b/>
          <w:sz w:val="24"/>
          <w:szCs w:val="24"/>
        </w:rPr>
        <w:t xml:space="preserve">6. Структурные схемы: </w:t>
      </w:r>
    </w:p>
    <w:p w:rsidR="006511C5" w:rsidRDefault="006511C5" w:rsidP="006511C5">
      <w:pPr>
        <w:spacing w:after="0"/>
        <w:jc w:val="both"/>
        <w:rPr>
          <w:rFonts w:ascii="Times New Roman" w:hAnsi="Times New Roman"/>
          <w:sz w:val="24"/>
          <w:szCs w:val="24"/>
        </w:rPr>
      </w:pPr>
    </w:p>
    <w:p w:rsidR="006511C5" w:rsidRPr="00330809" w:rsidRDefault="006511C5" w:rsidP="00DA1467">
      <w:pPr>
        <w:numPr>
          <w:ilvl w:val="0"/>
          <w:numId w:val="113"/>
        </w:numPr>
        <w:spacing w:after="0"/>
        <w:jc w:val="both"/>
        <w:rPr>
          <w:rFonts w:ascii="Times New Roman" w:hAnsi="Times New Roman"/>
          <w:sz w:val="24"/>
          <w:szCs w:val="24"/>
        </w:rPr>
      </w:pPr>
      <w:r w:rsidRPr="00330809">
        <w:rPr>
          <w:rFonts w:ascii="Times New Roman" w:hAnsi="Times New Roman"/>
          <w:sz w:val="24"/>
          <w:szCs w:val="24"/>
        </w:rPr>
        <w:t>показывают основные</w:t>
      </w:r>
      <w:r>
        <w:rPr>
          <w:rFonts w:ascii="Times New Roman" w:hAnsi="Times New Roman"/>
          <w:sz w:val="24"/>
          <w:szCs w:val="24"/>
        </w:rPr>
        <w:t xml:space="preserve"> </w:t>
      </w:r>
      <w:r w:rsidRPr="00330809">
        <w:rPr>
          <w:rFonts w:ascii="Times New Roman" w:hAnsi="Times New Roman"/>
          <w:sz w:val="24"/>
          <w:szCs w:val="24"/>
        </w:rPr>
        <w:t>функциональные</w:t>
      </w:r>
      <w:r>
        <w:rPr>
          <w:rFonts w:ascii="Times New Roman" w:hAnsi="Times New Roman"/>
          <w:sz w:val="24"/>
          <w:szCs w:val="24"/>
        </w:rPr>
        <w:t xml:space="preserve"> </w:t>
      </w:r>
      <w:r w:rsidRPr="00330809">
        <w:rPr>
          <w:rFonts w:ascii="Times New Roman" w:hAnsi="Times New Roman"/>
          <w:sz w:val="24"/>
          <w:szCs w:val="24"/>
        </w:rPr>
        <w:t>части устройств, их назначение и взаимосвязь, выполняются</w:t>
      </w:r>
      <w:r>
        <w:rPr>
          <w:rFonts w:ascii="Times New Roman" w:hAnsi="Times New Roman"/>
          <w:sz w:val="24"/>
          <w:szCs w:val="24"/>
        </w:rPr>
        <w:t xml:space="preserve"> </w:t>
      </w:r>
      <w:r w:rsidRPr="00330809">
        <w:rPr>
          <w:rFonts w:ascii="Times New Roman" w:hAnsi="Times New Roman"/>
          <w:sz w:val="24"/>
          <w:szCs w:val="24"/>
        </w:rPr>
        <w:t>на стадиях, предшествующих разработке схем других</w:t>
      </w:r>
      <w:r>
        <w:rPr>
          <w:rFonts w:ascii="Times New Roman" w:hAnsi="Times New Roman"/>
          <w:sz w:val="24"/>
          <w:szCs w:val="24"/>
        </w:rPr>
        <w:t xml:space="preserve"> </w:t>
      </w:r>
      <w:r w:rsidRPr="00330809">
        <w:rPr>
          <w:rFonts w:ascii="Times New Roman" w:hAnsi="Times New Roman"/>
          <w:sz w:val="24"/>
          <w:szCs w:val="24"/>
        </w:rPr>
        <w:t>типов, и используются</w:t>
      </w:r>
      <w:r>
        <w:rPr>
          <w:rFonts w:ascii="Times New Roman" w:hAnsi="Times New Roman"/>
          <w:sz w:val="24"/>
          <w:szCs w:val="24"/>
        </w:rPr>
        <w:t xml:space="preserve"> для ознакомления с устройством;</w:t>
      </w:r>
    </w:p>
    <w:p w:rsidR="006511C5" w:rsidRPr="00330809" w:rsidRDefault="006511C5" w:rsidP="00DA1467">
      <w:pPr>
        <w:numPr>
          <w:ilvl w:val="0"/>
          <w:numId w:val="113"/>
        </w:numPr>
        <w:spacing w:after="0"/>
        <w:jc w:val="both"/>
        <w:rPr>
          <w:rFonts w:ascii="Times New Roman" w:hAnsi="Times New Roman"/>
          <w:sz w:val="24"/>
          <w:szCs w:val="24"/>
        </w:rPr>
      </w:pPr>
      <w:r w:rsidRPr="00330809">
        <w:rPr>
          <w:rFonts w:ascii="Times New Roman" w:hAnsi="Times New Roman"/>
          <w:sz w:val="24"/>
          <w:szCs w:val="24"/>
        </w:rPr>
        <w:t>показывают отдельные процессы,</w:t>
      </w:r>
      <w:r>
        <w:rPr>
          <w:rFonts w:ascii="Times New Roman" w:hAnsi="Times New Roman"/>
          <w:sz w:val="24"/>
          <w:szCs w:val="24"/>
        </w:rPr>
        <w:t xml:space="preserve"> </w:t>
      </w:r>
      <w:r w:rsidRPr="00330809">
        <w:rPr>
          <w:rFonts w:ascii="Times New Roman" w:hAnsi="Times New Roman"/>
          <w:sz w:val="24"/>
          <w:szCs w:val="24"/>
        </w:rPr>
        <w:t>происходящие в цепях устройств (установок), и используются</w:t>
      </w:r>
      <w:r>
        <w:rPr>
          <w:rFonts w:ascii="Times New Roman" w:hAnsi="Times New Roman"/>
          <w:sz w:val="24"/>
          <w:szCs w:val="24"/>
        </w:rPr>
        <w:t xml:space="preserve"> </w:t>
      </w:r>
      <w:r w:rsidRPr="00330809">
        <w:rPr>
          <w:rFonts w:ascii="Times New Roman" w:hAnsi="Times New Roman"/>
          <w:sz w:val="24"/>
          <w:szCs w:val="24"/>
        </w:rPr>
        <w:t>при изуче</w:t>
      </w:r>
      <w:r>
        <w:rPr>
          <w:rFonts w:ascii="Times New Roman" w:hAnsi="Times New Roman"/>
          <w:sz w:val="24"/>
          <w:szCs w:val="24"/>
        </w:rPr>
        <w:t>нии их общего принципа действия;</w:t>
      </w:r>
    </w:p>
    <w:p w:rsidR="006511C5" w:rsidRDefault="006511C5" w:rsidP="00DA1467">
      <w:pPr>
        <w:numPr>
          <w:ilvl w:val="0"/>
          <w:numId w:val="113"/>
        </w:numPr>
        <w:spacing w:after="0"/>
        <w:jc w:val="both"/>
        <w:rPr>
          <w:rFonts w:ascii="Times New Roman" w:hAnsi="Times New Roman"/>
          <w:sz w:val="24"/>
          <w:szCs w:val="24"/>
        </w:rPr>
      </w:pPr>
      <w:r w:rsidRPr="00330809">
        <w:rPr>
          <w:rFonts w:ascii="Times New Roman" w:hAnsi="Times New Roman"/>
          <w:sz w:val="24"/>
          <w:szCs w:val="24"/>
        </w:rPr>
        <w:t>служат основанием для разработки</w:t>
      </w:r>
      <w:r>
        <w:rPr>
          <w:rFonts w:ascii="Times New Roman" w:hAnsi="Times New Roman"/>
          <w:sz w:val="24"/>
          <w:szCs w:val="24"/>
        </w:rPr>
        <w:t xml:space="preserve"> </w:t>
      </w:r>
      <w:r w:rsidRPr="00330809">
        <w:rPr>
          <w:rFonts w:ascii="Times New Roman" w:hAnsi="Times New Roman"/>
          <w:sz w:val="24"/>
          <w:szCs w:val="24"/>
        </w:rPr>
        <w:t>конструкторской документации. На них приводятся все</w:t>
      </w:r>
      <w:r>
        <w:rPr>
          <w:rFonts w:ascii="Times New Roman" w:hAnsi="Times New Roman"/>
          <w:sz w:val="24"/>
          <w:szCs w:val="24"/>
        </w:rPr>
        <w:t xml:space="preserve"> </w:t>
      </w:r>
      <w:r w:rsidRPr="00330809">
        <w:rPr>
          <w:rFonts w:ascii="Times New Roman" w:hAnsi="Times New Roman"/>
          <w:sz w:val="24"/>
          <w:szCs w:val="24"/>
        </w:rPr>
        <w:t>элементы и связи между элементами и они дают детальное представление</w:t>
      </w:r>
      <w:r>
        <w:rPr>
          <w:rFonts w:ascii="Times New Roman" w:hAnsi="Times New Roman"/>
          <w:sz w:val="24"/>
          <w:szCs w:val="24"/>
        </w:rPr>
        <w:t xml:space="preserve"> </w:t>
      </w:r>
      <w:r w:rsidRPr="00330809">
        <w:rPr>
          <w:rFonts w:ascii="Times New Roman" w:hAnsi="Times New Roman"/>
          <w:sz w:val="24"/>
          <w:szCs w:val="24"/>
        </w:rPr>
        <w:t>о принципе действия устройства.</w:t>
      </w:r>
    </w:p>
    <w:p w:rsidR="006511C5" w:rsidRDefault="006511C5" w:rsidP="006511C5">
      <w:pPr>
        <w:spacing w:after="0"/>
        <w:jc w:val="both"/>
        <w:rPr>
          <w:rFonts w:ascii="Times New Roman" w:hAnsi="Times New Roman"/>
          <w:sz w:val="24"/>
          <w:szCs w:val="24"/>
        </w:rPr>
      </w:pPr>
    </w:p>
    <w:p w:rsidR="006511C5" w:rsidRDefault="006511C5" w:rsidP="006511C5">
      <w:pPr>
        <w:spacing w:after="0"/>
        <w:jc w:val="both"/>
        <w:rPr>
          <w:rFonts w:ascii="Times New Roman" w:hAnsi="Times New Roman"/>
          <w:b/>
          <w:sz w:val="24"/>
          <w:szCs w:val="24"/>
        </w:rPr>
      </w:pPr>
      <w:r w:rsidRPr="00330809">
        <w:rPr>
          <w:rFonts w:ascii="Times New Roman" w:hAnsi="Times New Roman"/>
          <w:b/>
          <w:sz w:val="24"/>
          <w:szCs w:val="24"/>
        </w:rPr>
        <w:t xml:space="preserve">7. Функциональные схемы: </w:t>
      </w:r>
    </w:p>
    <w:p w:rsidR="006511C5" w:rsidRDefault="006511C5" w:rsidP="006511C5">
      <w:pPr>
        <w:spacing w:after="0"/>
        <w:jc w:val="both"/>
        <w:rPr>
          <w:rFonts w:ascii="Times New Roman" w:hAnsi="Times New Roman"/>
          <w:b/>
          <w:sz w:val="24"/>
          <w:szCs w:val="24"/>
        </w:rPr>
      </w:pPr>
    </w:p>
    <w:p w:rsidR="006511C5" w:rsidRPr="00330809" w:rsidRDefault="006511C5" w:rsidP="00DA1467">
      <w:pPr>
        <w:numPr>
          <w:ilvl w:val="0"/>
          <w:numId w:val="114"/>
        </w:numPr>
        <w:spacing w:after="0"/>
        <w:jc w:val="both"/>
        <w:rPr>
          <w:rFonts w:ascii="Times New Roman" w:hAnsi="Times New Roman"/>
          <w:sz w:val="24"/>
          <w:szCs w:val="24"/>
        </w:rPr>
      </w:pPr>
      <w:r w:rsidRPr="00330809">
        <w:rPr>
          <w:rFonts w:ascii="Times New Roman" w:hAnsi="Times New Roman"/>
          <w:sz w:val="24"/>
          <w:szCs w:val="24"/>
        </w:rPr>
        <w:t>показывают основные</w:t>
      </w:r>
      <w:r>
        <w:rPr>
          <w:rFonts w:ascii="Times New Roman" w:hAnsi="Times New Roman"/>
          <w:sz w:val="24"/>
          <w:szCs w:val="24"/>
        </w:rPr>
        <w:t xml:space="preserve"> </w:t>
      </w:r>
      <w:r w:rsidRPr="00330809">
        <w:rPr>
          <w:rFonts w:ascii="Times New Roman" w:hAnsi="Times New Roman"/>
          <w:sz w:val="24"/>
          <w:szCs w:val="24"/>
        </w:rPr>
        <w:t>функциональные</w:t>
      </w:r>
      <w:r>
        <w:rPr>
          <w:rFonts w:ascii="Times New Roman" w:hAnsi="Times New Roman"/>
          <w:sz w:val="24"/>
          <w:szCs w:val="24"/>
        </w:rPr>
        <w:t xml:space="preserve"> </w:t>
      </w:r>
      <w:r w:rsidRPr="00330809">
        <w:rPr>
          <w:rFonts w:ascii="Times New Roman" w:hAnsi="Times New Roman"/>
          <w:sz w:val="24"/>
          <w:szCs w:val="24"/>
        </w:rPr>
        <w:t>части устройств, их назначение и взаимосвязь, выполняются</w:t>
      </w:r>
      <w:r>
        <w:rPr>
          <w:rFonts w:ascii="Times New Roman" w:hAnsi="Times New Roman"/>
          <w:sz w:val="24"/>
          <w:szCs w:val="24"/>
        </w:rPr>
        <w:t xml:space="preserve"> </w:t>
      </w:r>
      <w:r w:rsidRPr="00330809">
        <w:rPr>
          <w:rFonts w:ascii="Times New Roman" w:hAnsi="Times New Roman"/>
          <w:sz w:val="24"/>
          <w:szCs w:val="24"/>
        </w:rPr>
        <w:t>на стадиях, предшествующих разработке схем других</w:t>
      </w:r>
      <w:r>
        <w:rPr>
          <w:rFonts w:ascii="Times New Roman" w:hAnsi="Times New Roman"/>
          <w:sz w:val="24"/>
          <w:szCs w:val="24"/>
        </w:rPr>
        <w:t xml:space="preserve"> </w:t>
      </w:r>
      <w:r w:rsidRPr="00330809">
        <w:rPr>
          <w:rFonts w:ascii="Times New Roman" w:hAnsi="Times New Roman"/>
          <w:sz w:val="24"/>
          <w:szCs w:val="24"/>
        </w:rPr>
        <w:t>типов, и используются</w:t>
      </w:r>
      <w:r>
        <w:rPr>
          <w:rFonts w:ascii="Times New Roman" w:hAnsi="Times New Roman"/>
          <w:sz w:val="24"/>
          <w:szCs w:val="24"/>
        </w:rPr>
        <w:t xml:space="preserve"> для ознакомления с устройством;</w:t>
      </w:r>
    </w:p>
    <w:p w:rsidR="006511C5" w:rsidRPr="00330809" w:rsidRDefault="006511C5" w:rsidP="00DA1467">
      <w:pPr>
        <w:numPr>
          <w:ilvl w:val="0"/>
          <w:numId w:val="114"/>
        </w:numPr>
        <w:spacing w:after="0"/>
        <w:jc w:val="both"/>
        <w:rPr>
          <w:rFonts w:ascii="Times New Roman" w:hAnsi="Times New Roman"/>
          <w:sz w:val="24"/>
          <w:szCs w:val="24"/>
        </w:rPr>
      </w:pPr>
      <w:r w:rsidRPr="00330809">
        <w:rPr>
          <w:rFonts w:ascii="Times New Roman" w:hAnsi="Times New Roman"/>
          <w:sz w:val="24"/>
          <w:szCs w:val="24"/>
        </w:rPr>
        <w:t>показывают отдельные процессы,</w:t>
      </w:r>
      <w:r>
        <w:rPr>
          <w:rFonts w:ascii="Times New Roman" w:hAnsi="Times New Roman"/>
          <w:sz w:val="24"/>
          <w:szCs w:val="24"/>
        </w:rPr>
        <w:t xml:space="preserve"> </w:t>
      </w:r>
      <w:r w:rsidRPr="00330809">
        <w:rPr>
          <w:rFonts w:ascii="Times New Roman" w:hAnsi="Times New Roman"/>
          <w:sz w:val="24"/>
          <w:szCs w:val="24"/>
        </w:rPr>
        <w:t>происходящие в цепях устройств (установок), и используются</w:t>
      </w:r>
      <w:r>
        <w:rPr>
          <w:rFonts w:ascii="Times New Roman" w:hAnsi="Times New Roman"/>
          <w:sz w:val="24"/>
          <w:szCs w:val="24"/>
        </w:rPr>
        <w:t xml:space="preserve"> </w:t>
      </w:r>
      <w:r w:rsidRPr="00330809">
        <w:rPr>
          <w:rFonts w:ascii="Times New Roman" w:hAnsi="Times New Roman"/>
          <w:sz w:val="24"/>
          <w:szCs w:val="24"/>
        </w:rPr>
        <w:t>при изуче</w:t>
      </w:r>
      <w:r>
        <w:rPr>
          <w:rFonts w:ascii="Times New Roman" w:hAnsi="Times New Roman"/>
          <w:sz w:val="24"/>
          <w:szCs w:val="24"/>
        </w:rPr>
        <w:t>нии их общего принципа действия;</w:t>
      </w:r>
    </w:p>
    <w:p w:rsidR="006511C5" w:rsidRPr="00330809" w:rsidRDefault="006511C5" w:rsidP="00DA1467">
      <w:pPr>
        <w:numPr>
          <w:ilvl w:val="0"/>
          <w:numId w:val="114"/>
        </w:numPr>
        <w:spacing w:after="0"/>
        <w:jc w:val="both"/>
        <w:rPr>
          <w:rFonts w:ascii="Times New Roman" w:hAnsi="Times New Roman"/>
          <w:sz w:val="24"/>
          <w:szCs w:val="24"/>
        </w:rPr>
      </w:pPr>
      <w:r w:rsidRPr="00330809">
        <w:rPr>
          <w:rFonts w:ascii="Times New Roman" w:hAnsi="Times New Roman"/>
          <w:sz w:val="24"/>
          <w:szCs w:val="24"/>
        </w:rPr>
        <w:t>служат основанием для разработки</w:t>
      </w:r>
      <w:r>
        <w:rPr>
          <w:rFonts w:ascii="Times New Roman" w:hAnsi="Times New Roman"/>
          <w:sz w:val="24"/>
          <w:szCs w:val="24"/>
        </w:rPr>
        <w:t xml:space="preserve"> </w:t>
      </w:r>
      <w:r w:rsidRPr="00330809">
        <w:rPr>
          <w:rFonts w:ascii="Times New Roman" w:hAnsi="Times New Roman"/>
          <w:sz w:val="24"/>
          <w:szCs w:val="24"/>
        </w:rPr>
        <w:t>конструкторской документации. На них приводятся все</w:t>
      </w:r>
      <w:r>
        <w:rPr>
          <w:rFonts w:ascii="Times New Roman" w:hAnsi="Times New Roman"/>
          <w:sz w:val="24"/>
          <w:szCs w:val="24"/>
        </w:rPr>
        <w:t xml:space="preserve"> </w:t>
      </w:r>
      <w:r w:rsidRPr="00330809">
        <w:rPr>
          <w:rFonts w:ascii="Times New Roman" w:hAnsi="Times New Roman"/>
          <w:sz w:val="24"/>
          <w:szCs w:val="24"/>
        </w:rPr>
        <w:t>элементы и связи между элементами и они дают детальное представление</w:t>
      </w:r>
      <w:r>
        <w:rPr>
          <w:rFonts w:ascii="Times New Roman" w:hAnsi="Times New Roman"/>
          <w:sz w:val="24"/>
          <w:szCs w:val="24"/>
        </w:rPr>
        <w:t xml:space="preserve"> </w:t>
      </w:r>
      <w:r w:rsidRPr="00330809">
        <w:rPr>
          <w:rFonts w:ascii="Times New Roman" w:hAnsi="Times New Roman"/>
          <w:sz w:val="24"/>
          <w:szCs w:val="24"/>
        </w:rPr>
        <w:t>о принципе действия устройства.</w:t>
      </w:r>
    </w:p>
    <w:p w:rsidR="006511C5" w:rsidRDefault="006511C5" w:rsidP="006511C5">
      <w:pPr>
        <w:spacing w:after="0"/>
        <w:jc w:val="both"/>
        <w:rPr>
          <w:rFonts w:ascii="Times New Roman" w:hAnsi="Times New Roman"/>
          <w:sz w:val="24"/>
          <w:szCs w:val="24"/>
        </w:rPr>
      </w:pPr>
    </w:p>
    <w:p w:rsidR="006511C5" w:rsidRDefault="006511C5" w:rsidP="006511C5">
      <w:pPr>
        <w:spacing w:after="0"/>
        <w:jc w:val="both"/>
        <w:rPr>
          <w:rFonts w:ascii="Times New Roman" w:hAnsi="Times New Roman"/>
          <w:b/>
          <w:sz w:val="24"/>
          <w:szCs w:val="24"/>
        </w:rPr>
      </w:pPr>
      <w:r w:rsidRPr="00330809">
        <w:rPr>
          <w:rFonts w:ascii="Times New Roman" w:hAnsi="Times New Roman"/>
          <w:b/>
          <w:sz w:val="24"/>
          <w:szCs w:val="24"/>
        </w:rPr>
        <w:t>8. Принципиальные схемы</w:t>
      </w:r>
      <w:r>
        <w:rPr>
          <w:rFonts w:ascii="Times New Roman" w:hAnsi="Times New Roman"/>
          <w:b/>
          <w:sz w:val="24"/>
          <w:szCs w:val="24"/>
        </w:rPr>
        <w:t>:</w:t>
      </w:r>
      <w:r w:rsidRPr="00330809">
        <w:rPr>
          <w:rFonts w:ascii="Times New Roman" w:hAnsi="Times New Roman"/>
          <w:b/>
          <w:sz w:val="24"/>
          <w:szCs w:val="24"/>
        </w:rPr>
        <w:t xml:space="preserve"> </w:t>
      </w:r>
    </w:p>
    <w:p w:rsidR="006511C5" w:rsidRDefault="006511C5" w:rsidP="006511C5">
      <w:pPr>
        <w:spacing w:after="0"/>
        <w:jc w:val="both"/>
        <w:rPr>
          <w:rFonts w:ascii="Times New Roman" w:hAnsi="Times New Roman"/>
          <w:b/>
          <w:sz w:val="24"/>
          <w:szCs w:val="24"/>
        </w:rPr>
      </w:pPr>
    </w:p>
    <w:p w:rsidR="006511C5" w:rsidRPr="00330809" w:rsidRDefault="006511C5" w:rsidP="00DA1467">
      <w:pPr>
        <w:numPr>
          <w:ilvl w:val="0"/>
          <w:numId w:val="115"/>
        </w:numPr>
        <w:spacing w:after="0"/>
        <w:jc w:val="both"/>
        <w:rPr>
          <w:rFonts w:ascii="Times New Roman" w:hAnsi="Times New Roman"/>
          <w:sz w:val="24"/>
          <w:szCs w:val="24"/>
        </w:rPr>
      </w:pPr>
      <w:r w:rsidRPr="00330809">
        <w:rPr>
          <w:rFonts w:ascii="Times New Roman" w:hAnsi="Times New Roman"/>
          <w:sz w:val="24"/>
          <w:szCs w:val="24"/>
        </w:rPr>
        <w:t>показывают основные</w:t>
      </w:r>
      <w:r>
        <w:rPr>
          <w:rFonts w:ascii="Times New Roman" w:hAnsi="Times New Roman"/>
          <w:sz w:val="24"/>
          <w:szCs w:val="24"/>
        </w:rPr>
        <w:t xml:space="preserve"> </w:t>
      </w:r>
      <w:r w:rsidRPr="00330809">
        <w:rPr>
          <w:rFonts w:ascii="Times New Roman" w:hAnsi="Times New Roman"/>
          <w:sz w:val="24"/>
          <w:szCs w:val="24"/>
        </w:rPr>
        <w:t>функциональные</w:t>
      </w:r>
      <w:r>
        <w:rPr>
          <w:rFonts w:ascii="Times New Roman" w:hAnsi="Times New Roman"/>
          <w:sz w:val="24"/>
          <w:szCs w:val="24"/>
        </w:rPr>
        <w:t xml:space="preserve"> </w:t>
      </w:r>
      <w:r w:rsidRPr="00330809">
        <w:rPr>
          <w:rFonts w:ascii="Times New Roman" w:hAnsi="Times New Roman"/>
          <w:sz w:val="24"/>
          <w:szCs w:val="24"/>
        </w:rPr>
        <w:t>части устройств, их назначение и взаимосвязь, выполняются</w:t>
      </w:r>
      <w:r>
        <w:rPr>
          <w:rFonts w:ascii="Times New Roman" w:hAnsi="Times New Roman"/>
          <w:sz w:val="24"/>
          <w:szCs w:val="24"/>
        </w:rPr>
        <w:t xml:space="preserve"> </w:t>
      </w:r>
      <w:r w:rsidRPr="00330809">
        <w:rPr>
          <w:rFonts w:ascii="Times New Roman" w:hAnsi="Times New Roman"/>
          <w:sz w:val="24"/>
          <w:szCs w:val="24"/>
        </w:rPr>
        <w:t>на стадиях, предшествующих разработке схем других</w:t>
      </w:r>
      <w:r>
        <w:rPr>
          <w:rFonts w:ascii="Times New Roman" w:hAnsi="Times New Roman"/>
          <w:sz w:val="24"/>
          <w:szCs w:val="24"/>
        </w:rPr>
        <w:t xml:space="preserve"> </w:t>
      </w:r>
      <w:r w:rsidRPr="00330809">
        <w:rPr>
          <w:rFonts w:ascii="Times New Roman" w:hAnsi="Times New Roman"/>
          <w:sz w:val="24"/>
          <w:szCs w:val="24"/>
        </w:rPr>
        <w:t>типов, и используются</w:t>
      </w:r>
      <w:r>
        <w:rPr>
          <w:rFonts w:ascii="Times New Roman" w:hAnsi="Times New Roman"/>
          <w:sz w:val="24"/>
          <w:szCs w:val="24"/>
        </w:rPr>
        <w:t xml:space="preserve"> для ознакомления с устройством;</w:t>
      </w:r>
    </w:p>
    <w:p w:rsidR="006511C5" w:rsidRPr="00330809" w:rsidRDefault="006511C5" w:rsidP="00DA1467">
      <w:pPr>
        <w:numPr>
          <w:ilvl w:val="0"/>
          <w:numId w:val="115"/>
        </w:numPr>
        <w:spacing w:after="0"/>
        <w:jc w:val="both"/>
        <w:rPr>
          <w:rFonts w:ascii="Times New Roman" w:hAnsi="Times New Roman"/>
          <w:sz w:val="24"/>
          <w:szCs w:val="24"/>
        </w:rPr>
      </w:pPr>
      <w:r w:rsidRPr="00330809">
        <w:rPr>
          <w:rFonts w:ascii="Times New Roman" w:hAnsi="Times New Roman"/>
          <w:sz w:val="24"/>
          <w:szCs w:val="24"/>
        </w:rPr>
        <w:t>показывают отдельные процессы,</w:t>
      </w:r>
      <w:r>
        <w:rPr>
          <w:rFonts w:ascii="Times New Roman" w:hAnsi="Times New Roman"/>
          <w:sz w:val="24"/>
          <w:szCs w:val="24"/>
        </w:rPr>
        <w:t xml:space="preserve"> </w:t>
      </w:r>
      <w:r w:rsidRPr="00330809">
        <w:rPr>
          <w:rFonts w:ascii="Times New Roman" w:hAnsi="Times New Roman"/>
          <w:sz w:val="24"/>
          <w:szCs w:val="24"/>
        </w:rPr>
        <w:t>происходящие в цепях устройств (установок), и используются</w:t>
      </w:r>
      <w:r>
        <w:rPr>
          <w:rFonts w:ascii="Times New Roman" w:hAnsi="Times New Roman"/>
          <w:sz w:val="24"/>
          <w:szCs w:val="24"/>
        </w:rPr>
        <w:t xml:space="preserve"> </w:t>
      </w:r>
      <w:r w:rsidRPr="00330809">
        <w:rPr>
          <w:rFonts w:ascii="Times New Roman" w:hAnsi="Times New Roman"/>
          <w:sz w:val="24"/>
          <w:szCs w:val="24"/>
        </w:rPr>
        <w:t>при изуче</w:t>
      </w:r>
      <w:r>
        <w:rPr>
          <w:rFonts w:ascii="Times New Roman" w:hAnsi="Times New Roman"/>
          <w:sz w:val="24"/>
          <w:szCs w:val="24"/>
        </w:rPr>
        <w:t>нии их общего принципа действия;</w:t>
      </w:r>
    </w:p>
    <w:p w:rsidR="006511C5" w:rsidRDefault="006511C5" w:rsidP="00DA1467">
      <w:pPr>
        <w:numPr>
          <w:ilvl w:val="0"/>
          <w:numId w:val="115"/>
        </w:numPr>
        <w:spacing w:after="0"/>
        <w:jc w:val="both"/>
        <w:rPr>
          <w:rFonts w:ascii="Times New Roman" w:hAnsi="Times New Roman"/>
          <w:sz w:val="24"/>
          <w:szCs w:val="24"/>
        </w:rPr>
      </w:pPr>
      <w:r w:rsidRPr="00330809">
        <w:rPr>
          <w:rFonts w:ascii="Times New Roman" w:hAnsi="Times New Roman"/>
          <w:sz w:val="24"/>
          <w:szCs w:val="24"/>
        </w:rPr>
        <w:t>служат основанием для разработки</w:t>
      </w:r>
      <w:r>
        <w:rPr>
          <w:rFonts w:ascii="Times New Roman" w:hAnsi="Times New Roman"/>
          <w:sz w:val="24"/>
          <w:szCs w:val="24"/>
        </w:rPr>
        <w:t xml:space="preserve"> </w:t>
      </w:r>
      <w:r w:rsidRPr="00330809">
        <w:rPr>
          <w:rFonts w:ascii="Times New Roman" w:hAnsi="Times New Roman"/>
          <w:sz w:val="24"/>
          <w:szCs w:val="24"/>
        </w:rPr>
        <w:t>конструкторской документации. На них приводятся все</w:t>
      </w:r>
      <w:r>
        <w:rPr>
          <w:rFonts w:ascii="Times New Roman" w:hAnsi="Times New Roman"/>
          <w:sz w:val="24"/>
          <w:szCs w:val="24"/>
        </w:rPr>
        <w:t xml:space="preserve"> </w:t>
      </w:r>
      <w:r w:rsidRPr="00330809">
        <w:rPr>
          <w:rFonts w:ascii="Times New Roman" w:hAnsi="Times New Roman"/>
          <w:sz w:val="24"/>
          <w:szCs w:val="24"/>
        </w:rPr>
        <w:t>элементы и связи между элементами и они дают детальное представление</w:t>
      </w:r>
      <w:r>
        <w:rPr>
          <w:rFonts w:ascii="Times New Roman" w:hAnsi="Times New Roman"/>
          <w:sz w:val="24"/>
          <w:szCs w:val="24"/>
        </w:rPr>
        <w:t xml:space="preserve"> </w:t>
      </w:r>
      <w:r w:rsidRPr="00330809">
        <w:rPr>
          <w:rFonts w:ascii="Times New Roman" w:hAnsi="Times New Roman"/>
          <w:sz w:val="24"/>
          <w:szCs w:val="24"/>
        </w:rPr>
        <w:t>о принципе действия устройства.</w:t>
      </w:r>
    </w:p>
    <w:p w:rsidR="006511C5" w:rsidRPr="00330809" w:rsidRDefault="006511C5" w:rsidP="006511C5">
      <w:pPr>
        <w:spacing w:after="0"/>
        <w:jc w:val="both"/>
        <w:rPr>
          <w:rFonts w:ascii="Times New Roman" w:hAnsi="Times New Roman"/>
          <w:sz w:val="24"/>
          <w:szCs w:val="24"/>
        </w:rPr>
      </w:pPr>
    </w:p>
    <w:p w:rsidR="006511C5" w:rsidRPr="008A1C24" w:rsidRDefault="006511C5" w:rsidP="006511C5">
      <w:pPr>
        <w:spacing w:after="0"/>
        <w:jc w:val="both"/>
        <w:rPr>
          <w:rFonts w:ascii="Times New Roman" w:hAnsi="Times New Roman"/>
          <w:b/>
          <w:sz w:val="24"/>
          <w:szCs w:val="24"/>
        </w:rPr>
      </w:pPr>
      <w:r w:rsidRPr="008A1C24">
        <w:rPr>
          <w:rFonts w:ascii="Times New Roman" w:hAnsi="Times New Roman"/>
          <w:b/>
          <w:sz w:val="24"/>
          <w:szCs w:val="24"/>
        </w:rPr>
        <w:t>9. Схемы соединений:</w:t>
      </w:r>
    </w:p>
    <w:p w:rsidR="006511C5" w:rsidRDefault="006511C5" w:rsidP="006511C5">
      <w:pPr>
        <w:spacing w:after="0"/>
        <w:jc w:val="both"/>
        <w:rPr>
          <w:rFonts w:ascii="Times New Roman" w:hAnsi="Times New Roman"/>
          <w:sz w:val="24"/>
          <w:szCs w:val="24"/>
        </w:rPr>
      </w:pPr>
    </w:p>
    <w:p w:rsidR="006511C5" w:rsidRPr="00330809" w:rsidRDefault="006511C5" w:rsidP="00DA1467">
      <w:pPr>
        <w:numPr>
          <w:ilvl w:val="0"/>
          <w:numId w:val="116"/>
        </w:numPr>
        <w:spacing w:after="0"/>
        <w:jc w:val="both"/>
        <w:rPr>
          <w:rFonts w:ascii="Times New Roman" w:hAnsi="Times New Roman"/>
          <w:sz w:val="24"/>
          <w:szCs w:val="24"/>
        </w:rPr>
      </w:pPr>
      <w:r w:rsidRPr="00330809">
        <w:rPr>
          <w:rFonts w:ascii="Times New Roman" w:hAnsi="Times New Roman"/>
          <w:sz w:val="24"/>
          <w:szCs w:val="24"/>
        </w:rPr>
        <w:t>показывают связи между элементами</w:t>
      </w:r>
      <w:r>
        <w:rPr>
          <w:rFonts w:ascii="Times New Roman" w:hAnsi="Times New Roman"/>
          <w:sz w:val="24"/>
          <w:szCs w:val="24"/>
        </w:rPr>
        <w:t xml:space="preserve"> у</w:t>
      </w:r>
      <w:r w:rsidRPr="00330809">
        <w:rPr>
          <w:rFonts w:ascii="Times New Roman" w:hAnsi="Times New Roman"/>
          <w:sz w:val="24"/>
          <w:szCs w:val="24"/>
        </w:rPr>
        <w:t>стройства, чем они осуществляются (провода, жгуты, трубопроводы),</w:t>
      </w:r>
      <w:r>
        <w:rPr>
          <w:rFonts w:ascii="Times New Roman" w:hAnsi="Times New Roman"/>
          <w:sz w:val="24"/>
          <w:szCs w:val="24"/>
        </w:rPr>
        <w:t xml:space="preserve"> </w:t>
      </w:r>
      <w:r w:rsidRPr="00330809">
        <w:rPr>
          <w:rFonts w:ascii="Times New Roman" w:hAnsi="Times New Roman"/>
          <w:sz w:val="24"/>
          <w:szCs w:val="24"/>
        </w:rPr>
        <w:t xml:space="preserve">а также места присоединений и вводов. </w:t>
      </w:r>
      <w:r>
        <w:rPr>
          <w:rFonts w:ascii="Times New Roman" w:hAnsi="Times New Roman"/>
          <w:sz w:val="24"/>
          <w:szCs w:val="24"/>
        </w:rPr>
        <w:t>И</w:t>
      </w:r>
      <w:r w:rsidRPr="00330809">
        <w:rPr>
          <w:rFonts w:ascii="Times New Roman" w:hAnsi="Times New Roman"/>
          <w:sz w:val="24"/>
          <w:szCs w:val="24"/>
        </w:rPr>
        <w:t>спользуются при разработ</w:t>
      </w:r>
      <w:r>
        <w:rPr>
          <w:rFonts w:ascii="Times New Roman" w:hAnsi="Times New Roman"/>
          <w:sz w:val="24"/>
          <w:szCs w:val="24"/>
        </w:rPr>
        <w:t>ке конструкторской документации;</w:t>
      </w:r>
    </w:p>
    <w:p w:rsidR="006511C5" w:rsidRDefault="006511C5" w:rsidP="00DA1467">
      <w:pPr>
        <w:numPr>
          <w:ilvl w:val="0"/>
          <w:numId w:val="116"/>
        </w:numPr>
        <w:spacing w:after="0"/>
        <w:jc w:val="both"/>
        <w:rPr>
          <w:rFonts w:ascii="Times New Roman" w:hAnsi="Times New Roman"/>
          <w:sz w:val="24"/>
          <w:szCs w:val="24"/>
        </w:rPr>
      </w:pPr>
      <w:r w:rsidRPr="00330809">
        <w:rPr>
          <w:rFonts w:ascii="Times New Roman" w:hAnsi="Times New Roman"/>
          <w:sz w:val="24"/>
          <w:szCs w:val="24"/>
        </w:rPr>
        <w:t>показывают составные части комплексов</w:t>
      </w:r>
      <w:r>
        <w:rPr>
          <w:rFonts w:ascii="Times New Roman" w:hAnsi="Times New Roman"/>
          <w:sz w:val="24"/>
          <w:szCs w:val="24"/>
        </w:rPr>
        <w:t xml:space="preserve"> </w:t>
      </w:r>
      <w:r w:rsidRPr="00330809">
        <w:rPr>
          <w:rFonts w:ascii="Times New Roman" w:hAnsi="Times New Roman"/>
          <w:sz w:val="24"/>
          <w:szCs w:val="24"/>
        </w:rPr>
        <w:t>и соединения их между собой на месте эксплуа</w:t>
      </w:r>
      <w:r>
        <w:rPr>
          <w:rFonts w:ascii="Times New Roman" w:hAnsi="Times New Roman"/>
          <w:sz w:val="24"/>
          <w:szCs w:val="24"/>
        </w:rPr>
        <w:t>тации;</w:t>
      </w:r>
    </w:p>
    <w:p w:rsidR="006511C5" w:rsidRPr="00330809" w:rsidRDefault="006511C5" w:rsidP="00DA1467">
      <w:pPr>
        <w:numPr>
          <w:ilvl w:val="0"/>
          <w:numId w:val="116"/>
        </w:numPr>
        <w:spacing w:after="0"/>
        <w:jc w:val="both"/>
        <w:rPr>
          <w:rFonts w:ascii="Times New Roman" w:hAnsi="Times New Roman"/>
          <w:sz w:val="24"/>
          <w:szCs w:val="24"/>
        </w:rPr>
      </w:pPr>
      <w:r w:rsidRPr="00330809">
        <w:rPr>
          <w:rFonts w:ascii="Times New Roman" w:hAnsi="Times New Roman"/>
          <w:sz w:val="24"/>
          <w:szCs w:val="24"/>
        </w:rPr>
        <w:t>показывают внешнее подключение</w:t>
      </w:r>
      <w:r>
        <w:rPr>
          <w:rFonts w:ascii="Times New Roman" w:hAnsi="Times New Roman"/>
          <w:sz w:val="24"/>
          <w:szCs w:val="24"/>
        </w:rPr>
        <w:t xml:space="preserve"> </w:t>
      </w:r>
      <w:r w:rsidRPr="00330809">
        <w:rPr>
          <w:rFonts w:ascii="Times New Roman" w:hAnsi="Times New Roman"/>
          <w:sz w:val="24"/>
          <w:szCs w:val="24"/>
        </w:rPr>
        <w:t>устройств.</w:t>
      </w:r>
    </w:p>
    <w:p w:rsidR="006511C5" w:rsidRDefault="006511C5" w:rsidP="006511C5">
      <w:pPr>
        <w:spacing w:after="0"/>
        <w:jc w:val="both"/>
        <w:rPr>
          <w:rFonts w:ascii="Times New Roman" w:hAnsi="Times New Roman"/>
          <w:sz w:val="24"/>
          <w:szCs w:val="24"/>
        </w:rPr>
      </w:pPr>
    </w:p>
    <w:p w:rsidR="006511C5" w:rsidRPr="008A1C24" w:rsidRDefault="006511C5" w:rsidP="006511C5">
      <w:pPr>
        <w:spacing w:after="0"/>
        <w:jc w:val="both"/>
        <w:rPr>
          <w:rFonts w:ascii="Times New Roman" w:hAnsi="Times New Roman"/>
          <w:b/>
          <w:sz w:val="24"/>
          <w:szCs w:val="24"/>
        </w:rPr>
      </w:pPr>
      <w:r w:rsidRPr="008A1C24">
        <w:rPr>
          <w:rFonts w:ascii="Times New Roman" w:hAnsi="Times New Roman"/>
          <w:b/>
          <w:sz w:val="24"/>
          <w:szCs w:val="24"/>
        </w:rPr>
        <w:t>10. Схемы подключения:</w:t>
      </w:r>
    </w:p>
    <w:p w:rsidR="006511C5" w:rsidRDefault="006511C5" w:rsidP="006511C5">
      <w:pPr>
        <w:spacing w:after="0"/>
        <w:jc w:val="both"/>
        <w:rPr>
          <w:rFonts w:ascii="Times New Roman" w:hAnsi="Times New Roman"/>
          <w:sz w:val="24"/>
          <w:szCs w:val="24"/>
        </w:rPr>
      </w:pPr>
    </w:p>
    <w:p w:rsidR="006511C5" w:rsidRPr="00330809" w:rsidRDefault="006511C5" w:rsidP="00DA1467">
      <w:pPr>
        <w:numPr>
          <w:ilvl w:val="0"/>
          <w:numId w:val="117"/>
        </w:numPr>
        <w:spacing w:after="0"/>
        <w:jc w:val="both"/>
        <w:rPr>
          <w:rFonts w:ascii="Times New Roman" w:hAnsi="Times New Roman"/>
          <w:sz w:val="24"/>
          <w:szCs w:val="24"/>
        </w:rPr>
      </w:pPr>
      <w:r w:rsidRPr="00330809">
        <w:rPr>
          <w:rFonts w:ascii="Times New Roman" w:hAnsi="Times New Roman"/>
          <w:sz w:val="24"/>
          <w:szCs w:val="24"/>
        </w:rPr>
        <w:t>показывают связи между элементами</w:t>
      </w:r>
      <w:r>
        <w:rPr>
          <w:rFonts w:ascii="Times New Roman" w:hAnsi="Times New Roman"/>
          <w:sz w:val="24"/>
          <w:szCs w:val="24"/>
        </w:rPr>
        <w:t xml:space="preserve"> у</w:t>
      </w:r>
      <w:r w:rsidRPr="00330809">
        <w:rPr>
          <w:rFonts w:ascii="Times New Roman" w:hAnsi="Times New Roman"/>
          <w:sz w:val="24"/>
          <w:szCs w:val="24"/>
        </w:rPr>
        <w:t>стройства, чем они осуществляются (провода, жгуты, трубопроводы),</w:t>
      </w:r>
      <w:r>
        <w:rPr>
          <w:rFonts w:ascii="Times New Roman" w:hAnsi="Times New Roman"/>
          <w:sz w:val="24"/>
          <w:szCs w:val="24"/>
        </w:rPr>
        <w:t xml:space="preserve"> </w:t>
      </w:r>
      <w:r w:rsidRPr="00330809">
        <w:rPr>
          <w:rFonts w:ascii="Times New Roman" w:hAnsi="Times New Roman"/>
          <w:sz w:val="24"/>
          <w:szCs w:val="24"/>
        </w:rPr>
        <w:t xml:space="preserve">а также места присоединений и вводов. </w:t>
      </w:r>
      <w:r>
        <w:rPr>
          <w:rFonts w:ascii="Times New Roman" w:hAnsi="Times New Roman"/>
          <w:sz w:val="24"/>
          <w:szCs w:val="24"/>
        </w:rPr>
        <w:t>И</w:t>
      </w:r>
      <w:r w:rsidRPr="00330809">
        <w:rPr>
          <w:rFonts w:ascii="Times New Roman" w:hAnsi="Times New Roman"/>
          <w:sz w:val="24"/>
          <w:szCs w:val="24"/>
        </w:rPr>
        <w:t>спользуются при разработ</w:t>
      </w:r>
      <w:r>
        <w:rPr>
          <w:rFonts w:ascii="Times New Roman" w:hAnsi="Times New Roman"/>
          <w:sz w:val="24"/>
          <w:szCs w:val="24"/>
        </w:rPr>
        <w:t>ке конструкторской документации;</w:t>
      </w:r>
    </w:p>
    <w:p w:rsidR="006511C5" w:rsidRDefault="006511C5" w:rsidP="00DA1467">
      <w:pPr>
        <w:numPr>
          <w:ilvl w:val="0"/>
          <w:numId w:val="117"/>
        </w:numPr>
        <w:spacing w:after="0"/>
        <w:jc w:val="both"/>
        <w:rPr>
          <w:rFonts w:ascii="Times New Roman" w:hAnsi="Times New Roman"/>
          <w:sz w:val="24"/>
          <w:szCs w:val="24"/>
        </w:rPr>
      </w:pPr>
      <w:r w:rsidRPr="00330809">
        <w:rPr>
          <w:rFonts w:ascii="Times New Roman" w:hAnsi="Times New Roman"/>
          <w:sz w:val="24"/>
          <w:szCs w:val="24"/>
        </w:rPr>
        <w:t>показывают составные части комплексов</w:t>
      </w:r>
      <w:r>
        <w:rPr>
          <w:rFonts w:ascii="Times New Roman" w:hAnsi="Times New Roman"/>
          <w:sz w:val="24"/>
          <w:szCs w:val="24"/>
        </w:rPr>
        <w:t xml:space="preserve"> </w:t>
      </w:r>
      <w:r w:rsidRPr="00330809">
        <w:rPr>
          <w:rFonts w:ascii="Times New Roman" w:hAnsi="Times New Roman"/>
          <w:sz w:val="24"/>
          <w:szCs w:val="24"/>
        </w:rPr>
        <w:t>и соединения их между собой на месте эксплуа</w:t>
      </w:r>
      <w:r>
        <w:rPr>
          <w:rFonts w:ascii="Times New Roman" w:hAnsi="Times New Roman"/>
          <w:sz w:val="24"/>
          <w:szCs w:val="24"/>
        </w:rPr>
        <w:t>тации;</w:t>
      </w:r>
    </w:p>
    <w:p w:rsidR="006511C5" w:rsidRPr="008A1C24" w:rsidRDefault="006511C5" w:rsidP="00DA1467">
      <w:pPr>
        <w:numPr>
          <w:ilvl w:val="0"/>
          <w:numId w:val="117"/>
        </w:numPr>
        <w:spacing w:after="0"/>
        <w:jc w:val="both"/>
        <w:rPr>
          <w:rFonts w:ascii="Times New Roman" w:hAnsi="Times New Roman"/>
          <w:sz w:val="24"/>
          <w:szCs w:val="24"/>
        </w:rPr>
      </w:pPr>
      <w:r w:rsidRPr="00330809">
        <w:rPr>
          <w:rFonts w:ascii="Times New Roman" w:hAnsi="Times New Roman"/>
          <w:sz w:val="24"/>
          <w:szCs w:val="24"/>
        </w:rPr>
        <w:t>показывают внешнее подключение</w:t>
      </w:r>
      <w:r>
        <w:rPr>
          <w:rFonts w:ascii="Times New Roman" w:hAnsi="Times New Roman"/>
          <w:sz w:val="24"/>
          <w:szCs w:val="24"/>
        </w:rPr>
        <w:t xml:space="preserve"> </w:t>
      </w:r>
      <w:r w:rsidRPr="00330809">
        <w:rPr>
          <w:rFonts w:ascii="Times New Roman" w:hAnsi="Times New Roman"/>
          <w:sz w:val="24"/>
          <w:szCs w:val="24"/>
        </w:rPr>
        <w:t>устройств.</w:t>
      </w:r>
      <w:r w:rsidRPr="008A1C24">
        <w:rPr>
          <w:rFonts w:ascii="Times New Roman" w:hAnsi="Times New Roman"/>
          <w:sz w:val="24"/>
          <w:szCs w:val="24"/>
        </w:rPr>
        <w:t xml:space="preserve"> </w:t>
      </w:r>
    </w:p>
    <w:p w:rsidR="006511C5" w:rsidRDefault="006511C5" w:rsidP="006511C5">
      <w:pPr>
        <w:spacing w:after="0"/>
        <w:jc w:val="both"/>
        <w:rPr>
          <w:rFonts w:ascii="Times New Roman" w:hAnsi="Times New Roman"/>
          <w:sz w:val="24"/>
          <w:szCs w:val="24"/>
        </w:rPr>
      </w:pPr>
    </w:p>
    <w:p w:rsidR="006511C5" w:rsidRDefault="006511C5" w:rsidP="006511C5">
      <w:pPr>
        <w:spacing w:after="0"/>
        <w:jc w:val="both"/>
        <w:rPr>
          <w:rFonts w:ascii="Times New Roman" w:hAnsi="Times New Roman"/>
          <w:b/>
          <w:sz w:val="24"/>
          <w:szCs w:val="24"/>
        </w:rPr>
      </w:pPr>
      <w:r w:rsidRPr="008A1C24">
        <w:rPr>
          <w:rFonts w:ascii="Times New Roman" w:hAnsi="Times New Roman"/>
          <w:b/>
          <w:sz w:val="24"/>
          <w:szCs w:val="24"/>
        </w:rPr>
        <w:t xml:space="preserve">11. Общие схемы: </w:t>
      </w:r>
    </w:p>
    <w:p w:rsidR="006511C5" w:rsidRDefault="006511C5" w:rsidP="006511C5">
      <w:pPr>
        <w:spacing w:after="0"/>
        <w:jc w:val="both"/>
        <w:rPr>
          <w:rFonts w:ascii="Times New Roman" w:hAnsi="Times New Roman"/>
          <w:b/>
          <w:sz w:val="24"/>
          <w:szCs w:val="24"/>
        </w:rPr>
      </w:pPr>
    </w:p>
    <w:p w:rsidR="006511C5" w:rsidRPr="00330809" w:rsidRDefault="006511C5" w:rsidP="00DA1467">
      <w:pPr>
        <w:numPr>
          <w:ilvl w:val="0"/>
          <w:numId w:val="118"/>
        </w:numPr>
        <w:spacing w:after="0"/>
        <w:jc w:val="both"/>
        <w:rPr>
          <w:rFonts w:ascii="Times New Roman" w:hAnsi="Times New Roman"/>
          <w:sz w:val="24"/>
          <w:szCs w:val="24"/>
        </w:rPr>
      </w:pPr>
      <w:r w:rsidRPr="00330809">
        <w:rPr>
          <w:rFonts w:ascii="Times New Roman" w:hAnsi="Times New Roman"/>
          <w:sz w:val="24"/>
          <w:szCs w:val="24"/>
        </w:rPr>
        <w:t>показывают связи между элементами</w:t>
      </w:r>
      <w:r>
        <w:rPr>
          <w:rFonts w:ascii="Times New Roman" w:hAnsi="Times New Roman"/>
          <w:sz w:val="24"/>
          <w:szCs w:val="24"/>
        </w:rPr>
        <w:t xml:space="preserve"> у</w:t>
      </w:r>
      <w:r w:rsidRPr="00330809">
        <w:rPr>
          <w:rFonts w:ascii="Times New Roman" w:hAnsi="Times New Roman"/>
          <w:sz w:val="24"/>
          <w:szCs w:val="24"/>
        </w:rPr>
        <w:t>стройства, чем они осуществляются (провода, жгуты, трубопроводы),</w:t>
      </w:r>
      <w:r>
        <w:rPr>
          <w:rFonts w:ascii="Times New Roman" w:hAnsi="Times New Roman"/>
          <w:sz w:val="24"/>
          <w:szCs w:val="24"/>
        </w:rPr>
        <w:t xml:space="preserve"> </w:t>
      </w:r>
      <w:r w:rsidRPr="00330809">
        <w:rPr>
          <w:rFonts w:ascii="Times New Roman" w:hAnsi="Times New Roman"/>
          <w:sz w:val="24"/>
          <w:szCs w:val="24"/>
        </w:rPr>
        <w:t xml:space="preserve">а также места присоединений и вводов. </w:t>
      </w:r>
      <w:r>
        <w:rPr>
          <w:rFonts w:ascii="Times New Roman" w:hAnsi="Times New Roman"/>
          <w:sz w:val="24"/>
          <w:szCs w:val="24"/>
        </w:rPr>
        <w:t>И</w:t>
      </w:r>
      <w:r w:rsidRPr="00330809">
        <w:rPr>
          <w:rFonts w:ascii="Times New Roman" w:hAnsi="Times New Roman"/>
          <w:sz w:val="24"/>
          <w:szCs w:val="24"/>
        </w:rPr>
        <w:t>спользуются при разработ</w:t>
      </w:r>
      <w:r>
        <w:rPr>
          <w:rFonts w:ascii="Times New Roman" w:hAnsi="Times New Roman"/>
          <w:sz w:val="24"/>
          <w:szCs w:val="24"/>
        </w:rPr>
        <w:t>ке конструкторской документации;</w:t>
      </w:r>
    </w:p>
    <w:p w:rsidR="006511C5" w:rsidRDefault="006511C5" w:rsidP="00DA1467">
      <w:pPr>
        <w:numPr>
          <w:ilvl w:val="0"/>
          <w:numId w:val="118"/>
        </w:numPr>
        <w:spacing w:after="0"/>
        <w:jc w:val="both"/>
        <w:rPr>
          <w:rFonts w:ascii="Times New Roman" w:hAnsi="Times New Roman"/>
          <w:sz w:val="24"/>
          <w:szCs w:val="24"/>
        </w:rPr>
      </w:pPr>
      <w:r w:rsidRPr="00330809">
        <w:rPr>
          <w:rFonts w:ascii="Times New Roman" w:hAnsi="Times New Roman"/>
          <w:sz w:val="24"/>
          <w:szCs w:val="24"/>
        </w:rPr>
        <w:t>показывают составные части комплексов</w:t>
      </w:r>
      <w:r>
        <w:rPr>
          <w:rFonts w:ascii="Times New Roman" w:hAnsi="Times New Roman"/>
          <w:sz w:val="24"/>
          <w:szCs w:val="24"/>
        </w:rPr>
        <w:t xml:space="preserve"> </w:t>
      </w:r>
      <w:r w:rsidRPr="00330809">
        <w:rPr>
          <w:rFonts w:ascii="Times New Roman" w:hAnsi="Times New Roman"/>
          <w:sz w:val="24"/>
          <w:szCs w:val="24"/>
        </w:rPr>
        <w:t>и соединения их между собой на месте эксплуа</w:t>
      </w:r>
      <w:r>
        <w:rPr>
          <w:rFonts w:ascii="Times New Roman" w:hAnsi="Times New Roman"/>
          <w:sz w:val="24"/>
          <w:szCs w:val="24"/>
        </w:rPr>
        <w:t>тации;</w:t>
      </w:r>
    </w:p>
    <w:p w:rsidR="006511C5" w:rsidRPr="00330809" w:rsidRDefault="006511C5" w:rsidP="00DA1467">
      <w:pPr>
        <w:numPr>
          <w:ilvl w:val="0"/>
          <w:numId w:val="118"/>
        </w:numPr>
        <w:spacing w:after="0"/>
        <w:jc w:val="both"/>
        <w:rPr>
          <w:rFonts w:ascii="Times New Roman" w:hAnsi="Times New Roman"/>
          <w:sz w:val="24"/>
          <w:szCs w:val="24"/>
        </w:rPr>
      </w:pPr>
      <w:r w:rsidRPr="00330809">
        <w:rPr>
          <w:rFonts w:ascii="Times New Roman" w:hAnsi="Times New Roman"/>
          <w:sz w:val="24"/>
          <w:szCs w:val="24"/>
        </w:rPr>
        <w:t>показывают внешнее подключение</w:t>
      </w:r>
      <w:r>
        <w:rPr>
          <w:rFonts w:ascii="Times New Roman" w:hAnsi="Times New Roman"/>
          <w:sz w:val="24"/>
          <w:szCs w:val="24"/>
        </w:rPr>
        <w:t xml:space="preserve"> </w:t>
      </w:r>
      <w:r w:rsidRPr="00330809">
        <w:rPr>
          <w:rFonts w:ascii="Times New Roman" w:hAnsi="Times New Roman"/>
          <w:sz w:val="24"/>
          <w:szCs w:val="24"/>
        </w:rPr>
        <w:t>устройств.</w:t>
      </w:r>
    </w:p>
    <w:p w:rsidR="006511C5" w:rsidRDefault="006511C5" w:rsidP="006511C5">
      <w:pPr>
        <w:spacing w:after="0"/>
        <w:jc w:val="both"/>
        <w:rPr>
          <w:rFonts w:ascii="Times New Roman" w:hAnsi="Times New Roman"/>
          <w:b/>
          <w:color w:val="171717"/>
          <w:sz w:val="24"/>
          <w:szCs w:val="24"/>
          <w:lang w:eastAsia="ru-RU"/>
        </w:rPr>
      </w:pPr>
    </w:p>
    <w:p w:rsidR="006511C5" w:rsidRPr="00F50CD5" w:rsidRDefault="006511C5" w:rsidP="006511C5">
      <w:pPr>
        <w:spacing w:after="0"/>
        <w:jc w:val="both"/>
        <w:rPr>
          <w:rFonts w:ascii="Times New Roman" w:hAnsi="Times New Roman"/>
          <w:b/>
          <w:sz w:val="24"/>
          <w:szCs w:val="24"/>
        </w:rPr>
      </w:pPr>
      <w:r>
        <w:rPr>
          <w:rFonts w:ascii="Times New Roman" w:hAnsi="Times New Roman"/>
          <w:b/>
          <w:bCs/>
          <w:color w:val="181818"/>
          <w:sz w:val="24"/>
          <w:szCs w:val="24"/>
          <w:lang w:eastAsia="ru-RU"/>
        </w:rPr>
        <w:t xml:space="preserve">12. </w:t>
      </w:r>
      <w:r w:rsidRPr="00F50CD5">
        <w:rPr>
          <w:rFonts w:ascii="Times New Roman" w:hAnsi="Times New Roman"/>
          <w:b/>
          <w:bCs/>
          <w:color w:val="181818"/>
          <w:sz w:val="24"/>
          <w:szCs w:val="24"/>
          <w:lang w:eastAsia="ru-RU"/>
        </w:rPr>
        <w:t>Условные графические обозначения электрических машин</w:t>
      </w:r>
      <w:r>
        <w:rPr>
          <w:rFonts w:ascii="Times New Roman" w:hAnsi="Times New Roman"/>
          <w:b/>
          <w:bCs/>
          <w:color w:val="181818"/>
          <w:sz w:val="24"/>
          <w:szCs w:val="24"/>
          <w:lang w:eastAsia="ru-RU"/>
        </w:rPr>
        <w:t>:</w:t>
      </w:r>
    </w:p>
    <w:p w:rsidR="006511C5" w:rsidRPr="00F50CD5" w:rsidRDefault="006511C5" w:rsidP="006511C5">
      <w:pPr>
        <w:spacing w:after="0"/>
        <w:jc w:val="both"/>
        <w:rPr>
          <w:rFonts w:ascii="Times New Roman" w:hAnsi="Times New Roman"/>
          <w:sz w:val="24"/>
          <w:szCs w:val="24"/>
        </w:rPr>
      </w:pPr>
      <w:r w:rsidRPr="00F50CD5">
        <w:rPr>
          <w:rFonts w:ascii="Times New Roman" w:hAnsi="Times New Roman"/>
          <w:sz w:val="24"/>
          <w:szCs w:val="24"/>
          <w:lang w:val="en-US"/>
        </w:rPr>
        <w:t>a</w:t>
      </w:r>
      <w:r w:rsidRPr="00F50CD5">
        <w:rPr>
          <w:rFonts w:ascii="Times New Roman" w:hAnsi="Times New Roman"/>
          <w:sz w:val="24"/>
          <w:szCs w:val="24"/>
        </w:rPr>
        <w:t>.</w:t>
      </w:r>
    </w:p>
    <w:p w:rsidR="006511C5" w:rsidRDefault="006511C5" w:rsidP="006511C5">
      <w:pPr>
        <w:spacing w:after="0"/>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3552825" cy="685800"/>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552825" cy="685800"/>
                    </a:xfrm>
                    <a:prstGeom prst="rect">
                      <a:avLst/>
                    </a:prstGeom>
                    <a:noFill/>
                    <a:ln w="9525">
                      <a:noFill/>
                      <a:miter lim="800000"/>
                      <a:headEnd/>
                      <a:tailEnd/>
                    </a:ln>
                  </pic:spPr>
                </pic:pic>
              </a:graphicData>
            </a:graphic>
          </wp:inline>
        </w:drawing>
      </w:r>
    </w:p>
    <w:p w:rsidR="006511C5" w:rsidRDefault="006511C5" w:rsidP="006511C5">
      <w:pPr>
        <w:spacing w:after="0"/>
        <w:jc w:val="both"/>
        <w:rPr>
          <w:rFonts w:ascii="Times New Roman" w:hAnsi="Times New Roman"/>
          <w:b/>
          <w:sz w:val="24"/>
          <w:szCs w:val="24"/>
        </w:rPr>
      </w:pPr>
    </w:p>
    <w:p w:rsidR="006511C5" w:rsidRPr="00F50CD5" w:rsidRDefault="006511C5" w:rsidP="006511C5">
      <w:pPr>
        <w:spacing w:after="0"/>
        <w:jc w:val="both"/>
        <w:rPr>
          <w:rFonts w:ascii="Times New Roman" w:hAnsi="Times New Roman"/>
          <w:sz w:val="24"/>
          <w:szCs w:val="24"/>
        </w:rPr>
      </w:pPr>
      <w:r>
        <w:rPr>
          <w:rFonts w:ascii="Times New Roman" w:hAnsi="Times New Roman"/>
          <w:sz w:val="24"/>
          <w:szCs w:val="24"/>
        </w:rPr>
        <w:t>б.</w:t>
      </w:r>
    </w:p>
    <w:p w:rsidR="006511C5" w:rsidRDefault="006511C5" w:rsidP="006511C5">
      <w:pPr>
        <w:spacing w:after="0"/>
        <w:jc w:val="both"/>
        <w:rPr>
          <w:rFonts w:ascii="Times New Roman" w:hAnsi="Times New Roman"/>
          <w:b/>
          <w:sz w:val="24"/>
          <w:szCs w:val="24"/>
        </w:rPr>
      </w:pPr>
    </w:p>
    <w:p w:rsidR="006511C5" w:rsidRDefault="006511C5" w:rsidP="006511C5">
      <w:pPr>
        <w:spacing w:after="0"/>
        <w:jc w:val="both"/>
        <w:rPr>
          <w:rFonts w:ascii="Times New Roman" w:hAnsi="Times New Roman"/>
          <w:b/>
          <w:sz w:val="24"/>
          <w:szCs w:val="24"/>
        </w:rPr>
      </w:pPr>
      <w:r>
        <w:rPr>
          <w:rFonts w:ascii="Times New Roman" w:hAnsi="Times New Roman"/>
          <w:noProof/>
          <w:sz w:val="24"/>
          <w:szCs w:val="24"/>
          <w:lang w:eastAsia="ru-RU"/>
        </w:rPr>
        <w:drawing>
          <wp:inline distT="0" distB="0" distL="0" distR="0">
            <wp:extent cx="285750" cy="828675"/>
            <wp:effectExtent l="1905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8575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495300" cy="828675"/>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9530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2047875" cy="647700"/>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047875" cy="647700"/>
                    </a:xfrm>
                    <a:prstGeom prst="rect">
                      <a:avLst/>
                    </a:prstGeom>
                    <a:noFill/>
                    <a:ln w="9525">
                      <a:noFill/>
                      <a:miter lim="800000"/>
                      <a:headEnd/>
                      <a:tailEnd/>
                    </a:ln>
                  </pic:spPr>
                </pic:pic>
              </a:graphicData>
            </a:graphic>
          </wp:inline>
        </w:drawing>
      </w:r>
    </w:p>
    <w:p w:rsidR="006511C5" w:rsidRDefault="006511C5" w:rsidP="006511C5">
      <w:pPr>
        <w:spacing w:after="0"/>
        <w:jc w:val="both"/>
        <w:rPr>
          <w:rFonts w:ascii="Times New Roman" w:hAnsi="Times New Roman"/>
          <w:b/>
          <w:sz w:val="24"/>
          <w:szCs w:val="24"/>
        </w:rPr>
      </w:pPr>
    </w:p>
    <w:p w:rsidR="006511C5" w:rsidRPr="00F50CD5" w:rsidRDefault="006511C5" w:rsidP="006511C5">
      <w:pPr>
        <w:spacing w:after="0"/>
        <w:jc w:val="both"/>
        <w:rPr>
          <w:rFonts w:ascii="Times New Roman" w:hAnsi="Times New Roman"/>
          <w:sz w:val="24"/>
          <w:szCs w:val="24"/>
        </w:rPr>
      </w:pPr>
      <w:r w:rsidRPr="00F50CD5">
        <w:rPr>
          <w:rFonts w:ascii="Times New Roman" w:hAnsi="Times New Roman"/>
          <w:sz w:val="24"/>
          <w:szCs w:val="24"/>
        </w:rPr>
        <w:t>в.</w:t>
      </w:r>
    </w:p>
    <w:p w:rsidR="006511C5" w:rsidRPr="00F50CD5" w:rsidRDefault="006511C5" w:rsidP="006511C5">
      <w:pPr>
        <w:spacing w:after="0"/>
        <w:jc w:val="both"/>
        <w:rPr>
          <w:rFonts w:asciiTheme="minorHAnsi" w:hAnsiTheme="minorHAnsi"/>
          <w:b/>
          <w:sz w:val="24"/>
          <w:szCs w:val="24"/>
        </w:rPr>
      </w:pPr>
      <w:r>
        <w:rPr>
          <w:rFonts w:asciiTheme="minorHAnsi" w:hAnsiTheme="minorHAnsi"/>
          <w:noProof/>
          <w:sz w:val="24"/>
          <w:szCs w:val="24"/>
          <w:lang w:eastAsia="ru-RU"/>
        </w:rPr>
        <w:drawing>
          <wp:inline distT="0" distB="0" distL="0" distR="0">
            <wp:extent cx="485775" cy="790575"/>
            <wp:effectExtent l="19050" t="0" r="9525"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485775" cy="790575"/>
            <wp:effectExtent l="19050" t="0" r="952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1419225" cy="752475"/>
            <wp:effectExtent l="19050" t="0" r="9525"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419225" cy="752475"/>
                    </a:xfrm>
                    <a:prstGeom prst="rect">
                      <a:avLst/>
                    </a:prstGeom>
                    <a:noFill/>
                    <a:ln w="9525">
                      <a:noFill/>
                      <a:miter lim="800000"/>
                      <a:headEnd/>
                      <a:tailEnd/>
                    </a:ln>
                  </pic:spPr>
                </pic:pic>
              </a:graphicData>
            </a:graphic>
          </wp:inline>
        </w:drawing>
      </w:r>
    </w:p>
    <w:p w:rsidR="006511C5" w:rsidRDefault="006511C5" w:rsidP="006511C5">
      <w:pPr>
        <w:spacing w:after="0"/>
        <w:jc w:val="both"/>
        <w:rPr>
          <w:rFonts w:ascii="Times New Roman" w:hAnsi="Times New Roman"/>
          <w:b/>
          <w:sz w:val="24"/>
          <w:szCs w:val="24"/>
        </w:rPr>
      </w:pPr>
    </w:p>
    <w:p w:rsidR="006511C5" w:rsidRDefault="006511C5" w:rsidP="006511C5">
      <w:pPr>
        <w:autoSpaceDE w:val="0"/>
        <w:autoSpaceDN w:val="0"/>
        <w:adjustRightInd w:val="0"/>
        <w:spacing w:after="0" w:line="240" w:lineRule="auto"/>
        <w:rPr>
          <w:rFonts w:ascii="Times New Roman" w:hAnsi="Times New Roman"/>
          <w:b/>
          <w:bCs/>
          <w:color w:val="121212"/>
          <w:sz w:val="24"/>
          <w:szCs w:val="24"/>
          <w:lang w:eastAsia="ru-RU"/>
        </w:rPr>
      </w:pPr>
      <w:r>
        <w:rPr>
          <w:rFonts w:ascii="Times New Roman" w:hAnsi="Times New Roman"/>
          <w:b/>
          <w:bCs/>
          <w:color w:val="121212"/>
          <w:sz w:val="24"/>
          <w:szCs w:val="24"/>
          <w:lang w:eastAsia="ru-RU"/>
        </w:rPr>
        <w:t xml:space="preserve">13. </w:t>
      </w:r>
      <w:r w:rsidRPr="00F50CD5">
        <w:rPr>
          <w:rFonts w:ascii="Times New Roman" w:hAnsi="Times New Roman"/>
          <w:b/>
          <w:bCs/>
          <w:color w:val="121212"/>
          <w:sz w:val="24"/>
          <w:szCs w:val="24"/>
          <w:lang w:eastAsia="ru-RU"/>
        </w:rPr>
        <w:t>Условные графические обозначения трансформаторов, автотрансформаторов, магнитных усилителей</w:t>
      </w:r>
      <w:r>
        <w:rPr>
          <w:rFonts w:ascii="Times New Roman" w:hAnsi="Times New Roman"/>
          <w:b/>
          <w:bCs/>
          <w:color w:val="121212"/>
          <w:sz w:val="24"/>
          <w:szCs w:val="24"/>
          <w:lang w:eastAsia="ru-RU"/>
        </w:rPr>
        <w:t>:</w:t>
      </w:r>
    </w:p>
    <w:p w:rsidR="006511C5" w:rsidRDefault="006511C5" w:rsidP="006511C5">
      <w:pPr>
        <w:autoSpaceDE w:val="0"/>
        <w:autoSpaceDN w:val="0"/>
        <w:adjustRightInd w:val="0"/>
        <w:spacing w:after="0" w:line="240" w:lineRule="auto"/>
        <w:rPr>
          <w:rFonts w:ascii="Times New Roman" w:hAnsi="Times New Roman"/>
          <w:b/>
          <w:bCs/>
          <w:color w:val="121212"/>
          <w:sz w:val="24"/>
          <w:szCs w:val="24"/>
          <w:lang w:eastAsia="ru-RU"/>
        </w:rPr>
      </w:pPr>
    </w:p>
    <w:p w:rsidR="006511C5" w:rsidRPr="00F50CD5" w:rsidRDefault="006511C5" w:rsidP="006511C5">
      <w:pPr>
        <w:spacing w:after="0"/>
        <w:jc w:val="both"/>
        <w:rPr>
          <w:rFonts w:ascii="Times New Roman" w:hAnsi="Times New Roman"/>
          <w:sz w:val="24"/>
          <w:szCs w:val="24"/>
        </w:rPr>
      </w:pPr>
      <w:r w:rsidRPr="00F50CD5">
        <w:rPr>
          <w:rFonts w:ascii="Times New Roman" w:hAnsi="Times New Roman"/>
          <w:sz w:val="24"/>
          <w:szCs w:val="24"/>
          <w:lang w:val="en-US"/>
        </w:rPr>
        <w:t>a</w:t>
      </w:r>
      <w:r w:rsidRPr="00F50CD5">
        <w:rPr>
          <w:rFonts w:ascii="Times New Roman" w:hAnsi="Times New Roman"/>
          <w:sz w:val="24"/>
          <w:szCs w:val="24"/>
        </w:rPr>
        <w:t>.</w:t>
      </w:r>
    </w:p>
    <w:p w:rsidR="006511C5" w:rsidRDefault="006511C5" w:rsidP="006511C5">
      <w:pPr>
        <w:spacing w:after="0"/>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3552825" cy="6858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552825" cy="685800"/>
                    </a:xfrm>
                    <a:prstGeom prst="rect">
                      <a:avLst/>
                    </a:prstGeom>
                    <a:noFill/>
                    <a:ln w="9525">
                      <a:noFill/>
                      <a:miter lim="800000"/>
                      <a:headEnd/>
                      <a:tailEnd/>
                    </a:ln>
                  </pic:spPr>
                </pic:pic>
              </a:graphicData>
            </a:graphic>
          </wp:inline>
        </w:drawing>
      </w:r>
    </w:p>
    <w:p w:rsidR="006511C5" w:rsidRDefault="006511C5" w:rsidP="006511C5">
      <w:pPr>
        <w:spacing w:after="0"/>
        <w:jc w:val="both"/>
        <w:rPr>
          <w:rFonts w:ascii="Times New Roman" w:hAnsi="Times New Roman"/>
          <w:b/>
          <w:sz w:val="24"/>
          <w:szCs w:val="24"/>
        </w:rPr>
      </w:pPr>
    </w:p>
    <w:p w:rsidR="006511C5" w:rsidRPr="00F50CD5" w:rsidRDefault="006511C5" w:rsidP="006511C5">
      <w:pPr>
        <w:spacing w:after="0"/>
        <w:jc w:val="both"/>
        <w:rPr>
          <w:rFonts w:ascii="Times New Roman" w:hAnsi="Times New Roman"/>
          <w:sz w:val="24"/>
          <w:szCs w:val="24"/>
        </w:rPr>
      </w:pPr>
      <w:r>
        <w:rPr>
          <w:rFonts w:ascii="Times New Roman" w:hAnsi="Times New Roman"/>
          <w:sz w:val="24"/>
          <w:szCs w:val="24"/>
        </w:rPr>
        <w:t>б.</w:t>
      </w:r>
    </w:p>
    <w:p w:rsidR="006511C5" w:rsidRDefault="006511C5" w:rsidP="006511C5">
      <w:pPr>
        <w:spacing w:after="0"/>
        <w:jc w:val="both"/>
        <w:rPr>
          <w:rFonts w:ascii="Times New Roman" w:hAnsi="Times New Roman"/>
          <w:b/>
          <w:sz w:val="24"/>
          <w:szCs w:val="24"/>
        </w:rPr>
      </w:pPr>
    </w:p>
    <w:p w:rsidR="006511C5" w:rsidRDefault="006511C5" w:rsidP="006511C5">
      <w:pPr>
        <w:spacing w:after="0"/>
        <w:jc w:val="both"/>
        <w:rPr>
          <w:rFonts w:ascii="Times New Roman" w:hAnsi="Times New Roman"/>
          <w:b/>
          <w:sz w:val="24"/>
          <w:szCs w:val="24"/>
        </w:rPr>
      </w:pPr>
      <w:r>
        <w:rPr>
          <w:rFonts w:ascii="Times New Roman" w:hAnsi="Times New Roman"/>
          <w:noProof/>
          <w:sz w:val="24"/>
          <w:szCs w:val="24"/>
          <w:lang w:eastAsia="ru-RU"/>
        </w:rPr>
        <w:drawing>
          <wp:inline distT="0" distB="0" distL="0" distR="0">
            <wp:extent cx="285750" cy="8286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8575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495300" cy="828675"/>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9530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2047875" cy="6477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047875" cy="647700"/>
                    </a:xfrm>
                    <a:prstGeom prst="rect">
                      <a:avLst/>
                    </a:prstGeom>
                    <a:noFill/>
                    <a:ln w="9525">
                      <a:noFill/>
                      <a:miter lim="800000"/>
                      <a:headEnd/>
                      <a:tailEnd/>
                    </a:ln>
                  </pic:spPr>
                </pic:pic>
              </a:graphicData>
            </a:graphic>
          </wp:inline>
        </w:drawing>
      </w:r>
    </w:p>
    <w:p w:rsidR="006511C5" w:rsidRDefault="006511C5" w:rsidP="006511C5">
      <w:pPr>
        <w:spacing w:after="0"/>
        <w:jc w:val="both"/>
        <w:rPr>
          <w:rFonts w:ascii="Times New Roman" w:hAnsi="Times New Roman"/>
          <w:b/>
          <w:sz w:val="24"/>
          <w:szCs w:val="24"/>
        </w:rPr>
      </w:pPr>
    </w:p>
    <w:p w:rsidR="006511C5" w:rsidRPr="00F50CD5" w:rsidRDefault="006511C5" w:rsidP="006511C5">
      <w:pPr>
        <w:spacing w:after="0"/>
        <w:jc w:val="both"/>
        <w:rPr>
          <w:rFonts w:ascii="Times New Roman" w:hAnsi="Times New Roman"/>
          <w:sz w:val="24"/>
          <w:szCs w:val="24"/>
        </w:rPr>
      </w:pPr>
      <w:r w:rsidRPr="00F50CD5">
        <w:rPr>
          <w:rFonts w:ascii="Times New Roman" w:hAnsi="Times New Roman"/>
          <w:sz w:val="24"/>
          <w:szCs w:val="24"/>
        </w:rPr>
        <w:t>в.</w:t>
      </w:r>
    </w:p>
    <w:p w:rsidR="006511C5" w:rsidRPr="00F50CD5" w:rsidRDefault="006511C5" w:rsidP="006511C5">
      <w:pPr>
        <w:spacing w:after="0"/>
        <w:jc w:val="both"/>
        <w:rPr>
          <w:rFonts w:asciiTheme="minorHAnsi" w:hAnsiTheme="minorHAnsi"/>
          <w:b/>
          <w:sz w:val="24"/>
          <w:szCs w:val="24"/>
        </w:rPr>
      </w:pPr>
      <w:r>
        <w:rPr>
          <w:rFonts w:asciiTheme="minorHAnsi" w:hAnsiTheme="minorHAnsi"/>
          <w:noProof/>
          <w:sz w:val="24"/>
          <w:szCs w:val="24"/>
          <w:lang w:eastAsia="ru-RU"/>
        </w:rPr>
        <w:drawing>
          <wp:inline distT="0" distB="0" distL="0" distR="0">
            <wp:extent cx="485775" cy="7905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485775" cy="790575"/>
            <wp:effectExtent l="19050" t="0" r="9525"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1419225" cy="7524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419225" cy="752475"/>
                    </a:xfrm>
                    <a:prstGeom prst="rect">
                      <a:avLst/>
                    </a:prstGeom>
                    <a:noFill/>
                    <a:ln w="9525">
                      <a:noFill/>
                      <a:miter lim="800000"/>
                      <a:headEnd/>
                      <a:tailEnd/>
                    </a:ln>
                  </pic:spPr>
                </pic:pic>
              </a:graphicData>
            </a:graphic>
          </wp:inline>
        </w:drawing>
      </w:r>
    </w:p>
    <w:p w:rsidR="006511C5" w:rsidRDefault="006511C5" w:rsidP="006511C5">
      <w:pPr>
        <w:autoSpaceDE w:val="0"/>
        <w:autoSpaceDN w:val="0"/>
        <w:adjustRightInd w:val="0"/>
        <w:spacing w:after="0" w:line="240" w:lineRule="auto"/>
        <w:rPr>
          <w:rFonts w:ascii="Times New Roman" w:hAnsi="Times New Roman"/>
          <w:b/>
          <w:bCs/>
          <w:color w:val="121212"/>
          <w:sz w:val="24"/>
          <w:szCs w:val="24"/>
          <w:lang w:eastAsia="ru-RU"/>
        </w:rPr>
      </w:pPr>
    </w:p>
    <w:p w:rsidR="006511C5" w:rsidRPr="00A656C7" w:rsidRDefault="006511C5" w:rsidP="006511C5">
      <w:pPr>
        <w:autoSpaceDE w:val="0"/>
        <w:autoSpaceDN w:val="0"/>
        <w:adjustRightInd w:val="0"/>
        <w:spacing w:after="0" w:line="240" w:lineRule="auto"/>
        <w:rPr>
          <w:rFonts w:ascii="Times New Roman" w:hAnsi="Times New Roman"/>
          <w:b/>
          <w:bCs/>
          <w:color w:val="121212"/>
          <w:sz w:val="24"/>
          <w:szCs w:val="24"/>
          <w:lang w:eastAsia="ru-RU"/>
        </w:rPr>
      </w:pPr>
    </w:p>
    <w:p w:rsidR="006511C5" w:rsidRPr="00F50CD5" w:rsidRDefault="006511C5" w:rsidP="006511C5">
      <w:pPr>
        <w:spacing w:after="0"/>
        <w:jc w:val="both"/>
        <w:rPr>
          <w:rFonts w:ascii="Times New Roman" w:hAnsi="Times New Roman"/>
          <w:b/>
          <w:sz w:val="24"/>
          <w:szCs w:val="24"/>
        </w:rPr>
      </w:pPr>
      <w:r>
        <w:rPr>
          <w:rFonts w:ascii="Times New Roman" w:hAnsi="Times New Roman"/>
          <w:b/>
          <w:bCs/>
          <w:color w:val="101010"/>
          <w:sz w:val="24"/>
          <w:szCs w:val="24"/>
          <w:lang w:eastAsia="ru-RU"/>
        </w:rPr>
        <w:t>14. Усл</w:t>
      </w:r>
      <w:r w:rsidRPr="00A656C7">
        <w:rPr>
          <w:rFonts w:ascii="Times New Roman" w:hAnsi="Times New Roman"/>
          <w:b/>
          <w:bCs/>
          <w:color w:val="101010"/>
          <w:sz w:val="24"/>
          <w:szCs w:val="24"/>
          <w:lang w:eastAsia="ru-RU"/>
        </w:rPr>
        <w:t>овные графические обозначения электровакуумных приборов</w:t>
      </w:r>
      <w:r>
        <w:rPr>
          <w:rFonts w:ascii="Times New Roman" w:hAnsi="Times New Roman"/>
          <w:b/>
          <w:bCs/>
          <w:color w:val="101010"/>
          <w:sz w:val="24"/>
          <w:szCs w:val="24"/>
          <w:lang w:eastAsia="ru-RU"/>
        </w:rPr>
        <w:t>:</w:t>
      </w:r>
      <w:r w:rsidRPr="00F50CD5">
        <w:rPr>
          <w:rFonts w:ascii="Times New Roman" w:hAnsi="Times New Roman"/>
          <w:b/>
          <w:sz w:val="24"/>
          <w:szCs w:val="24"/>
        </w:rPr>
        <w:t xml:space="preserve"> </w:t>
      </w:r>
    </w:p>
    <w:p w:rsidR="006511C5" w:rsidRDefault="006511C5" w:rsidP="006511C5">
      <w:pPr>
        <w:spacing w:after="0"/>
        <w:jc w:val="both"/>
        <w:rPr>
          <w:rFonts w:ascii="Times New Roman" w:hAnsi="Times New Roman"/>
          <w:b/>
          <w:sz w:val="24"/>
          <w:szCs w:val="24"/>
        </w:rPr>
      </w:pPr>
    </w:p>
    <w:p w:rsidR="006511C5" w:rsidRPr="00F50CD5" w:rsidRDefault="006511C5" w:rsidP="006511C5">
      <w:pPr>
        <w:spacing w:after="0"/>
        <w:jc w:val="both"/>
        <w:rPr>
          <w:rFonts w:ascii="Times New Roman" w:hAnsi="Times New Roman"/>
          <w:sz w:val="24"/>
          <w:szCs w:val="24"/>
        </w:rPr>
      </w:pPr>
      <w:r w:rsidRPr="00F50CD5">
        <w:rPr>
          <w:rFonts w:ascii="Times New Roman" w:hAnsi="Times New Roman"/>
          <w:sz w:val="24"/>
          <w:szCs w:val="24"/>
          <w:lang w:val="en-US"/>
        </w:rPr>
        <w:t>a</w:t>
      </w:r>
      <w:r w:rsidRPr="00F50CD5">
        <w:rPr>
          <w:rFonts w:ascii="Times New Roman" w:hAnsi="Times New Roman"/>
          <w:sz w:val="24"/>
          <w:szCs w:val="24"/>
        </w:rPr>
        <w:t>.</w:t>
      </w:r>
    </w:p>
    <w:p w:rsidR="006511C5" w:rsidRDefault="006511C5" w:rsidP="006511C5">
      <w:pPr>
        <w:spacing w:after="0"/>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3552825" cy="6858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3552825" cy="685800"/>
                    </a:xfrm>
                    <a:prstGeom prst="rect">
                      <a:avLst/>
                    </a:prstGeom>
                    <a:noFill/>
                    <a:ln w="9525">
                      <a:noFill/>
                      <a:miter lim="800000"/>
                      <a:headEnd/>
                      <a:tailEnd/>
                    </a:ln>
                  </pic:spPr>
                </pic:pic>
              </a:graphicData>
            </a:graphic>
          </wp:inline>
        </w:drawing>
      </w:r>
    </w:p>
    <w:p w:rsidR="006511C5" w:rsidRDefault="006511C5" w:rsidP="006511C5">
      <w:pPr>
        <w:spacing w:after="0"/>
        <w:jc w:val="both"/>
        <w:rPr>
          <w:rFonts w:ascii="Times New Roman" w:hAnsi="Times New Roman"/>
          <w:b/>
          <w:sz w:val="24"/>
          <w:szCs w:val="24"/>
        </w:rPr>
      </w:pPr>
    </w:p>
    <w:p w:rsidR="006511C5" w:rsidRPr="00F50CD5" w:rsidRDefault="006511C5" w:rsidP="006511C5">
      <w:pPr>
        <w:spacing w:after="0"/>
        <w:jc w:val="both"/>
        <w:rPr>
          <w:rFonts w:ascii="Times New Roman" w:hAnsi="Times New Roman"/>
          <w:sz w:val="24"/>
          <w:szCs w:val="24"/>
        </w:rPr>
      </w:pPr>
      <w:r>
        <w:rPr>
          <w:rFonts w:ascii="Times New Roman" w:hAnsi="Times New Roman"/>
          <w:sz w:val="24"/>
          <w:szCs w:val="24"/>
        </w:rPr>
        <w:t>б.</w:t>
      </w:r>
    </w:p>
    <w:p w:rsidR="006511C5" w:rsidRDefault="006511C5" w:rsidP="006511C5">
      <w:pPr>
        <w:spacing w:after="0"/>
        <w:jc w:val="both"/>
        <w:rPr>
          <w:rFonts w:ascii="Times New Roman" w:hAnsi="Times New Roman"/>
          <w:b/>
          <w:sz w:val="24"/>
          <w:szCs w:val="24"/>
        </w:rPr>
      </w:pPr>
    </w:p>
    <w:p w:rsidR="006511C5" w:rsidRDefault="006511C5" w:rsidP="006511C5">
      <w:pPr>
        <w:spacing w:after="0"/>
        <w:jc w:val="both"/>
        <w:rPr>
          <w:rFonts w:ascii="Times New Roman" w:hAnsi="Times New Roman"/>
          <w:b/>
          <w:sz w:val="24"/>
          <w:szCs w:val="24"/>
        </w:rPr>
      </w:pPr>
      <w:r>
        <w:rPr>
          <w:rFonts w:ascii="Times New Roman" w:hAnsi="Times New Roman"/>
          <w:noProof/>
          <w:sz w:val="24"/>
          <w:szCs w:val="24"/>
          <w:lang w:eastAsia="ru-RU"/>
        </w:rPr>
        <w:drawing>
          <wp:inline distT="0" distB="0" distL="0" distR="0">
            <wp:extent cx="285750" cy="828675"/>
            <wp:effectExtent l="19050" t="0" r="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8575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495300" cy="8286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49530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2047875" cy="6477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2047875" cy="647700"/>
                    </a:xfrm>
                    <a:prstGeom prst="rect">
                      <a:avLst/>
                    </a:prstGeom>
                    <a:noFill/>
                    <a:ln w="9525">
                      <a:noFill/>
                      <a:miter lim="800000"/>
                      <a:headEnd/>
                      <a:tailEnd/>
                    </a:ln>
                  </pic:spPr>
                </pic:pic>
              </a:graphicData>
            </a:graphic>
          </wp:inline>
        </w:drawing>
      </w:r>
    </w:p>
    <w:p w:rsidR="006511C5" w:rsidRDefault="006511C5" w:rsidP="006511C5">
      <w:pPr>
        <w:spacing w:after="0"/>
        <w:jc w:val="both"/>
        <w:rPr>
          <w:rFonts w:ascii="Times New Roman" w:hAnsi="Times New Roman"/>
          <w:b/>
          <w:sz w:val="24"/>
          <w:szCs w:val="24"/>
        </w:rPr>
      </w:pPr>
    </w:p>
    <w:p w:rsidR="006511C5" w:rsidRPr="00F50CD5" w:rsidRDefault="006511C5" w:rsidP="006511C5">
      <w:pPr>
        <w:spacing w:after="0"/>
        <w:jc w:val="both"/>
        <w:rPr>
          <w:rFonts w:ascii="Times New Roman" w:hAnsi="Times New Roman"/>
          <w:sz w:val="24"/>
          <w:szCs w:val="24"/>
        </w:rPr>
      </w:pPr>
      <w:r w:rsidRPr="00F50CD5">
        <w:rPr>
          <w:rFonts w:ascii="Times New Roman" w:hAnsi="Times New Roman"/>
          <w:sz w:val="24"/>
          <w:szCs w:val="24"/>
        </w:rPr>
        <w:t>в.</w:t>
      </w:r>
    </w:p>
    <w:p w:rsidR="006511C5" w:rsidRPr="00F50CD5" w:rsidRDefault="006511C5" w:rsidP="006511C5">
      <w:pPr>
        <w:spacing w:after="0"/>
        <w:jc w:val="both"/>
        <w:rPr>
          <w:rFonts w:asciiTheme="minorHAnsi" w:hAnsiTheme="minorHAnsi"/>
          <w:b/>
          <w:sz w:val="24"/>
          <w:szCs w:val="24"/>
        </w:rPr>
      </w:pPr>
      <w:r>
        <w:rPr>
          <w:rFonts w:asciiTheme="minorHAnsi" w:hAnsiTheme="minorHAnsi"/>
          <w:noProof/>
          <w:sz w:val="24"/>
          <w:szCs w:val="24"/>
          <w:lang w:eastAsia="ru-RU"/>
        </w:rPr>
        <w:drawing>
          <wp:inline distT="0" distB="0" distL="0" distR="0">
            <wp:extent cx="485775" cy="790575"/>
            <wp:effectExtent l="19050" t="0" r="9525"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485775" cy="7905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1419225" cy="7524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1419225" cy="752475"/>
                    </a:xfrm>
                    <a:prstGeom prst="rect">
                      <a:avLst/>
                    </a:prstGeom>
                    <a:noFill/>
                    <a:ln w="9525">
                      <a:noFill/>
                      <a:miter lim="800000"/>
                      <a:headEnd/>
                      <a:tailEnd/>
                    </a:ln>
                  </pic:spPr>
                </pic:pic>
              </a:graphicData>
            </a:graphic>
          </wp:inline>
        </w:drawing>
      </w:r>
    </w:p>
    <w:p w:rsidR="006511C5" w:rsidRDefault="006511C5" w:rsidP="006511C5">
      <w:pPr>
        <w:spacing w:after="0"/>
        <w:jc w:val="both"/>
        <w:rPr>
          <w:rFonts w:ascii="Times New Roman" w:hAnsi="Times New Roman"/>
          <w:b/>
          <w:sz w:val="24"/>
          <w:szCs w:val="24"/>
        </w:rPr>
      </w:pPr>
    </w:p>
    <w:p w:rsidR="006511C5" w:rsidRDefault="006511C5" w:rsidP="006511C5">
      <w:pPr>
        <w:spacing w:after="0"/>
        <w:jc w:val="both"/>
        <w:rPr>
          <w:rFonts w:ascii="Times New Roman" w:hAnsi="Times New Roman"/>
          <w:b/>
          <w:sz w:val="24"/>
          <w:szCs w:val="24"/>
        </w:rPr>
      </w:pPr>
    </w:p>
    <w:p w:rsidR="006511C5" w:rsidRDefault="006511C5" w:rsidP="006511C5">
      <w:pPr>
        <w:spacing w:after="0"/>
        <w:jc w:val="both"/>
        <w:rPr>
          <w:rFonts w:ascii="Times New Roman" w:hAnsi="Times New Roman"/>
          <w:b/>
          <w:sz w:val="24"/>
          <w:szCs w:val="24"/>
        </w:rPr>
      </w:pPr>
      <w:r>
        <w:rPr>
          <w:rFonts w:ascii="Times New Roman" w:hAnsi="Times New Roman"/>
          <w:b/>
          <w:sz w:val="24"/>
          <w:szCs w:val="24"/>
        </w:rPr>
        <w:t>15. Буквенным кодом АА обозначается:</w:t>
      </w:r>
    </w:p>
    <w:p w:rsidR="006511C5" w:rsidRDefault="006511C5" w:rsidP="006511C5">
      <w:pPr>
        <w:spacing w:after="0"/>
        <w:jc w:val="both"/>
        <w:rPr>
          <w:rFonts w:ascii="Times New Roman" w:hAnsi="Times New Roman"/>
          <w:b/>
          <w:sz w:val="24"/>
          <w:szCs w:val="24"/>
        </w:rPr>
      </w:pPr>
    </w:p>
    <w:p w:rsidR="006511C5" w:rsidRPr="002711C7" w:rsidRDefault="006511C5" w:rsidP="00DA1467">
      <w:pPr>
        <w:numPr>
          <w:ilvl w:val="0"/>
          <w:numId w:val="119"/>
        </w:numPr>
        <w:autoSpaceDE w:val="0"/>
        <w:autoSpaceDN w:val="0"/>
        <w:adjustRightInd w:val="0"/>
        <w:spacing w:after="0"/>
        <w:rPr>
          <w:rFonts w:ascii="Times New Roman" w:hAnsi="Times New Roman"/>
          <w:bCs/>
          <w:color w:val="101010"/>
          <w:sz w:val="24"/>
          <w:szCs w:val="24"/>
          <w:lang w:eastAsia="ru-RU"/>
        </w:rPr>
      </w:pPr>
      <w:r w:rsidRPr="002711C7">
        <w:rPr>
          <w:rFonts w:ascii="Times New Roman" w:hAnsi="Times New Roman"/>
          <w:bCs/>
          <w:color w:val="101010"/>
          <w:sz w:val="24"/>
          <w:szCs w:val="24"/>
          <w:lang w:eastAsia="ru-RU"/>
        </w:rPr>
        <w:t>Регулятор тока</w:t>
      </w:r>
      <w:r>
        <w:rPr>
          <w:rFonts w:ascii="Times New Roman" w:hAnsi="Times New Roman"/>
          <w:bCs/>
          <w:color w:val="101010"/>
          <w:sz w:val="24"/>
          <w:szCs w:val="24"/>
          <w:lang w:eastAsia="ru-RU"/>
        </w:rPr>
        <w:t>;</w:t>
      </w:r>
    </w:p>
    <w:p w:rsidR="006511C5" w:rsidRPr="002711C7" w:rsidRDefault="006511C5" w:rsidP="00DA1467">
      <w:pPr>
        <w:numPr>
          <w:ilvl w:val="0"/>
          <w:numId w:val="119"/>
        </w:numPr>
        <w:autoSpaceDE w:val="0"/>
        <w:autoSpaceDN w:val="0"/>
        <w:adjustRightInd w:val="0"/>
        <w:spacing w:after="0"/>
        <w:rPr>
          <w:rFonts w:ascii="Times New Roman" w:hAnsi="Times New Roman"/>
          <w:bCs/>
          <w:color w:val="131313"/>
          <w:sz w:val="24"/>
          <w:szCs w:val="24"/>
          <w:lang w:eastAsia="ru-RU"/>
        </w:rPr>
      </w:pPr>
      <w:r w:rsidRPr="002711C7">
        <w:rPr>
          <w:rFonts w:ascii="Times New Roman" w:hAnsi="Times New Roman"/>
          <w:bCs/>
          <w:color w:val="131313"/>
          <w:sz w:val="24"/>
          <w:szCs w:val="24"/>
          <w:lang w:eastAsia="ru-RU"/>
        </w:rPr>
        <w:t>Блок реле</w:t>
      </w:r>
      <w:r>
        <w:rPr>
          <w:rFonts w:ascii="Times New Roman" w:hAnsi="Times New Roman"/>
          <w:bCs/>
          <w:color w:val="131313"/>
          <w:sz w:val="24"/>
          <w:szCs w:val="24"/>
          <w:lang w:eastAsia="ru-RU"/>
        </w:rPr>
        <w:t>;</w:t>
      </w:r>
    </w:p>
    <w:p w:rsidR="006511C5" w:rsidRPr="002711C7" w:rsidRDefault="006511C5" w:rsidP="00DA1467">
      <w:pPr>
        <w:numPr>
          <w:ilvl w:val="0"/>
          <w:numId w:val="119"/>
        </w:numPr>
        <w:spacing w:after="0"/>
        <w:jc w:val="both"/>
        <w:rPr>
          <w:rFonts w:ascii="Times New Roman" w:hAnsi="Times New Roman"/>
          <w:sz w:val="24"/>
          <w:szCs w:val="24"/>
        </w:rPr>
      </w:pPr>
      <w:r w:rsidRPr="002711C7">
        <w:rPr>
          <w:rFonts w:ascii="Times New Roman" w:hAnsi="Times New Roman"/>
          <w:bCs/>
          <w:color w:val="0E0E0E"/>
          <w:sz w:val="24"/>
          <w:szCs w:val="24"/>
          <w:lang w:eastAsia="ru-RU"/>
        </w:rPr>
        <w:t>Устройство АПВ</w:t>
      </w:r>
      <w:r>
        <w:rPr>
          <w:rFonts w:ascii="Times New Roman" w:hAnsi="Times New Roman"/>
          <w:bCs/>
          <w:color w:val="0E0E0E"/>
          <w:sz w:val="24"/>
          <w:szCs w:val="24"/>
          <w:lang w:eastAsia="ru-RU"/>
        </w:rPr>
        <w:t>.</w:t>
      </w:r>
    </w:p>
    <w:p w:rsidR="00377CA9" w:rsidRDefault="00377CA9" w:rsidP="00377CA9">
      <w:pPr>
        <w:autoSpaceDE w:val="0"/>
        <w:autoSpaceDN w:val="0"/>
        <w:adjustRightInd w:val="0"/>
        <w:spacing w:after="0"/>
        <w:rPr>
          <w:rFonts w:ascii="Times New Roman" w:hAnsi="Times New Roman"/>
          <w:b/>
          <w:sz w:val="24"/>
          <w:szCs w:val="24"/>
          <w:lang w:eastAsia="ru-RU"/>
        </w:rPr>
      </w:pP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w:t>
      </w:r>
      <w:r w:rsidR="00510D02">
        <w:rPr>
          <w:rFonts w:ascii="Times New Roman" w:hAnsi="Times New Roman"/>
          <w:b/>
          <w:sz w:val="24"/>
          <w:szCs w:val="24"/>
          <w:lang w:eastAsia="ru-RU"/>
        </w:rPr>
        <w:t xml:space="preserve"> предмету</w:t>
      </w:r>
      <w:r w:rsidRPr="0043673E">
        <w:rPr>
          <w:rFonts w:ascii="Times New Roman" w:hAnsi="Times New Roman"/>
          <w:b/>
          <w:sz w:val="24"/>
          <w:szCs w:val="24"/>
          <w:lang w:eastAsia="ru-RU"/>
        </w:rPr>
        <w:t xml:space="preserve"> «</w:t>
      </w:r>
      <w:r w:rsidR="006E6A79">
        <w:rPr>
          <w:rFonts w:ascii="Times New Roman" w:hAnsi="Times New Roman"/>
          <w:b/>
          <w:sz w:val="24"/>
          <w:szCs w:val="24"/>
          <w:lang w:eastAsia="ru-RU"/>
        </w:rPr>
        <w:t>Промышленная безопасность</w:t>
      </w:r>
      <w:r w:rsidRPr="002A310C">
        <w:rPr>
          <w:rFonts w:ascii="Times New Roman" w:hAnsi="Times New Roman"/>
          <w:b/>
          <w:sz w:val="24"/>
          <w:szCs w:val="24"/>
          <w:lang w:eastAsia="ru-RU"/>
        </w:rPr>
        <w:t>. Охрана труда.  Пожарная безопасность</w:t>
      </w:r>
      <w:r w:rsidRPr="0043673E">
        <w:rPr>
          <w:rFonts w:ascii="Times New Roman" w:hAnsi="Times New Roman"/>
          <w:b/>
          <w:sz w:val="24"/>
          <w:szCs w:val="24"/>
          <w:lang w:eastAsia="ru-RU"/>
        </w:rPr>
        <w:t>»</w:t>
      </w:r>
    </w:p>
    <w:p w:rsidR="00572B35" w:rsidRPr="0043673E" w:rsidRDefault="00572B35" w:rsidP="00572B35">
      <w:pPr>
        <w:autoSpaceDE w:val="0"/>
        <w:autoSpaceDN w:val="0"/>
        <w:adjustRightInd w:val="0"/>
        <w:spacing w:after="0"/>
        <w:rPr>
          <w:rFonts w:ascii="Times New Roman" w:hAnsi="Times New Roman"/>
          <w:b/>
          <w:sz w:val="24"/>
          <w:szCs w:val="24"/>
          <w:lang w:eastAsia="ru-RU"/>
        </w:rPr>
      </w:pPr>
    </w:p>
    <w:p w:rsidR="00572B35" w:rsidRPr="006E2E93" w:rsidRDefault="00572B35" w:rsidP="00202AED">
      <w:pPr>
        <w:pStyle w:val="Default"/>
        <w:numPr>
          <w:ilvl w:val="0"/>
          <w:numId w:val="25"/>
        </w:numPr>
        <w:ind w:left="0" w:firstLine="0"/>
        <w:rPr>
          <w:b/>
          <w:bCs/>
        </w:rPr>
      </w:pPr>
      <w:r w:rsidRPr="006E2E93">
        <w:rPr>
          <w:b/>
          <w:bCs/>
        </w:rPr>
        <w:t xml:space="preserve">Какие нормативные документы не могут приниматься по вопросам промышленной безопасности? </w:t>
      </w:r>
    </w:p>
    <w:p w:rsidR="00572B35" w:rsidRDefault="00572B35" w:rsidP="00572B35">
      <w:pPr>
        <w:autoSpaceDE w:val="0"/>
        <w:autoSpaceDN w:val="0"/>
        <w:adjustRightInd w:val="0"/>
        <w:spacing w:after="0" w:line="240" w:lineRule="auto"/>
        <w:rPr>
          <w:sz w:val="23"/>
          <w:szCs w:val="23"/>
        </w:rPr>
      </w:pPr>
    </w:p>
    <w:p w:rsidR="00572B35" w:rsidRPr="006E2E93" w:rsidRDefault="00572B35" w:rsidP="00202AED">
      <w:pPr>
        <w:pStyle w:val="a4"/>
        <w:numPr>
          <w:ilvl w:val="0"/>
          <w:numId w:val="26"/>
        </w:numPr>
        <w:autoSpaceDE w:val="0"/>
        <w:autoSpaceDN w:val="0"/>
        <w:adjustRightInd w:val="0"/>
        <w:spacing w:after="0"/>
        <w:rPr>
          <w:sz w:val="24"/>
          <w:szCs w:val="24"/>
        </w:rPr>
      </w:pPr>
      <w:r w:rsidRPr="006E2E93">
        <w:rPr>
          <w:rFonts w:ascii="Times New Roman" w:hAnsi="Times New Roman"/>
          <w:sz w:val="24"/>
          <w:szCs w:val="24"/>
        </w:rPr>
        <w:t>Федеральные законы;</w:t>
      </w:r>
    </w:p>
    <w:p w:rsidR="00572B35" w:rsidRPr="006E2E93" w:rsidRDefault="00572B35" w:rsidP="00202AED">
      <w:pPr>
        <w:pStyle w:val="Default"/>
        <w:numPr>
          <w:ilvl w:val="0"/>
          <w:numId w:val="26"/>
        </w:numPr>
        <w:spacing w:line="276" w:lineRule="auto"/>
      </w:pPr>
      <w:r w:rsidRPr="006E2E93">
        <w:t xml:space="preserve">нормативные правовые акты Правительства Российской Федерации; </w:t>
      </w:r>
    </w:p>
    <w:p w:rsidR="00572B35" w:rsidRPr="006E2E93" w:rsidRDefault="00572B35" w:rsidP="00202AED">
      <w:pPr>
        <w:pStyle w:val="Default"/>
        <w:numPr>
          <w:ilvl w:val="0"/>
          <w:numId w:val="26"/>
        </w:numPr>
        <w:spacing w:line="276" w:lineRule="auto"/>
      </w:pPr>
      <w:r w:rsidRPr="006E2E93">
        <w:t xml:space="preserve">нормативные правовые акты Президента Российской Федерации; </w:t>
      </w:r>
    </w:p>
    <w:p w:rsidR="00572B35" w:rsidRPr="006E2E93" w:rsidRDefault="00572B35" w:rsidP="00202AED">
      <w:pPr>
        <w:pStyle w:val="a4"/>
        <w:numPr>
          <w:ilvl w:val="0"/>
          <w:numId w:val="26"/>
        </w:numPr>
        <w:autoSpaceDE w:val="0"/>
        <w:autoSpaceDN w:val="0"/>
        <w:adjustRightInd w:val="0"/>
        <w:spacing w:after="0"/>
        <w:rPr>
          <w:rFonts w:ascii="Times New Roman" w:hAnsi="Times New Roman"/>
          <w:sz w:val="24"/>
          <w:szCs w:val="24"/>
        </w:rPr>
      </w:pPr>
      <w:r w:rsidRPr="006E2E93">
        <w:rPr>
          <w:rFonts w:ascii="Times New Roman" w:hAnsi="Times New Roman"/>
          <w:sz w:val="24"/>
          <w:szCs w:val="24"/>
        </w:rPr>
        <w:t>нормативные правовые акты субъектов Российской Федерации.</w:t>
      </w:r>
    </w:p>
    <w:p w:rsidR="00572B35" w:rsidRDefault="00572B35" w:rsidP="00572B35">
      <w:pPr>
        <w:pStyle w:val="Default"/>
      </w:pPr>
    </w:p>
    <w:p w:rsidR="00572B35" w:rsidRPr="00B91545" w:rsidRDefault="00572B35" w:rsidP="00202AED">
      <w:pPr>
        <w:pStyle w:val="a4"/>
        <w:numPr>
          <w:ilvl w:val="0"/>
          <w:numId w:val="25"/>
        </w:numPr>
        <w:autoSpaceDE w:val="0"/>
        <w:autoSpaceDN w:val="0"/>
        <w:adjustRightInd w:val="0"/>
        <w:spacing w:after="0"/>
        <w:ind w:left="0" w:firstLine="0"/>
        <w:jc w:val="both"/>
        <w:rPr>
          <w:rFonts w:ascii="Times New Roman" w:hAnsi="Times New Roman"/>
          <w:b/>
          <w:sz w:val="24"/>
          <w:szCs w:val="24"/>
          <w:lang w:eastAsia="ru-RU"/>
        </w:rPr>
      </w:pPr>
      <w:r w:rsidRPr="00B91545">
        <w:rPr>
          <w:rFonts w:ascii="Times New Roman" w:hAnsi="Times New Roman"/>
          <w:b/>
          <w:bCs/>
          <w:sz w:val="24"/>
          <w:szCs w:val="24"/>
        </w:rPr>
        <w:t>Промышленная безопасность опасных производственных объектов в соответствии с Федеральным законом от 21 июля 1997 г. № 116-ФЗ "О промышленной безопасности опасных производственных объектов" - это:</w:t>
      </w:r>
    </w:p>
    <w:p w:rsidR="00572B35" w:rsidRPr="00651785" w:rsidRDefault="00572B35" w:rsidP="00572B35">
      <w:pPr>
        <w:tabs>
          <w:tab w:val="left" w:pos="5700"/>
        </w:tabs>
        <w:spacing w:after="0"/>
        <w:jc w:val="both"/>
        <w:rPr>
          <w:rFonts w:ascii="Times New Roman" w:hAnsi="Times New Roman"/>
          <w:sz w:val="24"/>
          <w:szCs w:val="24"/>
        </w:rPr>
      </w:pPr>
    </w:p>
    <w:p w:rsidR="00572B35" w:rsidRDefault="00572B35" w:rsidP="00202AED">
      <w:pPr>
        <w:pStyle w:val="Default"/>
        <w:numPr>
          <w:ilvl w:val="0"/>
          <w:numId w:val="39"/>
        </w:numPr>
        <w:spacing w:line="276" w:lineRule="auto"/>
        <w:jc w:val="both"/>
      </w:pPr>
      <w:r>
        <w:t>с</w:t>
      </w:r>
      <w:r w:rsidRPr="00651785">
        <w:t xml:space="preserve">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204072" w:rsidRPr="00204072" w:rsidRDefault="00204072" w:rsidP="00204072">
      <w:pPr>
        <w:pStyle w:val="a4"/>
        <w:tabs>
          <w:tab w:val="left" w:pos="5700"/>
        </w:tabs>
        <w:spacing w:after="0"/>
        <w:ind w:left="360"/>
        <w:jc w:val="both"/>
        <w:rPr>
          <w:rFonts w:ascii="Times New Roman" w:hAnsi="Times New Roman"/>
          <w:sz w:val="24"/>
          <w:szCs w:val="24"/>
        </w:rPr>
      </w:pPr>
      <w:r>
        <w:rPr>
          <w:rFonts w:ascii="Times New Roman" w:hAnsi="Times New Roman"/>
          <w:sz w:val="24"/>
          <w:szCs w:val="24"/>
        </w:rPr>
        <w:t xml:space="preserve">б. </w:t>
      </w:r>
      <w:r w:rsidRPr="00651785">
        <w:rPr>
          <w:rFonts w:ascii="Times New Roman" w:hAnsi="Times New Roman"/>
          <w:sz w:val="24"/>
          <w:szCs w:val="24"/>
        </w:rPr>
        <w:t>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w:t>
      </w:r>
    </w:p>
    <w:p w:rsidR="00572B35" w:rsidRPr="00651785" w:rsidRDefault="00572B35" w:rsidP="00202AED">
      <w:pPr>
        <w:pStyle w:val="Default"/>
        <w:numPr>
          <w:ilvl w:val="0"/>
          <w:numId w:val="39"/>
        </w:numPr>
        <w:spacing w:line="276" w:lineRule="auto"/>
        <w:jc w:val="both"/>
      </w:pPr>
      <w:r>
        <w:t>с</w:t>
      </w:r>
      <w:r w:rsidRPr="00651785">
        <w:t>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572B35" w:rsidRPr="00651785" w:rsidRDefault="00572B35" w:rsidP="00202AED">
      <w:pPr>
        <w:pStyle w:val="Default"/>
        <w:numPr>
          <w:ilvl w:val="0"/>
          <w:numId w:val="39"/>
        </w:numPr>
        <w:spacing w:line="276" w:lineRule="auto"/>
        <w:jc w:val="both"/>
      </w:pPr>
      <w:r>
        <w:t>с</w:t>
      </w:r>
      <w:r w:rsidRPr="00651785">
        <w:t>истема установленных законом запретов, ограничений и предписаний по безопасной эксплуатации опасных производственных объектов.</w:t>
      </w:r>
    </w:p>
    <w:p w:rsidR="00572B35" w:rsidRDefault="00572B35" w:rsidP="00572B35">
      <w:pPr>
        <w:tabs>
          <w:tab w:val="left" w:pos="5700"/>
        </w:tabs>
        <w:spacing w:after="0"/>
        <w:jc w:val="both"/>
        <w:rPr>
          <w:rFonts w:ascii="Times New Roman" w:hAnsi="Times New Roman"/>
          <w:sz w:val="24"/>
          <w:szCs w:val="24"/>
        </w:rPr>
      </w:pPr>
    </w:p>
    <w:p w:rsidR="00572B35" w:rsidRDefault="00572B35" w:rsidP="00572B35">
      <w:pPr>
        <w:pStyle w:val="a4"/>
        <w:tabs>
          <w:tab w:val="left" w:pos="5700"/>
        </w:tabs>
        <w:spacing w:after="0"/>
        <w:ind w:left="0"/>
        <w:jc w:val="both"/>
        <w:rPr>
          <w:rFonts w:ascii="Times New Roman" w:hAnsi="Times New Roman"/>
          <w:b/>
          <w:bCs/>
          <w:sz w:val="24"/>
          <w:szCs w:val="24"/>
        </w:rPr>
      </w:pPr>
      <w:r>
        <w:rPr>
          <w:rFonts w:ascii="Times New Roman" w:hAnsi="Times New Roman"/>
          <w:b/>
          <w:bCs/>
          <w:sz w:val="24"/>
          <w:szCs w:val="24"/>
        </w:rPr>
        <w:t>3. Что входит в понятие «авария»</w:t>
      </w:r>
      <w:r w:rsidRPr="00B91545">
        <w:rPr>
          <w:rFonts w:ascii="Times New Roman" w:hAnsi="Times New Roman"/>
          <w:b/>
          <w:bCs/>
          <w:sz w:val="24"/>
          <w:szCs w:val="24"/>
        </w:rPr>
        <w:t xml:space="preserve"> в соответствии с Федеральным законом от 21 ию</w:t>
      </w:r>
      <w:r>
        <w:rPr>
          <w:rFonts w:ascii="Times New Roman" w:hAnsi="Times New Roman"/>
          <w:b/>
          <w:bCs/>
          <w:sz w:val="24"/>
          <w:szCs w:val="24"/>
        </w:rPr>
        <w:t>ля 1997 г. № 116-ФЗ «</w:t>
      </w:r>
      <w:r w:rsidRPr="00B91545">
        <w:rPr>
          <w:rFonts w:ascii="Times New Roman" w:hAnsi="Times New Roman"/>
          <w:b/>
          <w:bCs/>
          <w:sz w:val="24"/>
          <w:szCs w:val="24"/>
        </w:rPr>
        <w:t>О промышленной безопасности опасных производственных объек</w:t>
      </w:r>
      <w:r>
        <w:rPr>
          <w:rFonts w:ascii="Times New Roman" w:hAnsi="Times New Roman"/>
          <w:b/>
          <w:bCs/>
          <w:sz w:val="24"/>
          <w:szCs w:val="24"/>
        </w:rPr>
        <w:t>тов»</w:t>
      </w:r>
      <w:r w:rsidRPr="00B91545">
        <w:rPr>
          <w:rFonts w:ascii="Times New Roman" w:hAnsi="Times New Roman"/>
          <w:b/>
          <w:bCs/>
          <w:sz w:val="24"/>
          <w:szCs w:val="24"/>
        </w:rPr>
        <w:t>?</w:t>
      </w:r>
    </w:p>
    <w:p w:rsidR="00572B35" w:rsidRDefault="00572B35" w:rsidP="00572B35">
      <w:pPr>
        <w:pStyle w:val="a4"/>
        <w:tabs>
          <w:tab w:val="left" w:pos="5700"/>
        </w:tabs>
        <w:spacing w:after="0"/>
        <w:ind w:left="0"/>
        <w:jc w:val="both"/>
        <w:rPr>
          <w:rFonts w:ascii="Times New Roman" w:hAnsi="Times New Roman"/>
          <w:b/>
          <w:bCs/>
          <w:sz w:val="24"/>
          <w:szCs w:val="24"/>
        </w:rPr>
      </w:pPr>
    </w:p>
    <w:p w:rsidR="00572B35" w:rsidRPr="00B91545" w:rsidRDefault="00572B35" w:rsidP="00202AED">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572B35" w:rsidRPr="00B91545" w:rsidRDefault="00572B35" w:rsidP="00202AED">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572B35" w:rsidRPr="00B91545" w:rsidRDefault="00572B35" w:rsidP="00202AED">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572B35" w:rsidRPr="00B91545" w:rsidRDefault="00572B35" w:rsidP="00202AED">
      <w:pPr>
        <w:pStyle w:val="a4"/>
        <w:numPr>
          <w:ilvl w:val="0"/>
          <w:numId w:val="40"/>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572B35" w:rsidRDefault="00572B35" w:rsidP="00572B35">
      <w:pPr>
        <w:pStyle w:val="a4"/>
        <w:tabs>
          <w:tab w:val="left" w:pos="5700"/>
        </w:tabs>
        <w:spacing w:after="0"/>
        <w:ind w:left="0"/>
        <w:jc w:val="both"/>
        <w:rPr>
          <w:rFonts w:ascii="Times New Roman" w:hAnsi="Times New Roman"/>
          <w:b/>
          <w:bCs/>
          <w:sz w:val="24"/>
          <w:szCs w:val="24"/>
        </w:rPr>
      </w:pPr>
    </w:p>
    <w:p w:rsidR="00572B35" w:rsidRDefault="00572B35" w:rsidP="00572B35">
      <w:pPr>
        <w:tabs>
          <w:tab w:val="left" w:pos="5700"/>
        </w:tabs>
        <w:spacing w:after="0"/>
        <w:jc w:val="both"/>
        <w:rPr>
          <w:rFonts w:ascii="Times New Roman" w:hAnsi="Times New Roman"/>
          <w:b/>
          <w:bCs/>
          <w:sz w:val="24"/>
          <w:szCs w:val="24"/>
        </w:rPr>
      </w:pPr>
      <w:r>
        <w:rPr>
          <w:rFonts w:ascii="Times New Roman" w:hAnsi="Times New Roman"/>
          <w:b/>
          <w:bCs/>
          <w:sz w:val="24"/>
          <w:szCs w:val="24"/>
        </w:rPr>
        <w:t xml:space="preserve">4. </w:t>
      </w:r>
      <w:r w:rsidRPr="00B91545">
        <w:rPr>
          <w:rFonts w:ascii="Times New Roman" w:hAnsi="Times New Roman"/>
          <w:b/>
          <w:bCs/>
          <w:sz w:val="24"/>
          <w:szCs w:val="24"/>
        </w:rPr>
        <w:t>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572B35" w:rsidRDefault="00572B35" w:rsidP="00572B35">
      <w:pPr>
        <w:tabs>
          <w:tab w:val="left" w:pos="5700"/>
        </w:tabs>
        <w:spacing w:after="0"/>
        <w:jc w:val="both"/>
        <w:rPr>
          <w:rFonts w:ascii="Times New Roman" w:hAnsi="Times New Roman"/>
          <w:b/>
          <w:bCs/>
          <w:sz w:val="24"/>
          <w:szCs w:val="24"/>
        </w:rPr>
      </w:pPr>
    </w:p>
    <w:p w:rsidR="00572B35" w:rsidRPr="00B91545" w:rsidRDefault="00572B35" w:rsidP="00202AED">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572B35" w:rsidRPr="00B91545" w:rsidRDefault="00572B35" w:rsidP="00202AED">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572B35" w:rsidRPr="00B91545" w:rsidRDefault="00572B35" w:rsidP="00202AED">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572B35" w:rsidRPr="00B91545" w:rsidRDefault="00572B35" w:rsidP="00202AED">
      <w:pPr>
        <w:pStyle w:val="a4"/>
        <w:numPr>
          <w:ilvl w:val="0"/>
          <w:numId w:val="27"/>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572B35" w:rsidRPr="00B91545" w:rsidRDefault="00572B35" w:rsidP="00572B35">
      <w:pPr>
        <w:tabs>
          <w:tab w:val="left" w:pos="5700"/>
        </w:tabs>
        <w:spacing w:after="0"/>
        <w:jc w:val="both"/>
        <w:rPr>
          <w:rFonts w:ascii="Times New Roman" w:hAnsi="Times New Roman"/>
          <w:b/>
          <w:bCs/>
          <w:sz w:val="24"/>
          <w:szCs w:val="24"/>
        </w:rPr>
      </w:pPr>
    </w:p>
    <w:p w:rsidR="00572B35" w:rsidRDefault="00572B35" w:rsidP="00572B35">
      <w:pPr>
        <w:pStyle w:val="a4"/>
        <w:tabs>
          <w:tab w:val="left" w:pos="5700"/>
        </w:tabs>
        <w:spacing w:after="0"/>
        <w:ind w:left="0"/>
        <w:jc w:val="both"/>
        <w:rPr>
          <w:rFonts w:ascii="Times New Roman" w:hAnsi="Times New Roman"/>
          <w:b/>
          <w:bCs/>
          <w:sz w:val="24"/>
          <w:szCs w:val="24"/>
        </w:rPr>
      </w:pPr>
      <w:r>
        <w:rPr>
          <w:rFonts w:ascii="Times New Roman" w:hAnsi="Times New Roman"/>
          <w:b/>
          <w:bCs/>
          <w:sz w:val="24"/>
          <w:szCs w:val="24"/>
        </w:rPr>
        <w:t xml:space="preserve">5. </w:t>
      </w:r>
      <w:r w:rsidRPr="008C1A12">
        <w:rPr>
          <w:rFonts w:ascii="Times New Roman" w:hAnsi="Times New Roman"/>
          <w:b/>
          <w:bCs/>
          <w:sz w:val="24"/>
          <w:szCs w:val="24"/>
        </w:rPr>
        <w:t>На кого распространяются нормы Федерального закона от 21 ию</w:t>
      </w:r>
      <w:r>
        <w:rPr>
          <w:rFonts w:ascii="Times New Roman" w:hAnsi="Times New Roman"/>
          <w:b/>
          <w:bCs/>
          <w:sz w:val="24"/>
          <w:szCs w:val="24"/>
        </w:rPr>
        <w:t>ля 1997 г. № 116-ФЗ «</w:t>
      </w:r>
      <w:r w:rsidRPr="008C1A12">
        <w:rPr>
          <w:rFonts w:ascii="Times New Roman" w:hAnsi="Times New Roman"/>
          <w:b/>
          <w:bCs/>
          <w:sz w:val="24"/>
          <w:szCs w:val="24"/>
        </w:rPr>
        <w:t>О промышленной безопасности оп</w:t>
      </w:r>
      <w:r>
        <w:rPr>
          <w:rFonts w:ascii="Times New Roman" w:hAnsi="Times New Roman"/>
          <w:b/>
          <w:bCs/>
          <w:sz w:val="24"/>
          <w:szCs w:val="24"/>
        </w:rPr>
        <w:t>асных производственных объектов»</w:t>
      </w:r>
      <w:r w:rsidRPr="008C1A12">
        <w:rPr>
          <w:rFonts w:ascii="Times New Roman" w:hAnsi="Times New Roman"/>
          <w:b/>
          <w:bCs/>
          <w:sz w:val="24"/>
          <w:szCs w:val="24"/>
        </w:rPr>
        <w:t>?</w:t>
      </w:r>
    </w:p>
    <w:p w:rsidR="00572B35" w:rsidRDefault="00572B35" w:rsidP="00572B35">
      <w:pPr>
        <w:pStyle w:val="a4"/>
        <w:tabs>
          <w:tab w:val="left" w:pos="5700"/>
        </w:tabs>
        <w:spacing w:after="0"/>
        <w:ind w:left="0"/>
        <w:jc w:val="both"/>
        <w:rPr>
          <w:rFonts w:ascii="Times New Roman" w:hAnsi="Times New Roman"/>
          <w:b/>
          <w:bCs/>
          <w:sz w:val="24"/>
          <w:szCs w:val="24"/>
        </w:rPr>
      </w:pPr>
    </w:p>
    <w:p w:rsidR="00572B35" w:rsidRPr="00032CBE" w:rsidRDefault="00572B35" w:rsidP="00202AED">
      <w:pPr>
        <w:pStyle w:val="Default"/>
        <w:numPr>
          <w:ilvl w:val="0"/>
          <w:numId w:val="28"/>
        </w:numPr>
        <w:spacing w:line="276" w:lineRule="auto"/>
        <w:jc w:val="both"/>
      </w:pPr>
      <w:r w:rsidRPr="00032CBE">
        <w:t>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572B35" w:rsidRPr="00032CBE" w:rsidRDefault="00572B35" w:rsidP="00202AED">
      <w:pPr>
        <w:pStyle w:val="Default"/>
        <w:numPr>
          <w:ilvl w:val="0"/>
          <w:numId w:val="28"/>
        </w:numPr>
        <w:spacing w:line="276" w:lineRule="auto"/>
        <w:jc w:val="both"/>
      </w:pPr>
      <w:r w:rsidRPr="00032CBE">
        <w:t>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только на территории Российской Федерации;</w:t>
      </w:r>
    </w:p>
    <w:p w:rsidR="00572B35" w:rsidRPr="00032CBE" w:rsidRDefault="00572B35" w:rsidP="00202AED">
      <w:pPr>
        <w:pStyle w:val="Default"/>
        <w:numPr>
          <w:ilvl w:val="0"/>
          <w:numId w:val="28"/>
        </w:numPr>
        <w:spacing w:line="276" w:lineRule="auto"/>
        <w:jc w:val="both"/>
      </w:pPr>
      <w:r w:rsidRPr="00032CBE">
        <w:t>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572B35" w:rsidRPr="00032CBE" w:rsidRDefault="00572B35" w:rsidP="00202AED">
      <w:pPr>
        <w:pStyle w:val="Default"/>
        <w:numPr>
          <w:ilvl w:val="0"/>
          <w:numId w:val="28"/>
        </w:numPr>
        <w:spacing w:line="276" w:lineRule="auto"/>
        <w:jc w:val="both"/>
      </w:pPr>
      <w:r w:rsidRPr="00032CBE">
        <w:t xml:space="preserve">на все коммерческие организации независимо от форм осуществления деятельности в области промышленной безопасности опасных производственных объектов. </w:t>
      </w:r>
    </w:p>
    <w:p w:rsidR="00572B35" w:rsidRDefault="00572B35" w:rsidP="00572B35">
      <w:pPr>
        <w:pStyle w:val="Default"/>
        <w:jc w:val="both"/>
        <w:rPr>
          <w:sz w:val="23"/>
          <w:szCs w:val="23"/>
        </w:rPr>
      </w:pPr>
      <w:r>
        <w:rPr>
          <w:sz w:val="23"/>
          <w:szCs w:val="23"/>
        </w:rPr>
        <w:t xml:space="preserve"> </w:t>
      </w:r>
    </w:p>
    <w:p w:rsidR="00572B35" w:rsidRPr="00D4691C" w:rsidRDefault="00572B35" w:rsidP="00572B35">
      <w:pPr>
        <w:spacing w:after="0"/>
        <w:rPr>
          <w:rFonts w:ascii="Times New Roman" w:hAnsi="Times New Roman"/>
          <w:b/>
          <w:sz w:val="24"/>
          <w:szCs w:val="24"/>
        </w:rPr>
      </w:pPr>
      <w:r w:rsidRPr="00032CBE">
        <w:rPr>
          <w:rStyle w:val="a8"/>
          <w:rFonts w:ascii="Times New Roman" w:hAnsi="Times New Roman"/>
          <w:color w:val="2B2727"/>
          <w:spacing w:val="8"/>
          <w:sz w:val="24"/>
          <w:szCs w:val="24"/>
        </w:rPr>
        <w:t xml:space="preserve">6. </w:t>
      </w:r>
      <w:r w:rsidRPr="00D4691C">
        <w:rPr>
          <w:rFonts w:ascii="Times New Roman" w:hAnsi="Times New Roman"/>
          <w:b/>
          <w:sz w:val="24"/>
          <w:szCs w:val="24"/>
        </w:rPr>
        <w:t>Какого вида искусственного освещения нет:</w:t>
      </w:r>
    </w:p>
    <w:p w:rsidR="00572B35" w:rsidRPr="00032CBE" w:rsidRDefault="00572B35" w:rsidP="00572B35">
      <w:pPr>
        <w:spacing w:after="0"/>
        <w:rPr>
          <w:rFonts w:ascii="Times New Roman" w:hAnsi="Times New Roman"/>
          <w:sz w:val="24"/>
          <w:szCs w:val="24"/>
        </w:rPr>
      </w:pP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рабочее;</w:t>
      </w: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дежурное;</w:t>
      </w: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аварийное;</w:t>
      </w:r>
    </w:p>
    <w:p w:rsidR="00572B35" w:rsidRPr="00032CBE" w:rsidRDefault="00572B35" w:rsidP="00202AED">
      <w:pPr>
        <w:pStyle w:val="a4"/>
        <w:numPr>
          <w:ilvl w:val="0"/>
          <w:numId w:val="29"/>
        </w:numPr>
        <w:spacing w:after="0"/>
        <w:rPr>
          <w:rFonts w:ascii="Times New Roman" w:hAnsi="Times New Roman"/>
          <w:sz w:val="24"/>
          <w:szCs w:val="24"/>
        </w:rPr>
      </w:pPr>
      <w:r w:rsidRPr="00032CBE">
        <w:rPr>
          <w:rFonts w:ascii="Times New Roman" w:hAnsi="Times New Roman"/>
          <w:sz w:val="24"/>
          <w:szCs w:val="24"/>
        </w:rPr>
        <w:t>целевое.</w:t>
      </w:r>
    </w:p>
    <w:p w:rsidR="00572B35" w:rsidRPr="00032CBE" w:rsidRDefault="00572B35" w:rsidP="00572B35">
      <w:pPr>
        <w:spacing w:after="0"/>
        <w:rPr>
          <w:rFonts w:ascii="Times New Roman" w:hAnsi="Times New Roman"/>
          <w:sz w:val="24"/>
          <w:szCs w:val="24"/>
        </w:rPr>
      </w:pPr>
    </w:p>
    <w:p w:rsidR="00572B35" w:rsidRDefault="00572B35" w:rsidP="00572B35">
      <w:pPr>
        <w:spacing w:after="0"/>
        <w:rPr>
          <w:rStyle w:val="a8"/>
          <w:rFonts w:ascii="Times New Roman" w:hAnsi="Times New Roman"/>
          <w:spacing w:val="8"/>
          <w:sz w:val="24"/>
          <w:szCs w:val="24"/>
        </w:rPr>
      </w:pPr>
      <w:r w:rsidRPr="00032CBE">
        <w:rPr>
          <w:rStyle w:val="a8"/>
          <w:rFonts w:ascii="Times New Roman" w:hAnsi="Times New Roman"/>
          <w:spacing w:val="8"/>
          <w:sz w:val="24"/>
          <w:szCs w:val="24"/>
        </w:rPr>
        <w:t xml:space="preserve">7. </w:t>
      </w:r>
      <w:r>
        <w:rPr>
          <w:rStyle w:val="a8"/>
          <w:rFonts w:ascii="Times New Roman" w:hAnsi="Times New Roman"/>
          <w:spacing w:val="8"/>
          <w:sz w:val="24"/>
          <w:szCs w:val="24"/>
        </w:rPr>
        <w:t xml:space="preserve"> </w:t>
      </w:r>
      <w:r w:rsidRPr="00D4691C">
        <w:rPr>
          <w:rFonts w:ascii="Times New Roman" w:hAnsi="Times New Roman"/>
          <w:b/>
          <w:sz w:val="24"/>
          <w:szCs w:val="24"/>
        </w:rPr>
        <w:t>К какой степени тяжести относится электрический удар, если человек потерял сознание, но с сохранением дыхания:</w:t>
      </w:r>
    </w:p>
    <w:p w:rsidR="00572B35" w:rsidRPr="00032CBE" w:rsidRDefault="00572B35" w:rsidP="00572B35">
      <w:pPr>
        <w:spacing w:after="0"/>
        <w:rPr>
          <w:rFonts w:ascii="Times New Roman" w:hAnsi="Times New Roman"/>
          <w:sz w:val="24"/>
          <w:szCs w:val="24"/>
        </w:rPr>
      </w:pP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II;</w:t>
      </w: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III;</w:t>
      </w: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IV;</w:t>
      </w:r>
    </w:p>
    <w:p w:rsidR="00572B35" w:rsidRPr="00032CBE" w:rsidRDefault="00572B35" w:rsidP="00202AED">
      <w:pPr>
        <w:pStyle w:val="a4"/>
        <w:numPr>
          <w:ilvl w:val="0"/>
          <w:numId w:val="30"/>
        </w:numPr>
        <w:spacing w:after="0"/>
        <w:rPr>
          <w:rFonts w:ascii="Times New Roman" w:hAnsi="Times New Roman"/>
          <w:sz w:val="24"/>
          <w:szCs w:val="24"/>
        </w:rPr>
      </w:pPr>
      <w:r w:rsidRPr="00032CBE">
        <w:rPr>
          <w:rFonts w:ascii="Times New Roman" w:hAnsi="Times New Roman"/>
          <w:sz w:val="24"/>
          <w:szCs w:val="24"/>
        </w:rPr>
        <w:t>V.</w:t>
      </w:r>
    </w:p>
    <w:p w:rsidR="00572B35" w:rsidRDefault="00572B35" w:rsidP="00572B35">
      <w:pPr>
        <w:spacing w:after="0"/>
        <w:rPr>
          <w:rStyle w:val="a8"/>
          <w:rFonts w:ascii="Times New Roman" w:hAnsi="Times New Roman"/>
          <w:spacing w:val="8"/>
          <w:sz w:val="24"/>
          <w:szCs w:val="24"/>
        </w:rPr>
      </w:pPr>
    </w:p>
    <w:p w:rsidR="00572B35" w:rsidRPr="00032CBE" w:rsidRDefault="00572B35" w:rsidP="00572B35">
      <w:pPr>
        <w:spacing w:after="0"/>
        <w:rPr>
          <w:rFonts w:ascii="Times New Roman" w:hAnsi="Times New Roman"/>
          <w:sz w:val="24"/>
          <w:szCs w:val="24"/>
        </w:rPr>
      </w:pPr>
      <w:r>
        <w:rPr>
          <w:rStyle w:val="a8"/>
          <w:rFonts w:ascii="Times New Roman" w:hAnsi="Times New Roman"/>
          <w:spacing w:val="8"/>
          <w:sz w:val="24"/>
          <w:szCs w:val="24"/>
        </w:rPr>
        <w:t xml:space="preserve">8. </w:t>
      </w:r>
      <w:r w:rsidRPr="00032CBE">
        <w:rPr>
          <w:rStyle w:val="a8"/>
          <w:rFonts w:ascii="Times New Roman" w:hAnsi="Times New Roman"/>
          <w:spacing w:val="8"/>
          <w:sz w:val="24"/>
          <w:szCs w:val="24"/>
        </w:rPr>
        <w:t>Максимально допустимый груз для женщин при постоянном подъёме и перемещении в течении рабочей смены:</w:t>
      </w:r>
    </w:p>
    <w:p w:rsidR="00572B35" w:rsidRDefault="00572B35" w:rsidP="00572B35">
      <w:pPr>
        <w:spacing w:after="0"/>
        <w:rPr>
          <w:rFonts w:ascii="Times New Roman" w:hAnsi="Times New Roman"/>
          <w:sz w:val="24"/>
          <w:szCs w:val="24"/>
        </w:rPr>
      </w:pP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5 кг;</w:t>
      </w: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6 кг;</w:t>
      </w: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7 кг;</w:t>
      </w:r>
    </w:p>
    <w:p w:rsidR="00572B35" w:rsidRPr="00032CBE" w:rsidRDefault="00572B35" w:rsidP="00202AED">
      <w:pPr>
        <w:pStyle w:val="a4"/>
        <w:numPr>
          <w:ilvl w:val="0"/>
          <w:numId w:val="33"/>
        </w:numPr>
        <w:spacing w:after="0"/>
        <w:rPr>
          <w:rFonts w:ascii="Times New Roman" w:hAnsi="Times New Roman"/>
          <w:sz w:val="24"/>
          <w:szCs w:val="24"/>
        </w:rPr>
      </w:pPr>
      <w:r w:rsidRPr="00032CBE">
        <w:rPr>
          <w:rFonts w:ascii="Times New Roman" w:hAnsi="Times New Roman"/>
          <w:sz w:val="24"/>
          <w:szCs w:val="24"/>
        </w:rPr>
        <w:t>8 кг.</w:t>
      </w:r>
    </w:p>
    <w:p w:rsidR="00572B35" w:rsidRDefault="00572B35" w:rsidP="00572B35">
      <w:pPr>
        <w:spacing w:after="0"/>
        <w:rPr>
          <w:rStyle w:val="a8"/>
          <w:rFonts w:ascii="Times New Roman" w:hAnsi="Times New Roman"/>
          <w:spacing w:val="8"/>
          <w:sz w:val="24"/>
          <w:szCs w:val="24"/>
        </w:rPr>
      </w:pPr>
    </w:p>
    <w:p w:rsidR="00572B35" w:rsidRPr="00032CBE" w:rsidRDefault="00572B35" w:rsidP="00572B35">
      <w:pPr>
        <w:spacing w:after="0"/>
        <w:rPr>
          <w:rFonts w:ascii="Times New Roman" w:hAnsi="Times New Roman"/>
          <w:sz w:val="24"/>
          <w:szCs w:val="24"/>
        </w:rPr>
      </w:pPr>
      <w:r>
        <w:rPr>
          <w:rStyle w:val="a8"/>
          <w:rFonts w:ascii="Times New Roman" w:hAnsi="Times New Roman"/>
          <w:spacing w:val="8"/>
          <w:sz w:val="24"/>
          <w:szCs w:val="24"/>
        </w:rPr>
        <w:t xml:space="preserve">9. </w:t>
      </w:r>
      <w:r w:rsidRPr="00032CBE">
        <w:rPr>
          <w:rStyle w:val="a8"/>
          <w:rFonts w:ascii="Times New Roman" w:hAnsi="Times New Roman"/>
          <w:spacing w:val="8"/>
          <w:sz w:val="24"/>
          <w:szCs w:val="24"/>
        </w:rPr>
        <w:t>Количество часов работы в неделю допустимое для несовершеннолетних от 16 до 18 лет:</w:t>
      </w:r>
    </w:p>
    <w:p w:rsidR="00572B35" w:rsidRDefault="00572B35" w:rsidP="00572B35">
      <w:pPr>
        <w:spacing w:after="0"/>
        <w:rPr>
          <w:rFonts w:ascii="Times New Roman" w:hAnsi="Times New Roman"/>
          <w:sz w:val="24"/>
          <w:szCs w:val="24"/>
        </w:rPr>
      </w:pPr>
    </w:p>
    <w:p w:rsidR="00572B35" w:rsidRPr="00032CBE" w:rsidRDefault="00572B35" w:rsidP="00202AED">
      <w:pPr>
        <w:pStyle w:val="a4"/>
        <w:numPr>
          <w:ilvl w:val="0"/>
          <w:numId w:val="32"/>
        </w:numPr>
        <w:spacing w:after="0"/>
        <w:rPr>
          <w:rFonts w:ascii="Times New Roman" w:hAnsi="Times New Roman"/>
          <w:sz w:val="24"/>
          <w:szCs w:val="24"/>
        </w:rPr>
      </w:pPr>
      <w:r w:rsidRPr="00032CBE">
        <w:rPr>
          <w:rFonts w:ascii="Times New Roman" w:hAnsi="Times New Roman"/>
          <w:sz w:val="24"/>
          <w:szCs w:val="24"/>
        </w:rPr>
        <w:t>24 ч;</w:t>
      </w:r>
    </w:p>
    <w:p w:rsidR="00572B35" w:rsidRPr="00032CBE" w:rsidRDefault="00572B35" w:rsidP="00202AED">
      <w:pPr>
        <w:pStyle w:val="a4"/>
        <w:numPr>
          <w:ilvl w:val="0"/>
          <w:numId w:val="32"/>
        </w:numPr>
        <w:spacing w:after="0"/>
        <w:rPr>
          <w:rFonts w:ascii="Times New Roman" w:hAnsi="Times New Roman"/>
          <w:sz w:val="24"/>
          <w:szCs w:val="24"/>
        </w:rPr>
      </w:pPr>
      <w:r w:rsidRPr="00032CBE">
        <w:rPr>
          <w:rFonts w:ascii="Times New Roman" w:hAnsi="Times New Roman"/>
          <w:sz w:val="24"/>
          <w:szCs w:val="24"/>
        </w:rPr>
        <w:t>28 ч;</w:t>
      </w:r>
    </w:p>
    <w:p w:rsidR="00572B35" w:rsidRPr="00032CBE" w:rsidRDefault="00572B35" w:rsidP="00202AED">
      <w:pPr>
        <w:pStyle w:val="a4"/>
        <w:numPr>
          <w:ilvl w:val="0"/>
          <w:numId w:val="32"/>
        </w:numPr>
        <w:spacing w:after="0"/>
        <w:rPr>
          <w:rFonts w:ascii="Times New Roman" w:hAnsi="Times New Roman"/>
          <w:sz w:val="24"/>
          <w:szCs w:val="24"/>
        </w:rPr>
      </w:pPr>
      <w:r w:rsidRPr="00032CBE">
        <w:rPr>
          <w:rFonts w:ascii="Times New Roman" w:hAnsi="Times New Roman"/>
          <w:sz w:val="24"/>
          <w:szCs w:val="24"/>
        </w:rPr>
        <w:t>32 ч;</w:t>
      </w:r>
    </w:p>
    <w:p w:rsidR="00572B35" w:rsidRPr="00032CBE" w:rsidRDefault="00572B35" w:rsidP="00202AED">
      <w:pPr>
        <w:pStyle w:val="a4"/>
        <w:numPr>
          <w:ilvl w:val="0"/>
          <w:numId w:val="32"/>
        </w:numPr>
        <w:spacing w:after="0"/>
      </w:pPr>
      <w:r w:rsidRPr="00032CBE">
        <w:rPr>
          <w:rFonts w:ascii="Times New Roman" w:hAnsi="Times New Roman"/>
          <w:sz w:val="24"/>
          <w:szCs w:val="24"/>
        </w:rPr>
        <w:t>36 ч.</w:t>
      </w:r>
    </w:p>
    <w:p w:rsidR="00572B35" w:rsidRDefault="00572B35" w:rsidP="00572B35">
      <w:pPr>
        <w:pStyle w:val="Default"/>
        <w:jc w:val="both"/>
        <w:rPr>
          <w:sz w:val="23"/>
          <w:szCs w:val="23"/>
        </w:rPr>
      </w:pPr>
    </w:p>
    <w:p w:rsidR="00572B35" w:rsidRPr="00032CBE" w:rsidRDefault="00572B35" w:rsidP="00572B35">
      <w:pPr>
        <w:spacing w:after="0"/>
        <w:rPr>
          <w:rFonts w:ascii="Times New Roman" w:hAnsi="Times New Roman"/>
          <w:sz w:val="24"/>
          <w:szCs w:val="24"/>
        </w:rPr>
      </w:pPr>
      <w:r>
        <w:rPr>
          <w:rStyle w:val="a8"/>
          <w:rFonts w:ascii="Times New Roman" w:hAnsi="Times New Roman"/>
          <w:spacing w:val="8"/>
          <w:sz w:val="24"/>
          <w:szCs w:val="24"/>
        </w:rPr>
        <w:t xml:space="preserve">10.  </w:t>
      </w:r>
      <w:r w:rsidRPr="00032CBE">
        <w:rPr>
          <w:rStyle w:val="a8"/>
          <w:rFonts w:ascii="Times New Roman" w:hAnsi="Times New Roman"/>
          <w:spacing w:val="8"/>
          <w:sz w:val="24"/>
          <w:szCs w:val="24"/>
        </w:rPr>
        <w:t>Для определения относительной влажности воздуха в помещении применяют:</w:t>
      </w:r>
    </w:p>
    <w:p w:rsidR="00572B35" w:rsidRDefault="00572B35" w:rsidP="00572B35">
      <w:pPr>
        <w:spacing w:after="0"/>
        <w:rPr>
          <w:rFonts w:ascii="Times New Roman" w:hAnsi="Times New Roman"/>
          <w:sz w:val="24"/>
          <w:szCs w:val="24"/>
        </w:rPr>
      </w:pPr>
    </w:p>
    <w:p w:rsidR="00572B35" w:rsidRPr="00032CBE"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анемометр;</w:t>
      </w:r>
    </w:p>
    <w:p w:rsidR="00572B35" w:rsidRPr="00032CBE"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термометр;</w:t>
      </w:r>
    </w:p>
    <w:p w:rsidR="00572B35" w:rsidRPr="00032CBE"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термограф;</w:t>
      </w:r>
    </w:p>
    <w:p w:rsidR="00572B35" w:rsidRDefault="00572B35" w:rsidP="00202AED">
      <w:pPr>
        <w:pStyle w:val="a4"/>
        <w:numPr>
          <w:ilvl w:val="0"/>
          <w:numId w:val="31"/>
        </w:numPr>
        <w:spacing w:after="0"/>
        <w:rPr>
          <w:rFonts w:ascii="Times New Roman" w:hAnsi="Times New Roman"/>
          <w:sz w:val="24"/>
          <w:szCs w:val="24"/>
        </w:rPr>
      </w:pPr>
      <w:r w:rsidRPr="00032CBE">
        <w:rPr>
          <w:rFonts w:ascii="Times New Roman" w:hAnsi="Times New Roman"/>
          <w:sz w:val="24"/>
          <w:szCs w:val="24"/>
        </w:rPr>
        <w:t>психрометр.</w:t>
      </w:r>
    </w:p>
    <w:p w:rsidR="00572B35" w:rsidRDefault="00572B35" w:rsidP="00572B35">
      <w:pPr>
        <w:shd w:val="clear" w:color="auto" w:fill="FFFFFF"/>
        <w:spacing w:after="0" w:line="240" w:lineRule="auto"/>
        <w:rPr>
          <w:rFonts w:ascii="Times New Roman" w:eastAsia="Times New Roman" w:hAnsi="Times New Roman"/>
          <w:color w:val="000000"/>
          <w:sz w:val="24"/>
          <w:szCs w:val="24"/>
          <w:lang w:eastAsia="ru-RU"/>
        </w:rPr>
      </w:pPr>
    </w:p>
    <w:p w:rsidR="00572B35" w:rsidRPr="00D2305C" w:rsidRDefault="00D2305C" w:rsidP="00D2305C">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11. </w:t>
      </w:r>
      <w:r w:rsidR="00572B35" w:rsidRPr="00D2305C">
        <w:rPr>
          <w:rFonts w:ascii="Times New Roman" w:eastAsia="Times New Roman" w:hAnsi="Times New Roman"/>
          <w:b/>
          <w:color w:val="000000"/>
          <w:sz w:val="24"/>
          <w:szCs w:val="24"/>
          <w:lang w:eastAsia="ru-RU"/>
        </w:rPr>
        <w:t xml:space="preserve">Что понимается под термином «противопожарный режим»? </w:t>
      </w:r>
    </w:p>
    <w:p w:rsidR="00572B35"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равила поведения людей, порядок организации производства и (или) содержания территорий, зданий, сооружений, помещений организаций и других объектов в целях обеспечения требований пожарной безопасности</w:t>
      </w:r>
      <w:r>
        <w:rPr>
          <w:rFonts w:ascii="Times New Roman" w:eastAsia="Times New Roman" w:hAnsi="Times New Roman"/>
          <w:color w:val="000000"/>
          <w:sz w:val="24"/>
          <w:szCs w:val="24"/>
          <w:lang w:eastAsia="ru-RU"/>
        </w:rPr>
        <w:t>;</w:t>
      </w: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Pr="00777F7A">
        <w:rPr>
          <w:rFonts w:ascii="Times New Roman" w:eastAsia="Times New Roman" w:hAnsi="Times New Roman"/>
          <w:color w:val="000000"/>
          <w:sz w:val="24"/>
          <w:szCs w:val="24"/>
          <w:lang w:eastAsia="ru-RU"/>
        </w:rPr>
        <w:t>ействия по обеспечению пожарной безопасности, в том числе по выполнению требований пожарной безопасности</w:t>
      </w:r>
      <w:r>
        <w:rPr>
          <w:rFonts w:ascii="Times New Roman" w:eastAsia="Times New Roman" w:hAnsi="Times New Roman"/>
          <w:color w:val="000000"/>
          <w:sz w:val="24"/>
          <w:szCs w:val="24"/>
          <w:lang w:eastAsia="ru-RU"/>
        </w:rPr>
        <w:t>;</w:t>
      </w: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777F7A">
        <w:rPr>
          <w:rFonts w:ascii="Times New Roman" w:eastAsia="Times New Roman" w:hAnsi="Times New Roman"/>
          <w:color w:val="000000"/>
          <w:sz w:val="24"/>
          <w:szCs w:val="24"/>
          <w:lang w:eastAsia="ru-RU"/>
        </w:rPr>
        <w:t>пециальные условия социального 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eastAsia="Times New Roman" w:hAnsi="Times New Roman"/>
          <w:color w:val="000000"/>
          <w:sz w:val="24"/>
          <w:szCs w:val="24"/>
          <w:lang w:eastAsia="ru-RU"/>
        </w:rPr>
        <w:t>;</w:t>
      </w:r>
    </w:p>
    <w:p w:rsidR="00572B35" w:rsidRDefault="00572B35" w:rsidP="00202AED">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777F7A">
        <w:rPr>
          <w:rFonts w:ascii="Times New Roman" w:eastAsia="Times New Roman" w:hAnsi="Times New Roman"/>
          <w:color w:val="000000"/>
          <w:sz w:val="24"/>
          <w:szCs w:val="24"/>
          <w:lang w:eastAsia="ru-RU"/>
        </w:rPr>
        <w:t>остояние защищенности личности, имущества, общества и государства от пожаров</w:t>
      </w:r>
      <w:r>
        <w:rPr>
          <w:rFonts w:ascii="Times New Roman" w:eastAsia="Times New Roman" w:hAnsi="Times New Roman"/>
          <w:color w:val="000000"/>
          <w:sz w:val="24"/>
          <w:szCs w:val="24"/>
          <w:lang w:eastAsia="ru-RU"/>
        </w:rPr>
        <w:t xml:space="preserve">. </w:t>
      </w:r>
    </w:p>
    <w:p w:rsidR="00572B35" w:rsidRPr="00D4691C"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Pr="002F5C03" w:rsidRDefault="002F5C03" w:rsidP="002F5C03">
      <w:pPr>
        <w:shd w:val="clear" w:color="auto" w:fill="FFFFFF"/>
        <w:spacing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12.</w:t>
      </w:r>
      <w:r w:rsidR="00572B35" w:rsidRPr="002F5C03">
        <w:rPr>
          <w:rFonts w:ascii="Times New Roman" w:eastAsia="Times New Roman" w:hAnsi="Times New Roman"/>
          <w:b/>
          <w:color w:val="000000"/>
          <w:sz w:val="24"/>
          <w:szCs w:val="24"/>
          <w:lang w:eastAsia="ru-RU"/>
        </w:rPr>
        <w:t xml:space="preserve">Что из перечисленного не является функциями системы обеспечения пожарной безопасности? </w:t>
      </w:r>
    </w:p>
    <w:p w:rsidR="00572B35" w:rsidRPr="00D4691C"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разработка и осуществление мер пожарной безопасности;</w:t>
      </w: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создание пожарной охраны и организация ее деятельности;</w:t>
      </w: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аварийно-восстановительных работ после тушения пожаров;</w:t>
      </w:r>
    </w:p>
    <w:p w:rsidR="00572B35" w:rsidRPr="00D4691C" w:rsidRDefault="00572B35" w:rsidP="00202AED">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противопожарной пропаганды и обучение населения мерам пожарной безопасности.</w:t>
      </w:r>
    </w:p>
    <w:p w:rsidR="00572B35" w:rsidRPr="00777F7A" w:rsidRDefault="00572B35" w:rsidP="00572B35">
      <w:pPr>
        <w:shd w:val="clear" w:color="auto" w:fill="FFFFFF"/>
        <w:spacing w:after="0"/>
        <w:rPr>
          <w:rFonts w:ascii="Times New Roman" w:eastAsia="Times New Roman" w:hAnsi="Times New Roman"/>
          <w:color w:val="000000"/>
          <w:sz w:val="24"/>
          <w:szCs w:val="24"/>
          <w:lang w:eastAsia="ru-RU"/>
        </w:rPr>
      </w:pPr>
    </w:p>
    <w:p w:rsidR="00572B35" w:rsidRPr="002F5C03" w:rsidRDefault="002F5C03" w:rsidP="002F5C03">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13.</w:t>
      </w:r>
      <w:r w:rsidR="00572B35" w:rsidRPr="002F5C03">
        <w:rPr>
          <w:rFonts w:ascii="Times New Roman" w:eastAsia="Times New Roman" w:hAnsi="Times New Roman"/>
          <w:b/>
          <w:color w:val="000000"/>
          <w:sz w:val="24"/>
          <w:szCs w:val="24"/>
          <w:lang w:eastAsia="ru-RU"/>
        </w:rPr>
        <w:t xml:space="preserve">Что является целью создания системы обеспечения пожарной безопасности объекта защиты? </w:t>
      </w:r>
    </w:p>
    <w:p w:rsidR="00572B35"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редотвращение пожара</w:t>
      </w:r>
      <w:r>
        <w:rPr>
          <w:rFonts w:ascii="Times New Roman" w:eastAsia="Times New Roman" w:hAnsi="Times New Roman"/>
          <w:color w:val="000000"/>
          <w:sz w:val="24"/>
          <w:szCs w:val="24"/>
          <w:lang w:eastAsia="ru-RU"/>
        </w:rPr>
        <w:t>;</w:t>
      </w: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777F7A">
        <w:rPr>
          <w:rFonts w:ascii="Times New Roman" w:eastAsia="Times New Roman" w:hAnsi="Times New Roman"/>
          <w:color w:val="000000"/>
          <w:sz w:val="24"/>
          <w:szCs w:val="24"/>
          <w:lang w:eastAsia="ru-RU"/>
        </w:rPr>
        <w:t>беспечение безопасности людей при пожаре</w:t>
      </w:r>
      <w:r>
        <w:rPr>
          <w:rFonts w:ascii="Times New Roman" w:eastAsia="Times New Roman" w:hAnsi="Times New Roman"/>
          <w:color w:val="000000"/>
          <w:sz w:val="24"/>
          <w:szCs w:val="24"/>
          <w:lang w:eastAsia="ru-RU"/>
        </w:rPr>
        <w:t>;</w:t>
      </w: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w:t>
      </w:r>
      <w:r w:rsidRPr="00777F7A">
        <w:rPr>
          <w:rFonts w:ascii="Times New Roman" w:eastAsia="Times New Roman" w:hAnsi="Times New Roman"/>
          <w:color w:val="000000"/>
          <w:sz w:val="24"/>
          <w:szCs w:val="24"/>
          <w:lang w:eastAsia="ru-RU"/>
        </w:rPr>
        <w:t>ащита имущества при пожаре</w:t>
      </w:r>
      <w:r>
        <w:rPr>
          <w:rFonts w:ascii="Times New Roman" w:eastAsia="Times New Roman" w:hAnsi="Times New Roman"/>
          <w:color w:val="000000"/>
          <w:sz w:val="24"/>
          <w:szCs w:val="24"/>
          <w:lang w:eastAsia="ru-RU"/>
        </w:rPr>
        <w:t>;</w:t>
      </w:r>
    </w:p>
    <w:p w:rsidR="00572B35" w:rsidRDefault="00572B35" w:rsidP="00202AED">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777F7A">
        <w:rPr>
          <w:rFonts w:ascii="Times New Roman" w:eastAsia="Times New Roman" w:hAnsi="Times New Roman"/>
          <w:color w:val="000000"/>
          <w:sz w:val="24"/>
          <w:szCs w:val="24"/>
          <w:lang w:eastAsia="ru-RU"/>
        </w:rPr>
        <w:t>се перечисленное</w:t>
      </w:r>
      <w:r>
        <w:rPr>
          <w:rFonts w:ascii="Times New Roman" w:eastAsia="Times New Roman" w:hAnsi="Times New Roman"/>
          <w:color w:val="000000"/>
          <w:sz w:val="24"/>
          <w:szCs w:val="24"/>
          <w:lang w:eastAsia="ru-RU"/>
        </w:rPr>
        <w:t xml:space="preserve">. </w:t>
      </w:r>
    </w:p>
    <w:p w:rsidR="00572B35" w:rsidRPr="00D4691C" w:rsidRDefault="00572B35" w:rsidP="00572B35">
      <w:pPr>
        <w:pStyle w:val="a4"/>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D57E81">
      <w:pPr>
        <w:pStyle w:val="a4"/>
        <w:numPr>
          <w:ilvl w:val="0"/>
          <w:numId w:val="91"/>
        </w:numPr>
        <w:shd w:val="clear" w:color="auto" w:fill="FFFFFF"/>
        <w:spacing w:line="240" w:lineRule="auto"/>
        <w:rPr>
          <w:rFonts w:ascii="Times New Roman" w:eastAsia="Times New Roman" w:hAnsi="Times New Roman"/>
          <w:b/>
          <w:color w:val="000000"/>
          <w:sz w:val="24"/>
          <w:szCs w:val="24"/>
          <w:lang w:eastAsia="ru-RU"/>
        </w:rPr>
      </w:pPr>
      <w:r w:rsidRPr="00D4691C">
        <w:rPr>
          <w:rFonts w:ascii="Times New Roman" w:eastAsia="Times New Roman" w:hAnsi="Times New Roman"/>
          <w:b/>
          <w:color w:val="000000"/>
          <w:sz w:val="24"/>
          <w:szCs w:val="24"/>
          <w:lang w:eastAsia="ru-RU"/>
        </w:rPr>
        <w:t xml:space="preserve">Кто несет персональную ответственность за соблюдение требований пожарной безопасности в организации? </w:t>
      </w:r>
    </w:p>
    <w:p w:rsidR="00572B35" w:rsidRPr="00D4691C" w:rsidRDefault="00572B35" w:rsidP="00202AED">
      <w:pPr>
        <w:pStyle w:val="a4"/>
        <w:numPr>
          <w:ilvl w:val="0"/>
          <w:numId w:val="37"/>
        </w:numPr>
        <w:shd w:val="clear" w:color="auto" w:fill="FFFFFF"/>
        <w:spacing w:after="0"/>
        <w:rPr>
          <w:rFonts w:ascii="Times New Roman" w:eastAsia="Times New Roman" w:hAnsi="Times New Roman"/>
          <w:b/>
          <w:color w:val="000000"/>
          <w:sz w:val="24"/>
          <w:szCs w:val="24"/>
          <w:lang w:eastAsia="ru-RU"/>
        </w:rPr>
      </w:pPr>
      <w:r w:rsidRPr="00D4691C">
        <w:rPr>
          <w:rFonts w:ascii="Times New Roman" w:eastAsia="Times New Roman" w:hAnsi="Times New Roman"/>
          <w:color w:val="000000"/>
          <w:sz w:val="24"/>
          <w:szCs w:val="24"/>
          <w:lang w:eastAsia="ru-RU"/>
        </w:rPr>
        <w:t>руководитель организации</w:t>
      </w:r>
      <w:r>
        <w:rPr>
          <w:rFonts w:ascii="Times New Roman" w:eastAsia="Times New Roman" w:hAnsi="Times New Roman"/>
          <w:color w:val="000000"/>
          <w:sz w:val="24"/>
          <w:szCs w:val="24"/>
          <w:lang w:eastAsia="ru-RU"/>
        </w:rPr>
        <w:t>;</w:t>
      </w:r>
    </w:p>
    <w:p w:rsidR="00572B35" w:rsidRPr="00D4691C" w:rsidRDefault="00572B35" w:rsidP="00202AED">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инженер по пожарной безопасности организации</w:t>
      </w:r>
      <w:r>
        <w:rPr>
          <w:rFonts w:ascii="Times New Roman" w:eastAsia="Times New Roman" w:hAnsi="Times New Roman"/>
          <w:color w:val="000000"/>
          <w:sz w:val="24"/>
          <w:szCs w:val="24"/>
          <w:lang w:eastAsia="ru-RU"/>
        </w:rPr>
        <w:t>;</w:t>
      </w:r>
    </w:p>
    <w:p w:rsidR="00572B35" w:rsidRPr="00D4691C" w:rsidRDefault="00572B35" w:rsidP="00202AED">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технический руководитель организации</w:t>
      </w:r>
      <w:r>
        <w:rPr>
          <w:rFonts w:ascii="Times New Roman" w:eastAsia="Times New Roman" w:hAnsi="Times New Roman"/>
          <w:color w:val="000000"/>
          <w:sz w:val="24"/>
          <w:szCs w:val="24"/>
          <w:lang w:eastAsia="ru-RU"/>
        </w:rPr>
        <w:t>;</w:t>
      </w:r>
    </w:p>
    <w:p w:rsidR="00572B35" w:rsidRDefault="00572B35" w:rsidP="00202AED">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руководители подразделений организации</w:t>
      </w:r>
      <w:r>
        <w:rPr>
          <w:rFonts w:ascii="Times New Roman" w:eastAsia="Times New Roman" w:hAnsi="Times New Roman"/>
          <w:color w:val="000000"/>
          <w:sz w:val="24"/>
          <w:szCs w:val="24"/>
          <w:lang w:eastAsia="ru-RU"/>
        </w:rPr>
        <w:t>.</w:t>
      </w:r>
    </w:p>
    <w:p w:rsidR="00572B35" w:rsidRDefault="00572B35" w:rsidP="00572B35">
      <w:pPr>
        <w:shd w:val="clear" w:color="auto" w:fill="FFFFFF"/>
        <w:spacing w:after="0"/>
        <w:rPr>
          <w:rFonts w:ascii="Times New Roman" w:eastAsia="Times New Roman" w:hAnsi="Times New Roman"/>
          <w:color w:val="000000"/>
          <w:sz w:val="24"/>
          <w:szCs w:val="24"/>
          <w:lang w:eastAsia="ru-RU"/>
        </w:rPr>
      </w:pPr>
    </w:p>
    <w:p w:rsidR="00572B35" w:rsidRDefault="00572B35" w:rsidP="00D57E81">
      <w:pPr>
        <w:pStyle w:val="a4"/>
        <w:numPr>
          <w:ilvl w:val="0"/>
          <w:numId w:val="91"/>
        </w:numPr>
        <w:shd w:val="clear" w:color="auto" w:fill="FFFFFF"/>
        <w:spacing w:line="240" w:lineRule="auto"/>
        <w:ind w:left="0" w:firstLine="0"/>
        <w:jc w:val="both"/>
        <w:rPr>
          <w:rFonts w:ascii="Times New Roman" w:eastAsia="Times New Roman" w:hAnsi="Times New Roman"/>
          <w:b/>
          <w:color w:val="000000"/>
          <w:sz w:val="24"/>
          <w:szCs w:val="24"/>
          <w:lang w:eastAsia="ru-RU"/>
        </w:rPr>
      </w:pPr>
      <w:r w:rsidRPr="0051353F">
        <w:rPr>
          <w:rFonts w:ascii="Times New Roman" w:eastAsia="Times New Roman" w:hAnsi="Times New Roman"/>
          <w:b/>
          <w:color w:val="000000"/>
          <w:sz w:val="24"/>
          <w:szCs w:val="24"/>
          <w:lang w:eastAsia="ru-RU"/>
        </w:rPr>
        <w:t xml:space="preserve">На какие виды подразделяется электрооборудование в зависимости от степени пожаровзрывоопасности и пожарной опасности? </w:t>
      </w:r>
    </w:p>
    <w:p w:rsidR="00572B35" w:rsidRPr="0051353F" w:rsidRDefault="00572B35" w:rsidP="00572B35">
      <w:pPr>
        <w:pStyle w:val="a4"/>
        <w:shd w:val="clear" w:color="auto" w:fill="FFFFFF"/>
        <w:spacing w:line="240" w:lineRule="auto"/>
        <w:ind w:left="0"/>
        <w:jc w:val="both"/>
        <w:rPr>
          <w:rFonts w:ascii="Times New Roman" w:eastAsia="Times New Roman" w:hAnsi="Times New Roman"/>
          <w:b/>
          <w:color w:val="000000"/>
          <w:sz w:val="24"/>
          <w:szCs w:val="24"/>
          <w:lang w:eastAsia="ru-RU"/>
        </w:rPr>
      </w:pPr>
    </w:p>
    <w:p w:rsidR="00572B35" w:rsidRPr="0051353F" w:rsidRDefault="00572B35" w:rsidP="00202AED">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пожарозащищенное электрооборудование, взрывозащищенное электрооборудование;</w:t>
      </w:r>
    </w:p>
    <w:p w:rsidR="00572B35" w:rsidRPr="0051353F" w:rsidRDefault="00572B35" w:rsidP="00202AED">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пожаровзрывозащищенное электрооборудование;</w:t>
      </w:r>
    </w:p>
    <w:p w:rsidR="00572B35" w:rsidRPr="0051353F" w:rsidRDefault="00572B35" w:rsidP="00202AED">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пожарозащищенное электрооборудование, взрывозащищенное электрооборудование, электро</w:t>
      </w:r>
      <w:r>
        <w:rPr>
          <w:rFonts w:ascii="Times New Roman" w:eastAsia="Times New Roman" w:hAnsi="Times New Roman"/>
          <w:color w:val="000000"/>
          <w:sz w:val="24"/>
          <w:szCs w:val="24"/>
          <w:lang w:eastAsia="ru-RU"/>
        </w:rPr>
        <w:t xml:space="preserve">оборудование </w:t>
      </w:r>
      <w:r w:rsidRPr="0051353F">
        <w:rPr>
          <w:rFonts w:ascii="Times New Roman" w:eastAsia="Times New Roman" w:hAnsi="Times New Roman"/>
          <w:color w:val="000000"/>
          <w:sz w:val="24"/>
          <w:szCs w:val="24"/>
          <w:lang w:eastAsia="ru-RU"/>
        </w:rPr>
        <w:t>с повышенной взрывозащитой.</w:t>
      </w:r>
    </w:p>
    <w:p w:rsidR="004E7BDE" w:rsidRDefault="004E7BDE" w:rsidP="00393DF4">
      <w:pPr>
        <w:autoSpaceDE w:val="0"/>
        <w:autoSpaceDN w:val="0"/>
        <w:adjustRightInd w:val="0"/>
        <w:spacing w:after="0"/>
        <w:rPr>
          <w:rFonts w:ascii="Times New Roman" w:hAnsi="Times New Roman"/>
          <w:b/>
          <w:sz w:val="24"/>
          <w:szCs w:val="24"/>
          <w:lang w:eastAsia="ru-RU"/>
        </w:rPr>
      </w:pPr>
    </w:p>
    <w:p w:rsidR="00F06F3A" w:rsidRDefault="00F06F3A" w:rsidP="00572B35">
      <w:pPr>
        <w:autoSpaceDE w:val="0"/>
        <w:autoSpaceDN w:val="0"/>
        <w:adjustRightInd w:val="0"/>
        <w:spacing w:after="0"/>
        <w:ind w:left="360" w:firstLine="348"/>
        <w:jc w:val="center"/>
        <w:rPr>
          <w:rFonts w:ascii="Times New Roman" w:hAnsi="Times New Roman"/>
          <w:b/>
          <w:sz w:val="24"/>
          <w:szCs w:val="24"/>
          <w:lang w:eastAsia="ru-RU"/>
        </w:rPr>
      </w:pP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Pr>
          <w:rFonts w:ascii="Times New Roman" w:hAnsi="Times New Roman"/>
          <w:b/>
          <w:sz w:val="24"/>
          <w:szCs w:val="24"/>
          <w:lang w:eastAsia="ru-RU"/>
        </w:rPr>
        <w:t>дисциплине</w:t>
      </w:r>
      <w:r w:rsidRPr="0043673E">
        <w:rPr>
          <w:rFonts w:ascii="Times New Roman" w:hAnsi="Times New Roman"/>
          <w:b/>
          <w:sz w:val="24"/>
          <w:szCs w:val="24"/>
          <w:lang w:eastAsia="ru-RU"/>
        </w:rPr>
        <w:t xml:space="preserve"> «</w:t>
      </w:r>
      <w:r>
        <w:rPr>
          <w:rFonts w:ascii="Times New Roman" w:hAnsi="Times New Roman"/>
          <w:b/>
          <w:sz w:val="24"/>
          <w:szCs w:val="24"/>
          <w:lang w:eastAsia="ru-RU"/>
        </w:rPr>
        <w:t>Специальная технология</w:t>
      </w:r>
      <w:r w:rsidRPr="0043673E">
        <w:rPr>
          <w:rFonts w:ascii="Times New Roman" w:hAnsi="Times New Roman"/>
          <w:b/>
          <w:sz w:val="24"/>
          <w:szCs w:val="24"/>
          <w:lang w:eastAsia="ru-RU"/>
        </w:rPr>
        <w:t>»</w:t>
      </w:r>
    </w:p>
    <w:p w:rsidR="00CA3C4C" w:rsidRDefault="00CA3C4C" w:rsidP="00572B35">
      <w:pPr>
        <w:autoSpaceDE w:val="0"/>
        <w:autoSpaceDN w:val="0"/>
        <w:adjustRightInd w:val="0"/>
        <w:spacing w:after="0"/>
        <w:ind w:left="360" w:firstLine="348"/>
        <w:jc w:val="center"/>
        <w:rPr>
          <w:rFonts w:ascii="Times New Roman" w:hAnsi="Times New Roman"/>
          <w:b/>
          <w:sz w:val="24"/>
          <w:szCs w:val="24"/>
          <w:lang w:eastAsia="ru-RU"/>
        </w:rPr>
      </w:pPr>
    </w:p>
    <w:p w:rsidR="00F06F3A" w:rsidRPr="00A83929" w:rsidRDefault="00F06F3A" w:rsidP="00DA1467">
      <w:pPr>
        <w:pStyle w:val="Default"/>
        <w:numPr>
          <w:ilvl w:val="0"/>
          <w:numId w:val="124"/>
        </w:numPr>
        <w:spacing w:line="276" w:lineRule="auto"/>
        <w:jc w:val="both"/>
        <w:rPr>
          <w:b/>
        </w:rPr>
      </w:pPr>
      <w:r w:rsidRPr="00A83929">
        <w:rPr>
          <w:b/>
        </w:rPr>
        <w:t xml:space="preserve">Что представляет собой автономный передвижной источник питания? </w:t>
      </w:r>
    </w:p>
    <w:p w:rsidR="00F06F3A" w:rsidRDefault="00F06F3A" w:rsidP="00F06F3A">
      <w:pPr>
        <w:pStyle w:val="Default"/>
        <w:spacing w:line="276" w:lineRule="auto"/>
        <w:jc w:val="both"/>
      </w:pPr>
    </w:p>
    <w:p w:rsidR="00F06F3A" w:rsidRPr="00A83929" w:rsidRDefault="00F06F3A" w:rsidP="00DA1467">
      <w:pPr>
        <w:pStyle w:val="Default"/>
        <w:numPr>
          <w:ilvl w:val="0"/>
          <w:numId w:val="125"/>
        </w:numPr>
        <w:spacing w:line="276" w:lineRule="auto"/>
        <w:jc w:val="both"/>
      </w:pPr>
      <w:r w:rsidRPr="00A83929">
        <w:t xml:space="preserve">Источник резервного питания электроэнергией </w:t>
      </w:r>
      <w:r>
        <w:t>.</w:t>
      </w:r>
    </w:p>
    <w:p w:rsidR="00F06F3A" w:rsidRPr="00A83929" w:rsidRDefault="00F06F3A" w:rsidP="00DA1467">
      <w:pPr>
        <w:pStyle w:val="Default"/>
        <w:numPr>
          <w:ilvl w:val="0"/>
          <w:numId w:val="125"/>
        </w:numPr>
        <w:spacing w:line="276" w:lineRule="auto"/>
        <w:jc w:val="both"/>
      </w:pPr>
      <w:r w:rsidRPr="00A83929">
        <w:t>Источник резервного питания электроэнергией от двигателя внутреннего сгорания</w:t>
      </w:r>
      <w:r>
        <w:t>.</w:t>
      </w:r>
      <w:r w:rsidRPr="00A83929">
        <w:t xml:space="preserve"> </w:t>
      </w:r>
    </w:p>
    <w:p w:rsidR="00F06F3A" w:rsidRPr="00A83929" w:rsidRDefault="00F06F3A" w:rsidP="00DA1467">
      <w:pPr>
        <w:pStyle w:val="Default"/>
        <w:numPr>
          <w:ilvl w:val="0"/>
          <w:numId w:val="125"/>
        </w:numPr>
        <w:spacing w:line="276" w:lineRule="auto"/>
        <w:jc w:val="both"/>
      </w:pPr>
      <w:r w:rsidRPr="00A83929">
        <w:t>Независимый источник питания</w:t>
      </w:r>
      <w:r>
        <w:t>.</w:t>
      </w:r>
      <w:r w:rsidRPr="00A83929">
        <w:t xml:space="preserve"> </w:t>
      </w:r>
    </w:p>
    <w:p w:rsidR="00F06F3A" w:rsidRPr="00A83929" w:rsidRDefault="00F06F3A" w:rsidP="00DA1467">
      <w:pPr>
        <w:pStyle w:val="Default"/>
        <w:numPr>
          <w:ilvl w:val="0"/>
          <w:numId w:val="125"/>
        </w:numPr>
        <w:spacing w:line="276" w:lineRule="auto"/>
        <w:jc w:val="both"/>
      </w:pPr>
      <w:r w:rsidRPr="00A83929">
        <w:t>Источник, который позволяет осуществлять питание потребителей независимо от стационарных источников электроэнергии (энергосистемы)</w:t>
      </w:r>
      <w:r>
        <w:t>.</w:t>
      </w:r>
      <w:r w:rsidRPr="00A83929">
        <w:t xml:space="preserve"> </w:t>
      </w:r>
    </w:p>
    <w:p w:rsidR="00F06F3A" w:rsidRDefault="00F06F3A" w:rsidP="00F06F3A">
      <w:pPr>
        <w:pStyle w:val="Default"/>
        <w:spacing w:line="276" w:lineRule="auto"/>
        <w:jc w:val="both"/>
      </w:pPr>
    </w:p>
    <w:p w:rsidR="00F06F3A" w:rsidRPr="00A83929" w:rsidRDefault="00F06F3A" w:rsidP="00DA1467">
      <w:pPr>
        <w:pStyle w:val="Default"/>
        <w:numPr>
          <w:ilvl w:val="0"/>
          <w:numId w:val="124"/>
        </w:numPr>
        <w:spacing w:line="276" w:lineRule="auto"/>
        <w:jc w:val="both"/>
        <w:rPr>
          <w:b/>
        </w:rPr>
      </w:pPr>
      <w:r w:rsidRPr="00A83929">
        <w:rPr>
          <w:b/>
        </w:rPr>
        <w:t xml:space="preserve">По каким показателям классифицируются ПЭС?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26"/>
        </w:numPr>
        <w:spacing w:line="276" w:lineRule="auto"/>
        <w:jc w:val="both"/>
      </w:pPr>
      <w:r w:rsidRPr="00A83929">
        <w:t>По виду первичного двигателя - бензиновые (карбюраторные), дизельные, газотурбинные</w:t>
      </w:r>
      <w:r>
        <w:t>.</w:t>
      </w:r>
    </w:p>
    <w:p w:rsidR="00F06F3A" w:rsidRPr="00A83929" w:rsidRDefault="00F06F3A" w:rsidP="00DA1467">
      <w:pPr>
        <w:pStyle w:val="Default"/>
        <w:numPr>
          <w:ilvl w:val="0"/>
          <w:numId w:val="126"/>
        </w:numPr>
        <w:spacing w:line="276" w:lineRule="auto"/>
        <w:jc w:val="both"/>
      </w:pPr>
      <w:r w:rsidRPr="00A83929">
        <w:t>По способу охлаждения первичного двигателя</w:t>
      </w:r>
      <w:r>
        <w:t>.</w:t>
      </w:r>
    </w:p>
    <w:p w:rsidR="00F06F3A" w:rsidRPr="00A83929" w:rsidRDefault="00F06F3A" w:rsidP="00DA1467">
      <w:pPr>
        <w:pStyle w:val="Default"/>
        <w:numPr>
          <w:ilvl w:val="0"/>
          <w:numId w:val="126"/>
        </w:numPr>
        <w:spacing w:line="276" w:lineRule="auto"/>
        <w:jc w:val="both"/>
      </w:pPr>
      <w:r w:rsidRPr="00A83929">
        <w:t>По способу перемещения передвижных электроагрегатов и электростанций</w:t>
      </w:r>
      <w:r>
        <w:t>.</w:t>
      </w:r>
      <w:r w:rsidRPr="00A83929">
        <w:t xml:space="preserve"> </w:t>
      </w:r>
    </w:p>
    <w:p w:rsidR="00F06F3A" w:rsidRPr="00A83929" w:rsidRDefault="00F06F3A" w:rsidP="00DA1467">
      <w:pPr>
        <w:pStyle w:val="Default"/>
        <w:numPr>
          <w:ilvl w:val="0"/>
          <w:numId w:val="126"/>
        </w:numPr>
        <w:spacing w:line="276" w:lineRule="auto"/>
        <w:jc w:val="both"/>
      </w:pPr>
      <w:r w:rsidRPr="00A83929">
        <w:t>По назначению</w:t>
      </w:r>
      <w:r>
        <w:t>.</w:t>
      </w:r>
    </w:p>
    <w:p w:rsidR="00F06F3A" w:rsidRPr="00A83929" w:rsidRDefault="00F06F3A" w:rsidP="00DA1467">
      <w:pPr>
        <w:pStyle w:val="Default"/>
        <w:numPr>
          <w:ilvl w:val="0"/>
          <w:numId w:val="126"/>
        </w:numPr>
        <w:spacing w:line="276" w:lineRule="auto"/>
        <w:jc w:val="both"/>
      </w:pPr>
      <w:r w:rsidRPr="00A83929">
        <w:t>По всем перечисленным признакам</w:t>
      </w:r>
      <w:r>
        <w:t>.</w:t>
      </w:r>
    </w:p>
    <w:p w:rsidR="00F06F3A" w:rsidRDefault="00F06F3A" w:rsidP="00F06F3A">
      <w:pPr>
        <w:pStyle w:val="Default"/>
        <w:spacing w:line="276" w:lineRule="auto"/>
        <w:jc w:val="both"/>
      </w:pPr>
    </w:p>
    <w:p w:rsidR="00F06F3A" w:rsidRPr="00A83929" w:rsidRDefault="00F06F3A" w:rsidP="00DA1467">
      <w:pPr>
        <w:pStyle w:val="Default"/>
        <w:numPr>
          <w:ilvl w:val="0"/>
          <w:numId w:val="124"/>
        </w:numPr>
        <w:spacing w:line="276" w:lineRule="auto"/>
        <w:jc w:val="both"/>
        <w:rPr>
          <w:b/>
        </w:rPr>
      </w:pPr>
      <w:r w:rsidRPr="00A83929">
        <w:rPr>
          <w:b/>
        </w:rPr>
        <w:t xml:space="preserve">Какая степень автоматизации электроагрегатов и электростанций позволяет работу ПЭС без обслуживающего персонала?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27"/>
        </w:numPr>
        <w:spacing w:line="276" w:lineRule="auto"/>
        <w:jc w:val="both"/>
      </w:pPr>
      <w:r w:rsidRPr="00A83929">
        <w:t>Нулевая степень</w:t>
      </w:r>
      <w:r>
        <w:t>.</w:t>
      </w:r>
      <w:r w:rsidRPr="00A83929">
        <w:t xml:space="preserve"> </w:t>
      </w:r>
    </w:p>
    <w:p w:rsidR="00F06F3A" w:rsidRPr="00A83929" w:rsidRDefault="00F06F3A" w:rsidP="00DA1467">
      <w:pPr>
        <w:pStyle w:val="Default"/>
        <w:numPr>
          <w:ilvl w:val="0"/>
          <w:numId w:val="127"/>
        </w:numPr>
        <w:spacing w:line="276" w:lineRule="auto"/>
        <w:jc w:val="both"/>
      </w:pPr>
      <w:r w:rsidRPr="00A83929">
        <w:t>Первая степень</w:t>
      </w:r>
      <w:r>
        <w:t>.</w:t>
      </w:r>
      <w:r w:rsidRPr="00A83929">
        <w:t xml:space="preserve"> </w:t>
      </w:r>
    </w:p>
    <w:p w:rsidR="00F06F3A" w:rsidRDefault="00F06F3A" w:rsidP="00DA1467">
      <w:pPr>
        <w:pStyle w:val="Default"/>
        <w:numPr>
          <w:ilvl w:val="0"/>
          <w:numId w:val="127"/>
        </w:numPr>
        <w:spacing w:line="276" w:lineRule="auto"/>
        <w:jc w:val="both"/>
      </w:pPr>
      <w:r w:rsidRPr="00A83929">
        <w:t>Любая степень автоматизации</w:t>
      </w:r>
      <w:r>
        <w:t>.</w:t>
      </w:r>
    </w:p>
    <w:p w:rsidR="00F06F3A" w:rsidRPr="00A83929" w:rsidRDefault="00F06F3A" w:rsidP="00F06F3A">
      <w:pPr>
        <w:pStyle w:val="Default"/>
        <w:spacing w:line="276" w:lineRule="auto"/>
        <w:jc w:val="both"/>
      </w:pPr>
      <w:r w:rsidRPr="00A83929">
        <w:t xml:space="preserve"> </w:t>
      </w:r>
    </w:p>
    <w:p w:rsidR="00F06F3A" w:rsidRPr="00A83929" w:rsidRDefault="00F06F3A" w:rsidP="00DA1467">
      <w:pPr>
        <w:pStyle w:val="Default"/>
        <w:numPr>
          <w:ilvl w:val="0"/>
          <w:numId w:val="124"/>
        </w:numPr>
        <w:spacing w:line="276" w:lineRule="auto"/>
        <w:jc w:val="both"/>
        <w:rPr>
          <w:b/>
        </w:rPr>
      </w:pPr>
      <w:r w:rsidRPr="00A83929">
        <w:rPr>
          <w:b/>
        </w:rPr>
        <w:t xml:space="preserve">Какая вместимость топливных баков для ПЭС мощности до 200 кВт?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28"/>
        </w:numPr>
        <w:spacing w:line="276" w:lineRule="auto"/>
        <w:jc w:val="both"/>
      </w:pPr>
      <w:r w:rsidRPr="00A83929">
        <w:t>Обеспечивать длительность работы при номинальной нагрузке не менее 1 час</w:t>
      </w:r>
      <w:r>
        <w:t>.</w:t>
      </w:r>
    </w:p>
    <w:p w:rsidR="00F06F3A" w:rsidRPr="00A83929" w:rsidRDefault="00F06F3A" w:rsidP="00DA1467">
      <w:pPr>
        <w:pStyle w:val="Default"/>
        <w:numPr>
          <w:ilvl w:val="0"/>
          <w:numId w:val="128"/>
        </w:numPr>
        <w:spacing w:line="276" w:lineRule="auto"/>
        <w:jc w:val="both"/>
      </w:pPr>
      <w:r w:rsidRPr="00A83929">
        <w:t>Обеспечивать длительность работы при номинальной нагрузке не менее 2 ч</w:t>
      </w:r>
      <w:r>
        <w:t>.</w:t>
      </w:r>
      <w:r w:rsidRPr="00A83929">
        <w:t xml:space="preserve"> </w:t>
      </w:r>
    </w:p>
    <w:p w:rsidR="00F06F3A" w:rsidRPr="00A83929" w:rsidRDefault="00F06F3A" w:rsidP="00DA1467">
      <w:pPr>
        <w:pStyle w:val="Default"/>
        <w:numPr>
          <w:ilvl w:val="0"/>
          <w:numId w:val="128"/>
        </w:numPr>
        <w:spacing w:line="276" w:lineRule="auto"/>
        <w:jc w:val="both"/>
      </w:pPr>
      <w:r w:rsidRPr="00A83929">
        <w:t>Обеспечивать длительность работы при номинальной нагрузке не менее 3 ч</w:t>
      </w:r>
      <w:r>
        <w:t>.</w:t>
      </w:r>
      <w:r w:rsidRPr="00A83929">
        <w:t xml:space="preserve"> </w:t>
      </w:r>
    </w:p>
    <w:p w:rsidR="00F06F3A" w:rsidRPr="00A83929" w:rsidRDefault="00F06F3A" w:rsidP="00DA1467">
      <w:pPr>
        <w:pStyle w:val="Default"/>
        <w:numPr>
          <w:ilvl w:val="0"/>
          <w:numId w:val="128"/>
        </w:numPr>
        <w:spacing w:line="276" w:lineRule="auto"/>
        <w:jc w:val="both"/>
      </w:pPr>
      <w:r w:rsidRPr="00A83929">
        <w:t>Обеспечивать длительность работы при номинальной нагрузке не менее 4 ч</w:t>
      </w:r>
      <w:r>
        <w:t>.</w:t>
      </w:r>
      <w:r w:rsidRPr="00A83929">
        <w:t xml:space="preserve"> </w:t>
      </w:r>
    </w:p>
    <w:p w:rsidR="00F06F3A" w:rsidRDefault="00F06F3A" w:rsidP="00F06F3A">
      <w:pPr>
        <w:pStyle w:val="Default"/>
        <w:spacing w:line="276" w:lineRule="auto"/>
        <w:jc w:val="both"/>
      </w:pPr>
    </w:p>
    <w:p w:rsidR="00F06F3A" w:rsidRPr="00A83929" w:rsidRDefault="00F06F3A" w:rsidP="00DA1467">
      <w:pPr>
        <w:pStyle w:val="Default"/>
        <w:numPr>
          <w:ilvl w:val="0"/>
          <w:numId w:val="124"/>
        </w:numPr>
        <w:spacing w:line="276" w:lineRule="auto"/>
        <w:jc w:val="both"/>
        <w:rPr>
          <w:b/>
        </w:rPr>
      </w:pPr>
      <w:r w:rsidRPr="00A83929">
        <w:rPr>
          <w:b/>
        </w:rPr>
        <w:t xml:space="preserve">Какие требования предъявляют ПУЭ к автономным передвижным источникам питания с изолированной нейтралью?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29"/>
        </w:numPr>
        <w:spacing w:line="276" w:lineRule="auto"/>
        <w:jc w:val="both"/>
      </w:pPr>
      <w:r w:rsidRPr="00A83929">
        <w:t>Иметь защиту от перенапряжений</w:t>
      </w:r>
      <w:r>
        <w:t>.</w:t>
      </w:r>
      <w:r w:rsidRPr="00A83929">
        <w:t xml:space="preserve"> </w:t>
      </w:r>
    </w:p>
    <w:p w:rsidR="00F06F3A" w:rsidRPr="00A83929" w:rsidRDefault="00F06F3A" w:rsidP="00DA1467">
      <w:pPr>
        <w:pStyle w:val="Default"/>
        <w:numPr>
          <w:ilvl w:val="0"/>
          <w:numId w:val="129"/>
        </w:numPr>
        <w:spacing w:line="276" w:lineRule="auto"/>
        <w:jc w:val="both"/>
      </w:pPr>
      <w:r w:rsidRPr="00A83929">
        <w:t>Иметь ограждения токоведущих частей</w:t>
      </w:r>
      <w:r>
        <w:t>.</w:t>
      </w:r>
      <w:r w:rsidRPr="00A83929">
        <w:t xml:space="preserve"> </w:t>
      </w:r>
    </w:p>
    <w:p w:rsidR="00F06F3A" w:rsidRDefault="00F06F3A" w:rsidP="00DA1467">
      <w:pPr>
        <w:pStyle w:val="Default"/>
        <w:numPr>
          <w:ilvl w:val="0"/>
          <w:numId w:val="129"/>
        </w:numPr>
        <w:spacing w:line="276" w:lineRule="auto"/>
        <w:jc w:val="both"/>
      </w:pPr>
      <w:r w:rsidRPr="00A83929">
        <w:t xml:space="preserve">Иметь устройство непрерывного контроля сопротивления изоляции относительно корпуса (земли) со световым и звуковым сигналами. </w:t>
      </w:r>
    </w:p>
    <w:p w:rsidR="00F06F3A" w:rsidRPr="00A83929" w:rsidRDefault="00F06F3A" w:rsidP="00DA1467">
      <w:pPr>
        <w:pStyle w:val="Default"/>
        <w:numPr>
          <w:ilvl w:val="0"/>
          <w:numId w:val="129"/>
        </w:numPr>
        <w:spacing w:line="276" w:lineRule="auto"/>
        <w:jc w:val="both"/>
      </w:pPr>
      <w:r w:rsidRPr="00A83929">
        <w:t xml:space="preserve">Должна быть обеспечена возможность проверки исправности устройства контроля изоляции и его отключения. </w:t>
      </w:r>
    </w:p>
    <w:p w:rsidR="00F06F3A" w:rsidRPr="00A83929" w:rsidRDefault="00F06F3A" w:rsidP="00DA1467">
      <w:pPr>
        <w:pStyle w:val="Default"/>
        <w:numPr>
          <w:ilvl w:val="0"/>
          <w:numId w:val="129"/>
        </w:numPr>
        <w:spacing w:line="276" w:lineRule="auto"/>
        <w:jc w:val="both"/>
      </w:pPr>
      <w:r w:rsidRPr="00A83929">
        <w:t>Все перечисленное</w:t>
      </w:r>
      <w:r>
        <w:t>.</w:t>
      </w:r>
      <w:r w:rsidRPr="00A83929">
        <w:t xml:space="preserve"> </w:t>
      </w:r>
    </w:p>
    <w:p w:rsidR="00F06F3A" w:rsidRDefault="00F06F3A" w:rsidP="00F06F3A">
      <w:pPr>
        <w:pStyle w:val="Default"/>
        <w:spacing w:line="276" w:lineRule="auto"/>
        <w:jc w:val="both"/>
      </w:pPr>
    </w:p>
    <w:p w:rsidR="00F06F3A" w:rsidRPr="005769B6" w:rsidRDefault="00F06F3A" w:rsidP="00DA1467">
      <w:pPr>
        <w:pStyle w:val="Default"/>
        <w:numPr>
          <w:ilvl w:val="0"/>
          <w:numId w:val="124"/>
        </w:numPr>
        <w:spacing w:line="276" w:lineRule="auto"/>
        <w:jc w:val="both"/>
        <w:rPr>
          <w:b/>
        </w:rPr>
      </w:pPr>
      <w:r w:rsidRPr="00A83929">
        <w:rPr>
          <w:b/>
        </w:rPr>
        <w:t xml:space="preserve">Какие требования к допуску по обслуживанию ПЭС предъявляются к машинисту? </w:t>
      </w:r>
    </w:p>
    <w:p w:rsidR="00F06F3A" w:rsidRPr="00A83929" w:rsidRDefault="00F06F3A" w:rsidP="00DA1467">
      <w:pPr>
        <w:pStyle w:val="Default"/>
        <w:numPr>
          <w:ilvl w:val="0"/>
          <w:numId w:val="130"/>
        </w:numPr>
        <w:spacing w:line="276" w:lineRule="auto"/>
        <w:jc w:val="both"/>
      </w:pPr>
      <w:r w:rsidRPr="00A83929">
        <w:t>Только мужчины не моложе 18 лет</w:t>
      </w:r>
      <w:r>
        <w:t>.</w:t>
      </w:r>
    </w:p>
    <w:p w:rsidR="00F06F3A" w:rsidRPr="00A83929" w:rsidRDefault="00F06F3A" w:rsidP="00DA1467">
      <w:pPr>
        <w:pStyle w:val="Default"/>
        <w:numPr>
          <w:ilvl w:val="0"/>
          <w:numId w:val="130"/>
        </w:numPr>
        <w:spacing w:line="276" w:lineRule="auto"/>
        <w:jc w:val="both"/>
      </w:pPr>
      <w:r w:rsidRPr="00A83929">
        <w:t>Прошедшие соответствующую подготовку</w:t>
      </w:r>
      <w:r>
        <w:t>.</w:t>
      </w:r>
    </w:p>
    <w:p w:rsidR="00F06F3A" w:rsidRPr="00A83929" w:rsidRDefault="00F06F3A" w:rsidP="00DA1467">
      <w:pPr>
        <w:pStyle w:val="Default"/>
        <w:numPr>
          <w:ilvl w:val="0"/>
          <w:numId w:val="130"/>
        </w:numPr>
        <w:spacing w:line="276" w:lineRule="auto"/>
        <w:jc w:val="both"/>
      </w:pPr>
      <w:r w:rsidRPr="00A83929">
        <w:t>Имеющие III группу по электробезопасности</w:t>
      </w:r>
      <w:r>
        <w:t>.</w:t>
      </w:r>
      <w:r w:rsidRPr="00A83929">
        <w:t xml:space="preserve"> </w:t>
      </w:r>
    </w:p>
    <w:p w:rsidR="00F06F3A" w:rsidRPr="00A83929" w:rsidRDefault="00F06F3A" w:rsidP="00DA1467">
      <w:pPr>
        <w:pStyle w:val="Default"/>
        <w:numPr>
          <w:ilvl w:val="0"/>
          <w:numId w:val="130"/>
        </w:numPr>
        <w:spacing w:line="276" w:lineRule="auto"/>
        <w:jc w:val="both"/>
      </w:pPr>
      <w:r w:rsidRPr="00A83929">
        <w:t>Имеющие профессиональные навыки для данной профессии, перед допуском к самостоятельной работе должны пройти инструктаж по охране труда, стажировку на рабочем месте и проверку знаний требований охраны труда</w:t>
      </w:r>
      <w:r>
        <w:t>.</w:t>
      </w:r>
      <w:r w:rsidRPr="00A83929">
        <w:t xml:space="preserve"> </w:t>
      </w:r>
    </w:p>
    <w:p w:rsidR="00F06F3A" w:rsidRDefault="00F06F3A" w:rsidP="00DA1467">
      <w:pPr>
        <w:pStyle w:val="Default"/>
        <w:numPr>
          <w:ilvl w:val="0"/>
          <w:numId w:val="130"/>
        </w:numPr>
        <w:spacing w:line="276" w:lineRule="auto"/>
        <w:jc w:val="both"/>
      </w:pPr>
      <w:r w:rsidRPr="00A83929">
        <w:t>Все перечисленное</w:t>
      </w:r>
      <w:r>
        <w:t>.</w:t>
      </w:r>
    </w:p>
    <w:p w:rsidR="00F06F3A" w:rsidRPr="00A83929" w:rsidRDefault="00F06F3A" w:rsidP="00F06F3A">
      <w:pPr>
        <w:pStyle w:val="Default"/>
        <w:spacing w:line="276" w:lineRule="auto"/>
        <w:jc w:val="both"/>
      </w:pPr>
      <w:r w:rsidRPr="00A83929">
        <w:t xml:space="preserve"> </w:t>
      </w:r>
    </w:p>
    <w:p w:rsidR="00F06F3A" w:rsidRPr="00A83929" w:rsidRDefault="00F06F3A" w:rsidP="00DA1467">
      <w:pPr>
        <w:pStyle w:val="Default"/>
        <w:numPr>
          <w:ilvl w:val="0"/>
          <w:numId w:val="124"/>
        </w:numPr>
        <w:spacing w:line="276" w:lineRule="auto"/>
        <w:jc w:val="both"/>
        <w:rPr>
          <w:b/>
        </w:rPr>
      </w:pPr>
      <w:r w:rsidRPr="00A83929">
        <w:rPr>
          <w:b/>
        </w:rPr>
        <w:t xml:space="preserve">В </w:t>
      </w:r>
      <w:r>
        <w:rPr>
          <w:b/>
        </w:rPr>
        <w:t>течение</w:t>
      </w:r>
      <w:r w:rsidRPr="00A83929">
        <w:rPr>
          <w:b/>
        </w:rPr>
        <w:t xml:space="preserve"> какого времени после поступления на работу должны быть обучены машинисты ПЭС? </w:t>
      </w:r>
    </w:p>
    <w:p w:rsidR="00F06F3A" w:rsidRPr="00A83929" w:rsidRDefault="00F06F3A" w:rsidP="00F06F3A">
      <w:pPr>
        <w:pStyle w:val="Default"/>
        <w:spacing w:line="276" w:lineRule="auto"/>
        <w:jc w:val="both"/>
      </w:pPr>
    </w:p>
    <w:p w:rsidR="00F06F3A" w:rsidRDefault="00F06F3A" w:rsidP="00DA1467">
      <w:pPr>
        <w:pStyle w:val="Default"/>
        <w:numPr>
          <w:ilvl w:val="0"/>
          <w:numId w:val="131"/>
        </w:numPr>
        <w:spacing w:line="276" w:lineRule="auto"/>
        <w:jc w:val="both"/>
      </w:pPr>
      <w:r w:rsidRPr="00A83929">
        <w:t>В течение 3-х месяцев</w:t>
      </w:r>
      <w:r>
        <w:t>.</w:t>
      </w:r>
      <w:r w:rsidRPr="00A83929">
        <w:t xml:space="preserve"> </w:t>
      </w:r>
    </w:p>
    <w:p w:rsidR="00F06F3A" w:rsidRPr="00A83929" w:rsidRDefault="00F06F3A" w:rsidP="00DA1467">
      <w:pPr>
        <w:pStyle w:val="Default"/>
        <w:numPr>
          <w:ilvl w:val="0"/>
          <w:numId w:val="131"/>
        </w:numPr>
        <w:spacing w:line="276" w:lineRule="auto"/>
        <w:jc w:val="both"/>
      </w:pPr>
      <w:r w:rsidRPr="00A83929">
        <w:t>В течение 2-х месяцев</w:t>
      </w:r>
      <w:r>
        <w:t>.</w:t>
      </w:r>
      <w:r w:rsidRPr="00A83929">
        <w:t xml:space="preserve"> </w:t>
      </w:r>
    </w:p>
    <w:p w:rsidR="00F06F3A" w:rsidRPr="00A83929" w:rsidRDefault="00F06F3A" w:rsidP="00DA1467">
      <w:pPr>
        <w:pStyle w:val="Default"/>
        <w:numPr>
          <w:ilvl w:val="0"/>
          <w:numId w:val="131"/>
        </w:numPr>
        <w:spacing w:line="276" w:lineRule="auto"/>
        <w:jc w:val="both"/>
      </w:pPr>
      <w:r w:rsidRPr="00A83929">
        <w:t>В течение месяца</w:t>
      </w:r>
      <w:r>
        <w:t>.</w:t>
      </w:r>
      <w:r w:rsidRPr="00A83929">
        <w:t xml:space="preserve"> </w:t>
      </w:r>
    </w:p>
    <w:p w:rsidR="00F06F3A" w:rsidRDefault="00F06F3A" w:rsidP="00DA1467">
      <w:pPr>
        <w:pStyle w:val="Default"/>
        <w:numPr>
          <w:ilvl w:val="0"/>
          <w:numId w:val="131"/>
        </w:numPr>
        <w:spacing w:line="276" w:lineRule="auto"/>
        <w:jc w:val="both"/>
      </w:pPr>
      <w:r w:rsidRPr="00A83929">
        <w:t>Должно быть профтехобразование</w:t>
      </w:r>
      <w:r>
        <w:t>.</w:t>
      </w:r>
    </w:p>
    <w:p w:rsidR="00F06F3A" w:rsidRPr="00A83929" w:rsidRDefault="00F06F3A" w:rsidP="00F06F3A">
      <w:pPr>
        <w:pStyle w:val="Default"/>
        <w:spacing w:line="276" w:lineRule="auto"/>
        <w:jc w:val="both"/>
      </w:pPr>
      <w:r w:rsidRPr="00A83929">
        <w:t xml:space="preserve"> </w:t>
      </w:r>
    </w:p>
    <w:p w:rsidR="00F06F3A" w:rsidRPr="00A11371" w:rsidRDefault="00F06F3A" w:rsidP="00DA1467">
      <w:pPr>
        <w:pStyle w:val="Default"/>
        <w:numPr>
          <w:ilvl w:val="0"/>
          <w:numId w:val="124"/>
        </w:numPr>
        <w:spacing w:line="276" w:lineRule="auto"/>
        <w:jc w:val="both"/>
        <w:rPr>
          <w:b/>
        </w:rPr>
      </w:pPr>
      <w:r w:rsidRPr="00A11371">
        <w:rPr>
          <w:b/>
        </w:rPr>
        <w:t xml:space="preserve">Какие действия должен принять работодатель, если у машиниста ПЭС имеется перерыв в работе более одного года: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32"/>
        </w:numPr>
        <w:spacing w:line="276" w:lineRule="auto"/>
        <w:jc w:val="both"/>
      </w:pPr>
      <w:r w:rsidRPr="00A83929">
        <w:t xml:space="preserve">Проходят обучение и проверку знаний требований охраны труда в течение первого месяца после назначения на эти работы. </w:t>
      </w:r>
    </w:p>
    <w:p w:rsidR="00F06F3A" w:rsidRPr="00A83929" w:rsidRDefault="00F06F3A" w:rsidP="00DA1467">
      <w:pPr>
        <w:pStyle w:val="Default"/>
        <w:numPr>
          <w:ilvl w:val="0"/>
          <w:numId w:val="132"/>
        </w:numPr>
        <w:spacing w:line="276" w:lineRule="auto"/>
        <w:jc w:val="both"/>
      </w:pPr>
      <w:r w:rsidRPr="00A83929">
        <w:t>Проходят стажировку</w:t>
      </w:r>
      <w:r>
        <w:t>.</w:t>
      </w:r>
      <w:r w:rsidRPr="00A83929">
        <w:t xml:space="preserve"> </w:t>
      </w:r>
    </w:p>
    <w:p w:rsidR="00F06F3A" w:rsidRPr="00A83929" w:rsidRDefault="00F06F3A" w:rsidP="00DA1467">
      <w:pPr>
        <w:pStyle w:val="Default"/>
        <w:numPr>
          <w:ilvl w:val="0"/>
          <w:numId w:val="132"/>
        </w:numPr>
        <w:spacing w:line="276" w:lineRule="auto"/>
        <w:jc w:val="both"/>
      </w:pPr>
      <w:r w:rsidRPr="00A83929">
        <w:t>Проходят инструктаж</w:t>
      </w:r>
      <w:r>
        <w:t>.</w:t>
      </w:r>
      <w:r w:rsidRPr="00A83929">
        <w:t xml:space="preserve"> </w:t>
      </w:r>
    </w:p>
    <w:p w:rsidR="00F06F3A" w:rsidRDefault="00F06F3A" w:rsidP="00DA1467">
      <w:pPr>
        <w:pStyle w:val="Default"/>
        <w:numPr>
          <w:ilvl w:val="0"/>
          <w:numId w:val="132"/>
        </w:numPr>
        <w:spacing w:line="276" w:lineRule="auto"/>
        <w:jc w:val="both"/>
      </w:pPr>
      <w:r w:rsidRPr="00A83929">
        <w:t>Проходят проверку знаний, стажировку и дублирование</w:t>
      </w:r>
      <w:r>
        <w:t>.</w:t>
      </w:r>
    </w:p>
    <w:p w:rsidR="00F06F3A" w:rsidRPr="00A83929" w:rsidRDefault="00F06F3A" w:rsidP="00F06F3A">
      <w:pPr>
        <w:pStyle w:val="Default"/>
        <w:spacing w:line="276" w:lineRule="auto"/>
        <w:jc w:val="both"/>
      </w:pPr>
      <w:r w:rsidRPr="00A83929">
        <w:t xml:space="preserve"> </w:t>
      </w:r>
    </w:p>
    <w:p w:rsidR="00F06F3A" w:rsidRPr="00A11371" w:rsidRDefault="00F06F3A" w:rsidP="00DA1467">
      <w:pPr>
        <w:pStyle w:val="Default"/>
        <w:numPr>
          <w:ilvl w:val="0"/>
          <w:numId w:val="124"/>
        </w:numPr>
        <w:spacing w:line="276" w:lineRule="auto"/>
        <w:jc w:val="both"/>
        <w:rPr>
          <w:b/>
        </w:rPr>
      </w:pPr>
      <w:r w:rsidRPr="00A11371">
        <w:rPr>
          <w:b/>
        </w:rPr>
        <w:t xml:space="preserve">Какая группа по электробезопасности должна быть у машиниста ПЭС?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33"/>
        </w:numPr>
        <w:spacing w:line="276" w:lineRule="auto"/>
        <w:jc w:val="both"/>
      </w:pPr>
      <w:r w:rsidRPr="00A83929">
        <w:t>I группу</w:t>
      </w:r>
      <w:r>
        <w:t>.</w:t>
      </w:r>
      <w:r w:rsidRPr="00A83929">
        <w:t xml:space="preserve"> </w:t>
      </w:r>
    </w:p>
    <w:p w:rsidR="00F06F3A" w:rsidRPr="00A83929" w:rsidRDefault="00F06F3A" w:rsidP="00DA1467">
      <w:pPr>
        <w:pStyle w:val="Default"/>
        <w:numPr>
          <w:ilvl w:val="0"/>
          <w:numId w:val="133"/>
        </w:numPr>
        <w:spacing w:line="276" w:lineRule="auto"/>
        <w:jc w:val="both"/>
      </w:pPr>
      <w:r w:rsidRPr="00A83929">
        <w:t>II группу</w:t>
      </w:r>
      <w:r>
        <w:t>.</w:t>
      </w:r>
      <w:r w:rsidRPr="00A83929">
        <w:t xml:space="preserve"> </w:t>
      </w:r>
    </w:p>
    <w:p w:rsidR="00F06F3A" w:rsidRPr="00A83929" w:rsidRDefault="00F06F3A" w:rsidP="00DA1467">
      <w:pPr>
        <w:pStyle w:val="Default"/>
        <w:numPr>
          <w:ilvl w:val="0"/>
          <w:numId w:val="133"/>
        </w:numPr>
        <w:spacing w:line="276" w:lineRule="auto"/>
        <w:jc w:val="both"/>
      </w:pPr>
      <w:r w:rsidRPr="00A83929">
        <w:t>III группу</w:t>
      </w:r>
      <w:r>
        <w:t>.</w:t>
      </w:r>
      <w:r w:rsidRPr="00A83929">
        <w:t xml:space="preserve"> </w:t>
      </w:r>
    </w:p>
    <w:p w:rsidR="00F06F3A" w:rsidRDefault="00F06F3A" w:rsidP="00DA1467">
      <w:pPr>
        <w:pStyle w:val="Default"/>
        <w:numPr>
          <w:ilvl w:val="0"/>
          <w:numId w:val="133"/>
        </w:numPr>
        <w:spacing w:line="276" w:lineRule="auto"/>
        <w:jc w:val="both"/>
      </w:pPr>
      <w:r w:rsidRPr="00A83929">
        <w:t>Не нормируется</w:t>
      </w:r>
      <w:r>
        <w:t>.</w:t>
      </w:r>
    </w:p>
    <w:p w:rsidR="00F06F3A" w:rsidRPr="00A83929" w:rsidRDefault="00F06F3A" w:rsidP="00F06F3A">
      <w:pPr>
        <w:pStyle w:val="Default"/>
        <w:spacing w:line="276" w:lineRule="auto"/>
        <w:jc w:val="both"/>
      </w:pPr>
      <w:r w:rsidRPr="00A83929">
        <w:t xml:space="preserve"> </w:t>
      </w:r>
    </w:p>
    <w:p w:rsidR="00F06F3A" w:rsidRPr="00A11371" w:rsidRDefault="00F06F3A" w:rsidP="00DA1467">
      <w:pPr>
        <w:pStyle w:val="Default"/>
        <w:numPr>
          <w:ilvl w:val="0"/>
          <w:numId w:val="124"/>
        </w:numPr>
        <w:spacing w:line="276" w:lineRule="auto"/>
        <w:jc w:val="both"/>
        <w:rPr>
          <w:b/>
        </w:rPr>
      </w:pPr>
      <w:r w:rsidRPr="00A11371">
        <w:rPr>
          <w:b/>
        </w:rPr>
        <w:t xml:space="preserve">Кто проводит вводный инструктаж для работников ПЭС?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34"/>
        </w:numPr>
        <w:spacing w:line="276" w:lineRule="auto"/>
        <w:jc w:val="both"/>
      </w:pPr>
      <w:r w:rsidRPr="00A83929">
        <w:t>Руководитель организации</w:t>
      </w:r>
      <w:r>
        <w:t>.</w:t>
      </w:r>
      <w:r w:rsidRPr="00A83929">
        <w:t xml:space="preserve"> </w:t>
      </w:r>
    </w:p>
    <w:p w:rsidR="00F06F3A" w:rsidRPr="00A83929" w:rsidRDefault="00F06F3A" w:rsidP="00DA1467">
      <w:pPr>
        <w:pStyle w:val="Default"/>
        <w:numPr>
          <w:ilvl w:val="0"/>
          <w:numId w:val="134"/>
        </w:numPr>
        <w:spacing w:line="276" w:lineRule="auto"/>
        <w:jc w:val="both"/>
      </w:pPr>
      <w:r w:rsidRPr="00A83929">
        <w:t>Главный инженер</w:t>
      </w:r>
      <w:r>
        <w:t>.</w:t>
      </w:r>
      <w:r w:rsidRPr="00A83929">
        <w:t xml:space="preserve"> </w:t>
      </w:r>
    </w:p>
    <w:p w:rsidR="00F06F3A" w:rsidRPr="00A83929" w:rsidRDefault="00F06F3A" w:rsidP="00DA1467">
      <w:pPr>
        <w:pStyle w:val="Default"/>
        <w:numPr>
          <w:ilvl w:val="0"/>
          <w:numId w:val="134"/>
        </w:numPr>
        <w:spacing w:line="276" w:lineRule="auto"/>
        <w:jc w:val="both"/>
      </w:pPr>
      <w:r w:rsidRPr="00A83929">
        <w:t>Мастер</w:t>
      </w:r>
      <w:r>
        <w:t>.</w:t>
      </w:r>
      <w:r w:rsidRPr="00A83929">
        <w:t xml:space="preserve"> </w:t>
      </w:r>
    </w:p>
    <w:p w:rsidR="00F06F3A" w:rsidRDefault="00F06F3A" w:rsidP="00DA1467">
      <w:pPr>
        <w:pStyle w:val="Default"/>
        <w:numPr>
          <w:ilvl w:val="0"/>
          <w:numId w:val="134"/>
        </w:numPr>
        <w:spacing w:line="276" w:lineRule="auto"/>
        <w:jc w:val="both"/>
      </w:pPr>
      <w:r w:rsidRPr="00A83929">
        <w:t>Специалист по охране труда</w:t>
      </w:r>
      <w:r>
        <w:t>.</w:t>
      </w:r>
    </w:p>
    <w:p w:rsidR="00F06F3A" w:rsidRPr="00A83929" w:rsidRDefault="00F06F3A" w:rsidP="00F06F3A">
      <w:pPr>
        <w:pStyle w:val="Default"/>
        <w:spacing w:line="276" w:lineRule="auto"/>
        <w:jc w:val="both"/>
      </w:pPr>
      <w:r w:rsidRPr="00A83929">
        <w:t xml:space="preserve"> </w:t>
      </w:r>
    </w:p>
    <w:p w:rsidR="00F06F3A" w:rsidRPr="00A11371" w:rsidRDefault="00F06F3A" w:rsidP="00DA1467">
      <w:pPr>
        <w:pStyle w:val="Default"/>
        <w:numPr>
          <w:ilvl w:val="0"/>
          <w:numId w:val="124"/>
        </w:numPr>
        <w:spacing w:line="276" w:lineRule="auto"/>
        <w:jc w:val="both"/>
        <w:rPr>
          <w:b/>
        </w:rPr>
      </w:pPr>
      <w:r w:rsidRPr="00A11371">
        <w:rPr>
          <w:b/>
        </w:rPr>
        <w:t xml:space="preserve">Когда проводится внеплановый инструктаж с машинистами ПЭС?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35"/>
        </w:numPr>
        <w:spacing w:line="276" w:lineRule="auto"/>
        <w:jc w:val="both"/>
      </w:pPr>
      <w:r w:rsidRPr="00A83929">
        <w:t>При перерывах в работе более 60 календарных дней</w:t>
      </w:r>
      <w:r>
        <w:t>.</w:t>
      </w:r>
      <w:r w:rsidRPr="00A83929">
        <w:t xml:space="preserve"> </w:t>
      </w:r>
    </w:p>
    <w:p w:rsidR="00F06F3A" w:rsidRPr="00A83929" w:rsidRDefault="00F06F3A" w:rsidP="00DA1467">
      <w:pPr>
        <w:pStyle w:val="Default"/>
        <w:numPr>
          <w:ilvl w:val="0"/>
          <w:numId w:val="135"/>
        </w:numPr>
        <w:spacing w:line="276" w:lineRule="auto"/>
        <w:jc w:val="both"/>
      </w:pPr>
      <w:r w:rsidRPr="00A83929">
        <w:t>При перерывах в работе более 30 календарных дней</w:t>
      </w:r>
      <w:r>
        <w:t>.</w:t>
      </w:r>
    </w:p>
    <w:p w:rsidR="00F06F3A" w:rsidRPr="00A83929" w:rsidRDefault="00F06F3A" w:rsidP="00DA1467">
      <w:pPr>
        <w:pStyle w:val="Default"/>
        <w:numPr>
          <w:ilvl w:val="0"/>
          <w:numId w:val="135"/>
        </w:numPr>
        <w:spacing w:line="276" w:lineRule="auto"/>
        <w:jc w:val="both"/>
      </w:pPr>
      <w:r w:rsidRPr="00A83929">
        <w:t>Перед работой</w:t>
      </w:r>
      <w:r>
        <w:t>.</w:t>
      </w:r>
      <w:r w:rsidRPr="00A83929">
        <w:t xml:space="preserve"> </w:t>
      </w:r>
    </w:p>
    <w:p w:rsidR="00F06F3A" w:rsidRPr="00A83929" w:rsidRDefault="00F06F3A" w:rsidP="00DA1467">
      <w:pPr>
        <w:pStyle w:val="Default"/>
        <w:numPr>
          <w:ilvl w:val="0"/>
          <w:numId w:val="135"/>
        </w:numPr>
        <w:spacing w:line="276" w:lineRule="auto"/>
        <w:jc w:val="both"/>
      </w:pPr>
      <w:r w:rsidRPr="00A83929">
        <w:t>Перед работой по наряду-допуску</w:t>
      </w:r>
      <w:r>
        <w:t>.</w:t>
      </w:r>
    </w:p>
    <w:p w:rsidR="00F06F3A" w:rsidRPr="00A11371" w:rsidRDefault="00F06F3A" w:rsidP="00DA1467">
      <w:pPr>
        <w:pStyle w:val="Default"/>
        <w:numPr>
          <w:ilvl w:val="0"/>
          <w:numId w:val="124"/>
        </w:numPr>
        <w:spacing w:line="276" w:lineRule="auto"/>
        <w:jc w:val="both"/>
        <w:rPr>
          <w:b/>
        </w:rPr>
      </w:pPr>
      <w:r w:rsidRPr="00A11371">
        <w:rPr>
          <w:b/>
        </w:rPr>
        <w:t xml:space="preserve">Кому должен сообщить о всех нештатных ситуациях машинист ПЭС?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36"/>
        </w:numPr>
        <w:spacing w:line="276" w:lineRule="auto"/>
        <w:jc w:val="both"/>
      </w:pPr>
      <w:r w:rsidRPr="00A83929">
        <w:t xml:space="preserve">Руководителю организации </w:t>
      </w:r>
    </w:p>
    <w:p w:rsidR="00F06F3A" w:rsidRPr="00A83929" w:rsidRDefault="00F06F3A" w:rsidP="00DA1467">
      <w:pPr>
        <w:pStyle w:val="Default"/>
        <w:numPr>
          <w:ilvl w:val="0"/>
          <w:numId w:val="136"/>
        </w:numPr>
        <w:spacing w:line="276" w:lineRule="auto"/>
        <w:jc w:val="both"/>
      </w:pPr>
      <w:r w:rsidRPr="00A83929">
        <w:t>Главному инженеру</w:t>
      </w:r>
      <w:r>
        <w:t>.</w:t>
      </w:r>
      <w:r w:rsidRPr="00A83929">
        <w:t xml:space="preserve"> </w:t>
      </w:r>
    </w:p>
    <w:p w:rsidR="00F06F3A" w:rsidRPr="00A83929" w:rsidRDefault="00F06F3A" w:rsidP="00DA1467">
      <w:pPr>
        <w:pStyle w:val="Default"/>
        <w:numPr>
          <w:ilvl w:val="0"/>
          <w:numId w:val="136"/>
        </w:numPr>
        <w:spacing w:line="276" w:lineRule="auto"/>
        <w:jc w:val="both"/>
      </w:pPr>
      <w:r w:rsidRPr="00A83929">
        <w:t>Своего непосредственного или вышестоящего руководителя работ</w:t>
      </w:r>
      <w:r>
        <w:t>.</w:t>
      </w:r>
      <w:r w:rsidRPr="00A83929">
        <w:t xml:space="preserve"> </w:t>
      </w:r>
    </w:p>
    <w:p w:rsidR="00F06F3A" w:rsidRDefault="00F06F3A" w:rsidP="00DA1467">
      <w:pPr>
        <w:pStyle w:val="Default"/>
        <w:numPr>
          <w:ilvl w:val="0"/>
          <w:numId w:val="136"/>
        </w:numPr>
        <w:spacing w:line="276" w:lineRule="auto"/>
        <w:jc w:val="both"/>
      </w:pPr>
      <w:r w:rsidRPr="00A83929">
        <w:t>Специалисту по охране труда</w:t>
      </w:r>
      <w:r>
        <w:t>.</w:t>
      </w:r>
    </w:p>
    <w:p w:rsidR="00F06F3A" w:rsidRPr="00A83929" w:rsidRDefault="00F06F3A" w:rsidP="00F06F3A">
      <w:pPr>
        <w:pStyle w:val="Default"/>
        <w:spacing w:line="276" w:lineRule="auto"/>
        <w:jc w:val="both"/>
      </w:pPr>
      <w:r w:rsidRPr="00A83929">
        <w:t xml:space="preserve"> </w:t>
      </w:r>
    </w:p>
    <w:p w:rsidR="00F06F3A" w:rsidRPr="00A11371" w:rsidRDefault="00F06F3A" w:rsidP="00DA1467">
      <w:pPr>
        <w:pStyle w:val="Default"/>
        <w:numPr>
          <w:ilvl w:val="0"/>
          <w:numId w:val="124"/>
        </w:numPr>
        <w:spacing w:line="276" w:lineRule="auto"/>
        <w:jc w:val="both"/>
        <w:rPr>
          <w:b/>
        </w:rPr>
      </w:pPr>
      <w:r w:rsidRPr="00A11371">
        <w:rPr>
          <w:b/>
        </w:rPr>
        <w:t xml:space="preserve">Что не входит в спецодежду машиниста ПЭС?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37"/>
        </w:numPr>
        <w:spacing w:line="276" w:lineRule="auto"/>
        <w:jc w:val="both"/>
      </w:pPr>
      <w:r w:rsidRPr="00A83929">
        <w:t>Комбинезон хлопчатобумажный</w:t>
      </w:r>
      <w:r>
        <w:t>.</w:t>
      </w:r>
      <w:r w:rsidRPr="00A83929">
        <w:t xml:space="preserve"> </w:t>
      </w:r>
    </w:p>
    <w:p w:rsidR="00F06F3A" w:rsidRDefault="00F06F3A" w:rsidP="00DA1467">
      <w:pPr>
        <w:pStyle w:val="Default"/>
        <w:numPr>
          <w:ilvl w:val="0"/>
          <w:numId w:val="137"/>
        </w:numPr>
        <w:spacing w:line="276" w:lineRule="auto"/>
        <w:jc w:val="both"/>
      </w:pPr>
      <w:r w:rsidRPr="00A83929">
        <w:t>Ботинки кожаные</w:t>
      </w:r>
      <w:r>
        <w:t>.</w:t>
      </w:r>
    </w:p>
    <w:p w:rsidR="00F06F3A" w:rsidRPr="00A83929" w:rsidRDefault="00F06F3A" w:rsidP="00DA1467">
      <w:pPr>
        <w:pStyle w:val="Default"/>
        <w:numPr>
          <w:ilvl w:val="0"/>
          <w:numId w:val="137"/>
        </w:numPr>
        <w:spacing w:line="276" w:lineRule="auto"/>
        <w:jc w:val="both"/>
      </w:pPr>
      <w:r>
        <w:t>Рукавицы комбинированные.</w:t>
      </w:r>
    </w:p>
    <w:p w:rsidR="00F06F3A" w:rsidRPr="00A83929" w:rsidRDefault="00F06F3A" w:rsidP="00DA1467">
      <w:pPr>
        <w:pStyle w:val="Default"/>
        <w:numPr>
          <w:ilvl w:val="0"/>
          <w:numId w:val="137"/>
        </w:numPr>
        <w:spacing w:line="276" w:lineRule="auto"/>
        <w:jc w:val="both"/>
      </w:pPr>
      <w:r w:rsidRPr="00A83929">
        <w:t>Костюмы на утепляющей прокладке</w:t>
      </w:r>
      <w:r>
        <w:t>.</w:t>
      </w:r>
      <w:r w:rsidRPr="00A83929">
        <w:t xml:space="preserve"> </w:t>
      </w:r>
    </w:p>
    <w:p w:rsidR="00F06F3A" w:rsidRDefault="00F06F3A" w:rsidP="00DA1467">
      <w:pPr>
        <w:pStyle w:val="Default"/>
        <w:numPr>
          <w:ilvl w:val="0"/>
          <w:numId w:val="137"/>
        </w:numPr>
        <w:spacing w:line="276" w:lineRule="auto"/>
        <w:jc w:val="both"/>
      </w:pPr>
      <w:r w:rsidRPr="00A83929">
        <w:t>Каска</w:t>
      </w:r>
      <w:r>
        <w:t>.</w:t>
      </w:r>
    </w:p>
    <w:p w:rsidR="00F06F3A" w:rsidRPr="00A83929" w:rsidRDefault="00F06F3A" w:rsidP="00F06F3A">
      <w:pPr>
        <w:pStyle w:val="Default"/>
        <w:spacing w:line="276" w:lineRule="auto"/>
        <w:jc w:val="both"/>
      </w:pPr>
      <w:r w:rsidRPr="00A83929">
        <w:t xml:space="preserve"> </w:t>
      </w:r>
    </w:p>
    <w:p w:rsidR="00F06F3A" w:rsidRPr="00A83929" w:rsidRDefault="00F06F3A" w:rsidP="00DA1467">
      <w:pPr>
        <w:pStyle w:val="Default"/>
        <w:numPr>
          <w:ilvl w:val="0"/>
          <w:numId w:val="124"/>
        </w:numPr>
        <w:spacing w:line="276" w:lineRule="auto"/>
        <w:jc w:val="both"/>
      </w:pPr>
      <w:r w:rsidRPr="00A11371">
        <w:rPr>
          <w:b/>
        </w:rPr>
        <w:t>Какое требование к передвижным электростанциям мощностью свыше 2 кВт с двигателями внутреннего сгорания?</w:t>
      </w:r>
      <w:r w:rsidRPr="00A83929">
        <w:t xml:space="preserve">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38"/>
        </w:numPr>
        <w:spacing w:line="276" w:lineRule="auto"/>
        <w:jc w:val="both"/>
      </w:pPr>
      <w:r w:rsidRPr="00A83929">
        <w:t>Должны быть только 3 ступенями автоматизации</w:t>
      </w:r>
      <w:r>
        <w:t>.</w:t>
      </w:r>
      <w:r w:rsidRPr="00A83929">
        <w:t xml:space="preserve"> </w:t>
      </w:r>
    </w:p>
    <w:p w:rsidR="00F06F3A" w:rsidRPr="00A83929" w:rsidRDefault="00F06F3A" w:rsidP="00DA1467">
      <w:pPr>
        <w:pStyle w:val="Default"/>
        <w:numPr>
          <w:ilvl w:val="0"/>
          <w:numId w:val="138"/>
        </w:numPr>
        <w:spacing w:line="276" w:lineRule="auto"/>
        <w:jc w:val="both"/>
      </w:pPr>
      <w:r w:rsidRPr="00A83929">
        <w:t xml:space="preserve">Должны быть снабжены средствами пожаротушения. </w:t>
      </w:r>
    </w:p>
    <w:p w:rsidR="00F06F3A" w:rsidRPr="00A83929" w:rsidRDefault="00F06F3A" w:rsidP="00DA1467">
      <w:pPr>
        <w:pStyle w:val="Default"/>
        <w:numPr>
          <w:ilvl w:val="0"/>
          <w:numId w:val="138"/>
        </w:numPr>
        <w:spacing w:line="276" w:lineRule="auto"/>
        <w:jc w:val="both"/>
      </w:pPr>
      <w:r w:rsidRPr="00A83929">
        <w:t>Должны иметь ручное управление</w:t>
      </w:r>
      <w:r>
        <w:t>.</w:t>
      </w:r>
      <w:r w:rsidRPr="00A83929">
        <w:t xml:space="preserve"> </w:t>
      </w:r>
    </w:p>
    <w:p w:rsidR="00F06F3A" w:rsidRDefault="00F06F3A" w:rsidP="00DA1467">
      <w:pPr>
        <w:pStyle w:val="Default"/>
        <w:numPr>
          <w:ilvl w:val="0"/>
          <w:numId w:val="138"/>
        </w:numPr>
        <w:spacing w:line="276" w:lineRule="auto"/>
        <w:jc w:val="both"/>
      </w:pPr>
      <w:r w:rsidRPr="00A83929">
        <w:t xml:space="preserve">Должны быть оборудованы устройствами пожарной сигнализации и автоматическими устройствами пожаротушения. </w:t>
      </w:r>
    </w:p>
    <w:p w:rsidR="00F06F3A" w:rsidRPr="00A83929" w:rsidRDefault="00F06F3A" w:rsidP="00F06F3A">
      <w:pPr>
        <w:pStyle w:val="Default"/>
        <w:spacing w:line="276" w:lineRule="auto"/>
        <w:jc w:val="both"/>
      </w:pPr>
    </w:p>
    <w:p w:rsidR="00F06F3A" w:rsidRPr="00F06F3A" w:rsidRDefault="00F06F3A" w:rsidP="00DA1467">
      <w:pPr>
        <w:pStyle w:val="Default"/>
        <w:numPr>
          <w:ilvl w:val="0"/>
          <w:numId w:val="124"/>
        </w:numPr>
        <w:spacing w:line="276" w:lineRule="auto"/>
        <w:jc w:val="both"/>
        <w:rPr>
          <w:b/>
        </w:rPr>
      </w:pPr>
      <w:r w:rsidRPr="00F06F3A">
        <w:rPr>
          <w:b/>
        </w:rPr>
        <w:t xml:space="preserve">Какая предельно допустимая концентрация окиси углерода и отработавших газов на рабочих местах в отсеках кузовов-фургонов электростанций при ежедневном пребывании в них персонала в течение 8 ч?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39"/>
        </w:numPr>
        <w:spacing w:line="276" w:lineRule="auto"/>
        <w:jc w:val="both"/>
      </w:pPr>
      <w:r w:rsidRPr="00A83929">
        <w:t>Не более, 0,5мг/м</w:t>
      </w:r>
      <w:r>
        <w:t>.</w:t>
      </w:r>
      <w:r w:rsidRPr="00A83929">
        <w:t xml:space="preserve"> </w:t>
      </w:r>
    </w:p>
    <w:p w:rsidR="00F06F3A" w:rsidRPr="00A83929" w:rsidRDefault="00F06F3A" w:rsidP="00DA1467">
      <w:pPr>
        <w:pStyle w:val="Default"/>
        <w:numPr>
          <w:ilvl w:val="0"/>
          <w:numId w:val="139"/>
        </w:numPr>
        <w:spacing w:line="276" w:lineRule="auto"/>
        <w:jc w:val="both"/>
      </w:pPr>
      <w:r w:rsidRPr="00A83929">
        <w:t>Не более, 8мг/м</w:t>
      </w:r>
      <w:r>
        <w:t>.</w:t>
      </w:r>
      <w:r w:rsidRPr="00A83929">
        <w:t xml:space="preserve"> </w:t>
      </w:r>
    </w:p>
    <w:p w:rsidR="00F06F3A" w:rsidRPr="00A83929" w:rsidRDefault="00F06F3A" w:rsidP="00DA1467">
      <w:pPr>
        <w:pStyle w:val="Default"/>
        <w:numPr>
          <w:ilvl w:val="0"/>
          <w:numId w:val="139"/>
        </w:numPr>
        <w:spacing w:line="276" w:lineRule="auto"/>
        <w:jc w:val="both"/>
      </w:pPr>
      <w:r w:rsidRPr="00A83929">
        <w:t xml:space="preserve">Не более, 8мг/м </w:t>
      </w:r>
    </w:p>
    <w:p w:rsidR="00F06F3A" w:rsidRDefault="00F06F3A" w:rsidP="00DA1467">
      <w:pPr>
        <w:pStyle w:val="Default"/>
        <w:numPr>
          <w:ilvl w:val="0"/>
          <w:numId w:val="139"/>
        </w:numPr>
        <w:spacing w:line="276" w:lineRule="auto"/>
        <w:jc w:val="both"/>
      </w:pPr>
      <w:r w:rsidRPr="00A83929">
        <w:t>Не более, 20мг/м</w:t>
      </w:r>
      <w:r>
        <w:t>.</w:t>
      </w:r>
    </w:p>
    <w:p w:rsidR="00F06F3A" w:rsidRPr="00A83929" w:rsidRDefault="00F06F3A" w:rsidP="00F06F3A">
      <w:pPr>
        <w:pStyle w:val="Default"/>
        <w:spacing w:line="276" w:lineRule="auto"/>
        <w:jc w:val="both"/>
      </w:pPr>
      <w:r w:rsidRPr="00A83929">
        <w:t xml:space="preserve"> </w:t>
      </w:r>
    </w:p>
    <w:p w:rsidR="00F06F3A" w:rsidRPr="00A11371" w:rsidRDefault="00F06F3A" w:rsidP="00DA1467">
      <w:pPr>
        <w:pStyle w:val="Default"/>
        <w:numPr>
          <w:ilvl w:val="0"/>
          <w:numId w:val="140"/>
        </w:numPr>
        <w:spacing w:line="276" w:lineRule="auto"/>
        <w:jc w:val="both"/>
        <w:rPr>
          <w:b/>
        </w:rPr>
      </w:pPr>
      <w:r w:rsidRPr="00A11371">
        <w:rPr>
          <w:b/>
        </w:rPr>
        <w:t xml:space="preserve">Как регистрируется наработка передвижных электростанций мощностью 8 кВт и выше? </w:t>
      </w:r>
    </w:p>
    <w:p w:rsidR="00F06F3A" w:rsidRPr="00A83929" w:rsidRDefault="00F06F3A" w:rsidP="00F06F3A">
      <w:pPr>
        <w:pStyle w:val="Default"/>
        <w:spacing w:line="276" w:lineRule="auto"/>
        <w:jc w:val="both"/>
      </w:pPr>
    </w:p>
    <w:p w:rsidR="00F06F3A" w:rsidRDefault="00F06F3A" w:rsidP="00DA1467">
      <w:pPr>
        <w:pStyle w:val="Default"/>
        <w:numPr>
          <w:ilvl w:val="0"/>
          <w:numId w:val="141"/>
        </w:numPr>
        <w:spacing w:line="276" w:lineRule="auto"/>
        <w:jc w:val="both"/>
      </w:pPr>
      <w:r>
        <w:t>Одо</w:t>
      </w:r>
      <w:r w:rsidRPr="00A83929">
        <w:t>метром</w:t>
      </w:r>
      <w:r>
        <w:t>.</w:t>
      </w:r>
      <w:r w:rsidRPr="00A83929">
        <w:t xml:space="preserve"> </w:t>
      </w:r>
    </w:p>
    <w:p w:rsidR="00F06F3A" w:rsidRDefault="00F06F3A" w:rsidP="00DA1467">
      <w:pPr>
        <w:pStyle w:val="Default"/>
        <w:numPr>
          <w:ilvl w:val="0"/>
          <w:numId w:val="141"/>
        </w:numPr>
        <w:spacing w:line="276" w:lineRule="auto"/>
        <w:jc w:val="both"/>
      </w:pPr>
      <w:r w:rsidRPr="00A83929">
        <w:t>Счетчиком моточасов</w:t>
      </w:r>
      <w:r>
        <w:t>.</w:t>
      </w:r>
    </w:p>
    <w:p w:rsidR="00F06F3A" w:rsidRDefault="00F06F3A" w:rsidP="00DA1467">
      <w:pPr>
        <w:pStyle w:val="Default"/>
        <w:numPr>
          <w:ilvl w:val="0"/>
          <w:numId w:val="141"/>
        </w:numPr>
        <w:spacing w:line="276" w:lineRule="auto"/>
        <w:jc w:val="both"/>
      </w:pPr>
      <w:r w:rsidRPr="00A83929">
        <w:t xml:space="preserve"> По заданиям на производство работ</w:t>
      </w:r>
      <w:r>
        <w:t>.</w:t>
      </w:r>
    </w:p>
    <w:p w:rsidR="00F06F3A" w:rsidRPr="00A83929" w:rsidRDefault="00F06F3A" w:rsidP="00F06F3A">
      <w:pPr>
        <w:pStyle w:val="Default"/>
        <w:tabs>
          <w:tab w:val="center" w:pos="4960"/>
        </w:tabs>
        <w:spacing w:line="276" w:lineRule="auto"/>
        <w:jc w:val="both"/>
      </w:pPr>
      <w:r w:rsidRPr="00A83929">
        <w:t xml:space="preserve"> </w:t>
      </w:r>
      <w:r>
        <w:tab/>
      </w:r>
    </w:p>
    <w:p w:rsidR="00F06F3A" w:rsidRPr="00A11371" w:rsidRDefault="00F06F3A" w:rsidP="00DA1467">
      <w:pPr>
        <w:pStyle w:val="Default"/>
        <w:numPr>
          <w:ilvl w:val="0"/>
          <w:numId w:val="140"/>
        </w:numPr>
        <w:spacing w:line="276" w:lineRule="auto"/>
        <w:jc w:val="both"/>
        <w:rPr>
          <w:b/>
        </w:rPr>
      </w:pPr>
      <w:r w:rsidRPr="00A11371">
        <w:rPr>
          <w:b/>
        </w:rPr>
        <w:t xml:space="preserve">Каким образом должно осуществляться управление ПЭС?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42"/>
        </w:numPr>
        <w:spacing w:line="276" w:lineRule="auto"/>
        <w:jc w:val="both"/>
      </w:pPr>
      <w:r w:rsidRPr="00A83929">
        <w:t>Только ручное</w:t>
      </w:r>
      <w:r>
        <w:t>.</w:t>
      </w:r>
      <w:r w:rsidRPr="00A83929">
        <w:t xml:space="preserve"> </w:t>
      </w:r>
    </w:p>
    <w:p w:rsidR="00F06F3A" w:rsidRPr="00A83929" w:rsidRDefault="00F06F3A" w:rsidP="00DA1467">
      <w:pPr>
        <w:pStyle w:val="Default"/>
        <w:numPr>
          <w:ilvl w:val="0"/>
          <w:numId w:val="142"/>
        </w:numPr>
        <w:spacing w:line="276" w:lineRule="auto"/>
        <w:jc w:val="both"/>
      </w:pPr>
      <w:r w:rsidRPr="00A83929">
        <w:t>Только автоматическое</w:t>
      </w:r>
      <w:r>
        <w:t>.</w:t>
      </w:r>
      <w:r w:rsidRPr="00A83929">
        <w:t xml:space="preserve"> </w:t>
      </w:r>
    </w:p>
    <w:p w:rsidR="00F06F3A" w:rsidRPr="00A83929" w:rsidRDefault="00F06F3A" w:rsidP="00DA1467">
      <w:pPr>
        <w:pStyle w:val="Default"/>
        <w:numPr>
          <w:ilvl w:val="0"/>
          <w:numId w:val="142"/>
        </w:numPr>
        <w:spacing w:line="276" w:lineRule="auto"/>
        <w:jc w:val="both"/>
      </w:pPr>
      <w:r w:rsidRPr="00A83929">
        <w:t>Кроме автоматического, должно быть ручное управление</w:t>
      </w:r>
      <w:r>
        <w:t>.</w:t>
      </w:r>
      <w:r w:rsidRPr="00A83929">
        <w:t xml:space="preserve"> </w:t>
      </w:r>
    </w:p>
    <w:p w:rsidR="00F06F3A" w:rsidRDefault="00F06F3A" w:rsidP="00DA1467">
      <w:pPr>
        <w:pStyle w:val="Default"/>
        <w:numPr>
          <w:ilvl w:val="0"/>
          <w:numId w:val="142"/>
        </w:numPr>
        <w:spacing w:line="276" w:lineRule="auto"/>
        <w:jc w:val="both"/>
      </w:pPr>
      <w:r w:rsidRPr="00A83929">
        <w:t>По заказу заказчика</w:t>
      </w:r>
      <w:r>
        <w:t>.</w:t>
      </w:r>
      <w:r w:rsidRPr="00A83929">
        <w:t xml:space="preserve"> </w:t>
      </w:r>
    </w:p>
    <w:p w:rsidR="00F06F3A" w:rsidRPr="00A83929" w:rsidRDefault="00F06F3A" w:rsidP="00F06F3A">
      <w:pPr>
        <w:pStyle w:val="Default"/>
        <w:spacing w:line="276" w:lineRule="auto"/>
        <w:jc w:val="both"/>
      </w:pPr>
    </w:p>
    <w:p w:rsidR="00F06F3A" w:rsidRPr="00A11371" w:rsidRDefault="00F06F3A" w:rsidP="00DA1467">
      <w:pPr>
        <w:pStyle w:val="Default"/>
        <w:numPr>
          <w:ilvl w:val="0"/>
          <w:numId w:val="140"/>
        </w:numPr>
        <w:spacing w:line="276" w:lineRule="auto"/>
        <w:jc w:val="both"/>
        <w:rPr>
          <w:b/>
        </w:rPr>
      </w:pPr>
      <w:r w:rsidRPr="00A11371">
        <w:rPr>
          <w:b/>
        </w:rPr>
        <w:t xml:space="preserve">При каком перерыве в работе электростанции должны быть защищены от воздействия атмосферных осадков и коррозии?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43"/>
        </w:numPr>
        <w:spacing w:line="276" w:lineRule="auto"/>
        <w:jc w:val="both"/>
      </w:pPr>
      <w:r w:rsidRPr="00A83929">
        <w:t>Более 6 мес</w:t>
      </w:r>
      <w:r>
        <w:t>яцев.</w:t>
      </w:r>
      <w:r w:rsidRPr="00A83929">
        <w:t xml:space="preserve"> </w:t>
      </w:r>
    </w:p>
    <w:p w:rsidR="00F06F3A" w:rsidRPr="00A83929" w:rsidRDefault="00F06F3A" w:rsidP="00DA1467">
      <w:pPr>
        <w:pStyle w:val="Default"/>
        <w:numPr>
          <w:ilvl w:val="0"/>
          <w:numId w:val="143"/>
        </w:numPr>
        <w:spacing w:line="276" w:lineRule="auto"/>
        <w:jc w:val="both"/>
      </w:pPr>
      <w:r w:rsidRPr="00A83929">
        <w:t>Более 3 мес</w:t>
      </w:r>
      <w:r>
        <w:t>яцев.</w:t>
      </w:r>
      <w:r w:rsidRPr="00A83929">
        <w:t xml:space="preserve"> </w:t>
      </w:r>
    </w:p>
    <w:p w:rsidR="00F06F3A" w:rsidRDefault="00F06F3A" w:rsidP="00DA1467">
      <w:pPr>
        <w:pStyle w:val="Default"/>
        <w:numPr>
          <w:ilvl w:val="0"/>
          <w:numId w:val="143"/>
        </w:numPr>
        <w:spacing w:line="276" w:lineRule="auto"/>
        <w:jc w:val="both"/>
      </w:pPr>
      <w:r w:rsidRPr="00A83929">
        <w:t>Более 1 мес</w:t>
      </w:r>
      <w:r>
        <w:t>яцев.</w:t>
      </w:r>
    </w:p>
    <w:p w:rsidR="00F06F3A" w:rsidRPr="00A83929" w:rsidRDefault="00F06F3A" w:rsidP="00F06F3A">
      <w:pPr>
        <w:pStyle w:val="Default"/>
        <w:spacing w:line="276" w:lineRule="auto"/>
        <w:jc w:val="both"/>
      </w:pPr>
    </w:p>
    <w:p w:rsidR="00F06F3A" w:rsidRPr="003A1A35" w:rsidRDefault="00F06F3A" w:rsidP="00DA1467">
      <w:pPr>
        <w:pStyle w:val="Default"/>
        <w:numPr>
          <w:ilvl w:val="0"/>
          <w:numId w:val="140"/>
        </w:numPr>
        <w:spacing w:line="276" w:lineRule="auto"/>
        <w:jc w:val="both"/>
        <w:rPr>
          <w:b/>
        </w:rPr>
      </w:pPr>
      <w:r w:rsidRPr="003A1A35">
        <w:rPr>
          <w:b/>
        </w:rPr>
        <w:t xml:space="preserve">Какой контроль для защиты персонала от поражения электрическим током должен предусмотрен на ПЭС мощностью 1 кВт и выше номинальным напряжением от 115 В и выше?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44"/>
        </w:numPr>
        <w:spacing w:line="276" w:lineRule="auto"/>
        <w:jc w:val="both"/>
      </w:pPr>
      <w:r w:rsidRPr="00A83929">
        <w:t>Выполнено заземление</w:t>
      </w:r>
      <w:r>
        <w:t>.</w:t>
      </w:r>
      <w:r w:rsidRPr="00A83929">
        <w:t xml:space="preserve"> </w:t>
      </w:r>
    </w:p>
    <w:p w:rsidR="00F06F3A" w:rsidRPr="00A83929" w:rsidRDefault="00F06F3A" w:rsidP="00DA1467">
      <w:pPr>
        <w:pStyle w:val="Default"/>
        <w:numPr>
          <w:ilvl w:val="0"/>
          <w:numId w:val="144"/>
        </w:numPr>
        <w:spacing w:line="276" w:lineRule="auto"/>
        <w:jc w:val="both"/>
      </w:pPr>
      <w:r w:rsidRPr="00A83929">
        <w:t>Должна быть выдана защитная спецодежда</w:t>
      </w:r>
      <w:r>
        <w:t>.</w:t>
      </w:r>
      <w:r w:rsidRPr="00A83929">
        <w:t xml:space="preserve"> </w:t>
      </w:r>
    </w:p>
    <w:p w:rsidR="00F06F3A" w:rsidRPr="00A83929" w:rsidRDefault="00F06F3A" w:rsidP="00DA1467">
      <w:pPr>
        <w:pStyle w:val="Default"/>
        <w:numPr>
          <w:ilvl w:val="0"/>
          <w:numId w:val="144"/>
        </w:numPr>
        <w:spacing w:line="276" w:lineRule="auto"/>
        <w:jc w:val="both"/>
      </w:pPr>
      <w:r w:rsidRPr="00A83929">
        <w:t>Ежедневная проверка цепей заземления</w:t>
      </w:r>
      <w:r>
        <w:t>.</w:t>
      </w:r>
      <w:r w:rsidRPr="00A83929">
        <w:t xml:space="preserve"> </w:t>
      </w:r>
    </w:p>
    <w:p w:rsidR="00F06F3A" w:rsidRDefault="00F06F3A" w:rsidP="00DA1467">
      <w:pPr>
        <w:pStyle w:val="Default"/>
        <w:numPr>
          <w:ilvl w:val="0"/>
          <w:numId w:val="144"/>
        </w:numPr>
        <w:spacing w:line="276" w:lineRule="auto"/>
        <w:jc w:val="both"/>
      </w:pPr>
      <w:r w:rsidRPr="00A83929">
        <w:t>Должно иметься устройство для постоянного контроля изоляции</w:t>
      </w:r>
      <w:r>
        <w:t>.</w:t>
      </w:r>
    </w:p>
    <w:p w:rsidR="00F06F3A" w:rsidRPr="00A83929" w:rsidRDefault="00F06F3A" w:rsidP="00F06F3A">
      <w:pPr>
        <w:pStyle w:val="Default"/>
        <w:spacing w:line="276" w:lineRule="auto"/>
        <w:jc w:val="both"/>
      </w:pPr>
      <w:r w:rsidRPr="00A83929">
        <w:t xml:space="preserve"> </w:t>
      </w:r>
    </w:p>
    <w:p w:rsidR="00F06F3A" w:rsidRPr="003A1A35" w:rsidRDefault="00F06F3A" w:rsidP="00DA1467">
      <w:pPr>
        <w:pStyle w:val="Default"/>
        <w:numPr>
          <w:ilvl w:val="0"/>
          <w:numId w:val="140"/>
        </w:numPr>
        <w:spacing w:line="276" w:lineRule="auto"/>
        <w:jc w:val="both"/>
        <w:rPr>
          <w:b/>
        </w:rPr>
      </w:pPr>
      <w:r w:rsidRPr="003A1A35">
        <w:rPr>
          <w:b/>
        </w:rPr>
        <w:t xml:space="preserve">Какого класса точности должны быть у контрольно-измерительных приборов на ПЭС?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45"/>
        </w:numPr>
        <w:spacing w:line="276" w:lineRule="auto"/>
        <w:jc w:val="both"/>
      </w:pPr>
      <w:r w:rsidRPr="00A83929">
        <w:t>Не ниже 2</w:t>
      </w:r>
      <w:r>
        <w:t>.</w:t>
      </w:r>
      <w:r w:rsidRPr="00A83929">
        <w:t xml:space="preserve"> </w:t>
      </w:r>
    </w:p>
    <w:p w:rsidR="00F06F3A" w:rsidRPr="00A83929" w:rsidRDefault="00F06F3A" w:rsidP="00DA1467">
      <w:pPr>
        <w:pStyle w:val="Default"/>
        <w:numPr>
          <w:ilvl w:val="0"/>
          <w:numId w:val="145"/>
        </w:numPr>
        <w:spacing w:line="276" w:lineRule="auto"/>
        <w:jc w:val="both"/>
      </w:pPr>
      <w:r w:rsidRPr="00A83929">
        <w:t>Не ниже 3</w:t>
      </w:r>
      <w:r>
        <w:t>.</w:t>
      </w:r>
      <w:r w:rsidRPr="00A83929">
        <w:t xml:space="preserve"> </w:t>
      </w:r>
    </w:p>
    <w:p w:rsidR="00F06F3A" w:rsidRPr="00A83929" w:rsidRDefault="00F06F3A" w:rsidP="00DA1467">
      <w:pPr>
        <w:pStyle w:val="Default"/>
        <w:numPr>
          <w:ilvl w:val="0"/>
          <w:numId w:val="145"/>
        </w:numPr>
        <w:spacing w:line="276" w:lineRule="auto"/>
        <w:jc w:val="both"/>
      </w:pPr>
      <w:r w:rsidRPr="00A83929">
        <w:t>Не ниже 2,5</w:t>
      </w:r>
      <w:r>
        <w:t>.</w:t>
      </w:r>
      <w:r w:rsidRPr="00A83929">
        <w:t xml:space="preserve"> </w:t>
      </w:r>
    </w:p>
    <w:p w:rsidR="00F06F3A" w:rsidRDefault="00F06F3A" w:rsidP="00DA1467">
      <w:pPr>
        <w:pStyle w:val="Default"/>
        <w:numPr>
          <w:ilvl w:val="0"/>
          <w:numId w:val="145"/>
        </w:numPr>
        <w:spacing w:line="276" w:lineRule="auto"/>
        <w:jc w:val="both"/>
      </w:pPr>
      <w:r w:rsidRPr="00A83929">
        <w:t>Не нормируется</w:t>
      </w:r>
      <w:r>
        <w:t>.</w:t>
      </w:r>
    </w:p>
    <w:p w:rsidR="00F06F3A" w:rsidRPr="00A83929" w:rsidRDefault="00F06F3A" w:rsidP="00F06F3A">
      <w:pPr>
        <w:pStyle w:val="Default"/>
        <w:spacing w:line="276" w:lineRule="auto"/>
        <w:jc w:val="both"/>
      </w:pPr>
      <w:r w:rsidRPr="00A83929">
        <w:t xml:space="preserve"> </w:t>
      </w:r>
    </w:p>
    <w:p w:rsidR="00F06F3A" w:rsidRDefault="00F06F3A" w:rsidP="00DA1467">
      <w:pPr>
        <w:pStyle w:val="Default"/>
        <w:numPr>
          <w:ilvl w:val="0"/>
          <w:numId w:val="140"/>
        </w:numPr>
        <w:spacing w:line="276" w:lineRule="auto"/>
        <w:jc w:val="both"/>
        <w:rPr>
          <w:b/>
        </w:rPr>
      </w:pPr>
      <w:r w:rsidRPr="003A1A35">
        <w:rPr>
          <w:b/>
        </w:rPr>
        <w:t>Какого класса точности должны быть у контрольно-измерительных приборов на ПЭС мощ</w:t>
      </w:r>
      <w:r>
        <w:rPr>
          <w:b/>
        </w:rPr>
        <w:t>ностью 0,5-1 кВт</w:t>
      </w:r>
      <w:r w:rsidRPr="003A1A35">
        <w:rPr>
          <w:b/>
        </w:rPr>
        <w:t xml:space="preserve">? </w:t>
      </w:r>
    </w:p>
    <w:p w:rsidR="00F06F3A" w:rsidRPr="00A83929" w:rsidRDefault="00F06F3A" w:rsidP="00F06F3A">
      <w:pPr>
        <w:pStyle w:val="Default"/>
        <w:spacing w:line="276" w:lineRule="auto"/>
        <w:ind w:left="720"/>
        <w:jc w:val="both"/>
      </w:pPr>
    </w:p>
    <w:p w:rsidR="00F06F3A" w:rsidRPr="00A83929" w:rsidRDefault="00F06F3A" w:rsidP="00DA1467">
      <w:pPr>
        <w:pStyle w:val="Default"/>
        <w:numPr>
          <w:ilvl w:val="0"/>
          <w:numId w:val="146"/>
        </w:numPr>
        <w:spacing w:line="276" w:lineRule="auto"/>
        <w:jc w:val="both"/>
      </w:pPr>
      <w:r w:rsidRPr="00A83929">
        <w:t>Не ниже 2</w:t>
      </w:r>
      <w:r>
        <w:t>.</w:t>
      </w:r>
      <w:r w:rsidRPr="00A83929">
        <w:t xml:space="preserve"> </w:t>
      </w:r>
    </w:p>
    <w:p w:rsidR="00F06F3A" w:rsidRPr="00A83929" w:rsidRDefault="00F06F3A" w:rsidP="00DA1467">
      <w:pPr>
        <w:pStyle w:val="Default"/>
        <w:numPr>
          <w:ilvl w:val="0"/>
          <w:numId w:val="146"/>
        </w:numPr>
        <w:spacing w:line="276" w:lineRule="auto"/>
        <w:jc w:val="both"/>
      </w:pPr>
      <w:r w:rsidRPr="00A83929">
        <w:t>Не ниже 4</w:t>
      </w:r>
      <w:r>
        <w:t>.</w:t>
      </w:r>
      <w:r w:rsidRPr="00A83929">
        <w:t xml:space="preserve"> </w:t>
      </w:r>
    </w:p>
    <w:p w:rsidR="00F06F3A" w:rsidRPr="00A83929" w:rsidRDefault="00F06F3A" w:rsidP="00DA1467">
      <w:pPr>
        <w:pStyle w:val="Default"/>
        <w:numPr>
          <w:ilvl w:val="0"/>
          <w:numId w:val="146"/>
        </w:numPr>
        <w:spacing w:line="276" w:lineRule="auto"/>
        <w:jc w:val="both"/>
      </w:pPr>
      <w:r w:rsidRPr="00A83929">
        <w:t>Не ниже 3</w:t>
      </w:r>
      <w:r>
        <w:t>.</w:t>
      </w:r>
      <w:r w:rsidRPr="00A83929">
        <w:t xml:space="preserve"> </w:t>
      </w:r>
    </w:p>
    <w:p w:rsidR="00F06F3A" w:rsidRDefault="00F06F3A" w:rsidP="00DA1467">
      <w:pPr>
        <w:pStyle w:val="Default"/>
        <w:numPr>
          <w:ilvl w:val="0"/>
          <w:numId w:val="146"/>
        </w:numPr>
        <w:spacing w:line="276" w:lineRule="auto"/>
        <w:jc w:val="both"/>
      </w:pPr>
      <w:r w:rsidRPr="00A83929">
        <w:t>Не нормируется</w:t>
      </w:r>
      <w:r>
        <w:t>.</w:t>
      </w:r>
    </w:p>
    <w:p w:rsidR="00F06F3A" w:rsidRPr="00A83929" w:rsidRDefault="00F06F3A" w:rsidP="00F06F3A">
      <w:pPr>
        <w:pStyle w:val="Default"/>
        <w:spacing w:line="276" w:lineRule="auto"/>
        <w:jc w:val="both"/>
      </w:pPr>
      <w:r w:rsidRPr="00A83929">
        <w:t xml:space="preserve"> </w:t>
      </w:r>
    </w:p>
    <w:p w:rsidR="00F06F3A" w:rsidRPr="003A1A35" w:rsidRDefault="00F06F3A" w:rsidP="00DA1467">
      <w:pPr>
        <w:pStyle w:val="Default"/>
        <w:numPr>
          <w:ilvl w:val="0"/>
          <w:numId w:val="140"/>
        </w:numPr>
        <w:spacing w:line="276" w:lineRule="auto"/>
        <w:jc w:val="both"/>
        <w:rPr>
          <w:b/>
        </w:rPr>
      </w:pPr>
      <w:r w:rsidRPr="003A1A35">
        <w:rPr>
          <w:b/>
        </w:rPr>
        <w:t xml:space="preserve">Что должно быть предусмотрено предотвращения аварийных ситуаций на ПЭС?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47"/>
        </w:numPr>
        <w:spacing w:line="276" w:lineRule="auto"/>
        <w:jc w:val="both"/>
      </w:pPr>
      <w:r w:rsidRPr="00A83929">
        <w:t>Заземление</w:t>
      </w:r>
      <w:r>
        <w:t>.</w:t>
      </w:r>
      <w:r w:rsidRPr="00A83929">
        <w:t xml:space="preserve"> </w:t>
      </w:r>
    </w:p>
    <w:p w:rsidR="00F06F3A" w:rsidRPr="00A83929" w:rsidRDefault="00F06F3A" w:rsidP="00DA1467">
      <w:pPr>
        <w:pStyle w:val="Default"/>
        <w:numPr>
          <w:ilvl w:val="0"/>
          <w:numId w:val="147"/>
        </w:numPr>
        <w:spacing w:line="276" w:lineRule="auto"/>
        <w:jc w:val="both"/>
      </w:pPr>
      <w:r w:rsidRPr="00A83929">
        <w:t>Защитное отключающее устройство</w:t>
      </w:r>
      <w:r>
        <w:t>.</w:t>
      </w:r>
      <w:r w:rsidRPr="00A83929">
        <w:t xml:space="preserve"> </w:t>
      </w:r>
    </w:p>
    <w:p w:rsidR="00F06F3A" w:rsidRPr="00A83929" w:rsidRDefault="00F06F3A" w:rsidP="00DA1467">
      <w:pPr>
        <w:pStyle w:val="Default"/>
        <w:numPr>
          <w:ilvl w:val="0"/>
          <w:numId w:val="147"/>
        </w:numPr>
        <w:spacing w:line="276" w:lineRule="auto"/>
        <w:jc w:val="both"/>
      </w:pPr>
      <w:r w:rsidRPr="00A83929">
        <w:t>Контроль параметров работы ПЭС</w:t>
      </w:r>
      <w:r>
        <w:t>.</w:t>
      </w:r>
      <w:r w:rsidRPr="00A83929">
        <w:t xml:space="preserve"> </w:t>
      </w:r>
    </w:p>
    <w:p w:rsidR="00F06F3A" w:rsidRDefault="00F06F3A" w:rsidP="00DA1467">
      <w:pPr>
        <w:pStyle w:val="Default"/>
        <w:numPr>
          <w:ilvl w:val="0"/>
          <w:numId w:val="147"/>
        </w:numPr>
        <w:spacing w:line="276" w:lineRule="auto"/>
        <w:jc w:val="both"/>
      </w:pPr>
      <w:r w:rsidRPr="00A83929">
        <w:t>Все перечисленное</w:t>
      </w:r>
      <w:r>
        <w:t>.</w:t>
      </w:r>
    </w:p>
    <w:p w:rsidR="00F06F3A" w:rsidRPr="00A83929" w:rsidRDefault="00F06F3A" w:rsidP="00F06F3A">
      <w:pPr>
        <w:pStyle w:val="Default"/>
        <w:spacing w:line="276" w:lineRule="auto"/>
        <w:jc w:val="both"/>
      </w:pPr>
      <w:r w:rsidRPr="00A83929">
        <w:t xml:space="preserve"> </w:t>
      </w:r>
    </w:p>
    <w:p w:rsidR="00F06F3A" w:rsidRPr="003A1A35" w:rsidRDefault="00F06F3A" w:rsidP="00DA1467">
      <w:pPr>
        <w:pStyle w:val="Default"/>
        <w:numPr>
          <w:ilvl w:val="0"/>
          <w:numId w:val="140"/>
        </w:numPr>
        <w:spacing w:line="276" w:lineRule="auto"/>
        <w:jc w:val="both"/>
        <w:rPr>
          <w:b/>
        </w:rPr>
      </w:pPr>
      <w:r w:rsidRPr="003A1A35">
        <w:rPr>
          <w:b/>
        </w:rPr>
        <w:t xml:space="preserve">Если на ПЭС произошла авария с несколькими отказами в работе, как машинист может определить самое опасное аварийное состояние? </w:t>
      </w:r>
    </w:p>
    <w:p w:rsidR="00F06F3A" w:rsidRDefault="00F06F3A" w:rsidP="00F06F3A">
      <w:pPr>
        <w:pStyle w:val="Default"/>
        <w:spacing w:line="276" w:lineRule="auto"/>
        <w:ind w:left="720"/>
        <w:jc w:val="both"/>
      </w:pPr>
    </w:p>
    <w:p w:rsidR="00F06F3A" w:rsidRPr="00A83929" w:rsidRDefault="00F06F3A" w:rsidP="00DA1467">
      <w:pPr>
        <w:pStyle w:val="Default"/>
        <w:numPr>
          <w:ilvl w:val="0"/>
          <w:numId w:val="148"/>
        </w:numPr>
        <w:spacing w:line="276" w:lineRule="auto"/>
        <w:jc w:val="both"/>
      </w:pPr>
      <w:r w:rsidRPr="00A83929">
        <w:t>Световой сигнализацией</w:t>
      </w:r>
      <w:r>
        <w:t>.</w:t>
      </w:r>
      <w:r w:rsidRPr="00A83929">
        <w:t xml:space="preserve"> </w:t>
      </w:r>
    </w:p>
    <w:p w:rsidR="00F06F3A" w:rsidRPr="00A83929" w:rsidRDefault="00F06F3A" w:rsidP="00DA1467">
      <w:pPr>
        <w:pStyle w:val="Default"/>
        <w:numPr>
          <w:ilvl w:val="0"/>
          <w:numId w:val="148"/>
        </w:numPr>
        <w:spacing w:line="276" w:lineRule="auto"/>
        <w:jc w:val="both"/>
      </w:pPr>
      <w:r w:rsidRPr="00A83929">
        <w:t>Частотой мигания световой сигнализации</w:t>
      </w:r>
      <w:r>
        <w:t>.</w:t>
      </w:r>
      <w:r w:rsidRPr="00A83929">
        <w:t xml:space="preserve"> </w:t>
      </w:r>
    </w:p>
    <w:p w:rsidR="00F06F3A" w:rsidRPr="00A83929" w:rsidRDefault="00F06F3A" w:rsidP="00DA1467">
      <w:pPr>
        <w:pStyle w:val="Default"/>
        <w:numPr>
          <w:ilvl w:val="0"/>
          <w:numId w:val="148"/>
        </w:numPr>
        <w:spacing w:line="276" w:lineRule="auto"/>
        <w:jc w:val="both"/>
      </w:pPr>
      <w:r w:rsidRPr="00A83929">
        <w:t>Час</w:t>
      </w:r>
      <w:r>
        <w:t>тота мигания света от 4 до 6 Гц.</w:t>
      </w:r>
      <w:r w:rsidRPr="00A83929">
        <w:t xml:space="preserve"> </w:t>
      </w:r>
    </w:p>
    <w:p w:rsidR="00F06F3A" w:rsidRDefault="00F06F3A" w:rsidP="00DA1467">
      <w:pPr>
        <w:pStyle w:val="Default"/>
        <w:numPr>
          <w:ilvl w:val="0"/>
          <w:numId w:val="148"/>
        </w:numPr>
        <w:spacing w:line="276" w:lineRule="auto"/>
        <w:jc w:val="both"/>
      </w:pPr>
      <w:r w:rsidRPr="00A83929">
        <w:t xml:space="preserve">Частота мигания света внимания - от 0,5 до 1, 5 Гц. </w:t>
      </w:r>
    </w:p>
    <w:p w:rsidR="00F06F3A" w:rsidRPr="00A83929" w:rsidRDefault="00F06F3A" w:rsidP="00F06F3A">
      <w:pPr>
        <w:pStyle w:val="Default"/>
        <w:spacing w:line="276" w:lineRule="auto"/>
        <w:jc w:val="both"/>
      </w:pPr>
    </w:p>
    <w:p w:rsidR="00F06F3A" w:rsidRPr="003A1A35" w:rsidRDefault="00F06F3A" w:rsidP="00DA1467">
      <w:pPr>
        <w:pStyle w:val="Default"/>
        <w:numPr>
          <w:ilvl w:val="0"/>
          <w:numId w:val="140"/>
        </w:numPr>
        <w:spacing w:line="276" w:lineRule="auto"/>
        <w:jc w:val="both"/>
        <w:rPr>
          <w:b/>
        </w:rPr>
      </w:pPr>
      <w:r w:rsidRPr="003A1A35">
        <w:rPr>
          <w:b/>
        </w:rPr>
        <w:t xml:space="preserve">Что подлежит заземлению на ПЭС?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84"/>
        </w:numPr>
        <w:spacing w:line="276" w:lineRule="auto"/>
        <w:jc w:val="both"/>
      </w:pPr>
      <w:r w:rsidRPr="00A83929">
        <w:t>Корпус электростанции</w:t>
      </w:r>
      <w:r>
        <w:t>.</w:t>
      </w:r>
      <w:r w:rsidRPr="00A83929">
        <w:t xml:space="preserve"> </w:t>
      </w:r>
    </w:p>
    <w:p w:rsidR="00F06F3A" w:rsidRPr="00A83929" w:rsidRDefault="00F06F3A" w:rsidP="00DA1467">
      <w:pPr>
        <w:pStyle w:val="Default"/>
        <w:numPr>
          <w:ilvl w:val="0"/>
          <w:numId w:val="184"/>
        </w:numPr>
        <w:spacing w:line="276" w:lineRule="auto"/>
        <w:jc w:val="both"/>
      </w:pPr>
      <w:r w:rsidRPr="00A83929">
        <w:t>Рама транспортного средства электростанции</w:t>
      </w:r>
      <w:r>
        <w:t>.</w:t>
      </w:r>
      <w:r w:rsidRPr="00A83929">
        <w:t xml:space="preserve"> </w:t>
      </w:r>
    </w:p>
    <w:p w:rsidR="00F06F3A" w:rsidRPr="00A83929" w:rsidRDefault="00F06F3A" w:rsidP="00DA1467">
      <w:pPr>
        <w:pStyle w:val="Default"/>
        <w:numPr>
          <w:ilvl w:val="0"/>
          <w:numId w:val="184"/>
        </w:numPr>
        <w:spacing w:line="276" w:lineRule="auto"/>
        <w:jc w:val="both"/>
      </w:pPr>
      <w:r w:rsidRPr="00A83929">
        <w:t>Все металлические части ПЭС, которые могут оказаться под напряжением</w:t>
      </w:r>
      <w:r>
        <w:t>.</w:t>
      </w:r>
      <w:r w:rsidRPr="00A83929">
        <w:t xml:space="preserve"> </w:t>
      </w:r>
    </w:p>
    <w:p w:rsidR="00F06F3A" w:rsidRDefault="00F06F3A" w:rsidP="00F06F3A">
      <w:pPr>
        <w:pStyle w:val="Default"/>
        <w:spacing w:line="276" w:lineRule="auto"/>
        <w:jc w:val="both"/>
      </w:pPr>
    </w:p>
    <w:p w:rsidR="00F06F3A" w:rsidRPr="003A1A35" w:rsidRDefault="00F06F3A" w:rsidP="00DA1467">
      <w:pPr>
        <w:pStyle w:val="Default"/>
        <w:numPr>
          <w:ilvl w:val="0"/>
          <w:numId w:val="140"/>
        </w:numPr>
        <w:spacing w:line="276" w:lineRule="auto"/>
        <w:jc w:val="both"/>
        <w:rPr>
          <w:b/>
        </w:rPr>
      </w:pPr>
      <w:r w:rsidRPr="003A1A35">
        <w:rPr>
          <w:b/>
        </w:rPr>
        <w:t xml:space="preserve">Какие требования по заземлению должны быть предусмотрены на ПЭС номинальным напряжением выше 115 В?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49"/>
        </w:numPr>
        <w:spacing w:line="276" w:lineRule="auto"/>
        <w:jc w:val="both"/>
      </w:pPr>
      <w:r w:rsidRPr="00A83929">
        <w:t>Должен быть комплект переносных заземлителей</w:t>
      </w:r>
      <w:r>
        <w:t>.</w:t>
      </w:r>
      <w:r w:rsidRPr="00A83929">
        <w:t xml:space="preserve"> </w:t>
      </w:r>
    </w:p>
    <w:p w:rsidR="00F06F3A" w:rsidRPr="00A83929" w:rsidRDefault="00F06F3A" w:rsidP="00DA1467">
      <w:pPr>
        <w:pStyle w:val="Default"/>
        <w:numPr>
          <w:ilvl w:val="0"/>
          <w:numId w:val="149"/>
        </w:numPr>
        <w:spacing w:line="276" w:lineRule="auto"/>
        <w:jc w:val="both"/>
      </w:pPr>
      <w:r w:rsidRPr="00A83929">
        <w:t>Должна быть общая заземляющая шина</w:t>
      </w:r>
      <w:r>
        <w:t>.</w:t>
      </w:r>
      <w:r w:rsidRPr="00A83929">
        <w:t xml:space="preserve"> </w:t>
      </w:r>
    </w:p>
    <w:p w:rsidR="00F06F3A" w:rsidRPr="00A83929" w:rsidRDefault="00F06F3A" w:rsidP="00DA1467">
      <w:pPr>
        <w:pStyle w:val="Default"/>
        <w:numPr>
          <w:ilvl w:val="0"/>
          <w:numId w:val="149"/>
        </w:numPr>
        <w:spacing w:line="276" w:lineRule="auto"/>
        <w:jc w:val="both"/>
      </w:pPr>
      <w:r w:rsidRPr="00A83929">
        <w:t xml:space="preserve">Для подключения заземления должен быть установлен заземляющий зажим (болт, шпилька) и нанесен знак заземления. </w:t>
      </w:r>
    </w:p>
    <w:p w:rsidR="00F06F3A" w:rsidRDefault="00F06F3A" w:rsidP="00DA1467">
      <w:pPr>
        <w:pStyle w:val="Default"/>
        <w:numPr>
          <w:ilvl w:val="0"/>
          <w:numId w:val="149"/>
        </w:numPr>
        <w:spacing w:line="276" w:lineRule="auto"/>
        <w:jc w:val="both"/>
      </w:pPr>
      <w:r w:rsidRPr="00A83929">
        <w:t>Все перечисленное</w:t>
      </w:r>
      <w:r>
        <w:t>.</w:t>
      </w:r>
    </w:p>
    <w:p w:rsidR="00F06F3A" w:rsidRPr="00A83929" w:rsidRDefault="00F06F3A" w:rsidP="00F06F3A">
      <w:pPr>
        <w:pStyle w:val="Default"/>
        <w:spacing w:line="276" w:lineRule="auto"/>
        <w:jc w:val="both"/>
      </w:pPr>
      <w:r w:rsidRPr="00A83929">
        <w:t xml:space="preserve"> </w:t>
      </w:r>
    </w:p>
    <w:p w:rsidR="00F06F3A" w:rsidRPr="003A1A35" w:rsidRDefault="00F06F3A" w:rsidP="00DA1467">
      <w:pPr>
        <w:pStyle w:val="Default"/>
        <w:numPr>
          <w:ilvl w:val="0"/>
          <w:numId w:val="140"/>
        </w:numPr>
        <w:spacing w:line="276" w:lineRule="auto"/>
        <w:jc w:val="both"/>
        <w:rPr>
          <w:b/>
        </w:rPr>
      </w:pPr>
      <w:r w:rsidRPr="003A1A35">
        <w:rPr>
          <w:b/>
        </w:rPr>
        <w:t xml:space="preserve">Когда запрещается начинать работу на ПЭС?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50"/>
        </w:numPr>
        <w:spacing w:line="276" w:lineRule="auto"/>
        <w:jc w:val="both"/>
      </w:pPr>
      <w:r w:rsidRPr="00A83929">
        <w:t>Неисправности или неполного количества</w:t>
      </w:r>
      <w:r>
        <w:t xml:space="preserve"> крепежных деталей и ограждений.</w:t>
      </w:r>
      <w:r w:rsidRPr="00A83929">
        <w:t xml:space="preserve"> </w:t>
      </w:r>
    </w:p>
    <w:p w:rsidR="00F06F3A" w:rsidRPr="00A83929" w:rsidRDefault="00F06F3A" w:rsidP="00DA1467">
      <w:pPr>
        <w:pStyle w:val="Default"/>
        <w:numPr>
          <w:ilvl w:val="0"/>
          <w:numId w:val="150"/>
        </w:numPr>
        <w:spacing w:line="276" w:lineRule="auto"/>
        <w:jc w:val="both"/>
      </w:pPr>
      <w:r w:rsidRPr="00A83929">
        <w:t>Наличия видимых повреждений изоляции элек</w:t>
      </w:r>
      <w:r>
        <w:t>трических кабелей или проводов.</w:t>
      </w:r>
    </w:p>
    <w:p w:rsidR="00F06F3A" w:rsidRDefault="00F06F3A" w:rsidP="00DA1467">
      <w:pPr>
        <w:pStyle w:val="Default"/>
        <w:numPr>
          <w:ilvl w:val="0"/>
          <w:numId w:val="150"/>
        </w:numPr>
        <w:spacing w:line="276" w:lineRule="auto"/>
        <w:jc w:val="both"/>
      </w:pPr>
      <w:r w:rsidRPr="00A83929">
        <w:t>Отсутствия или неисправности защитного заземления</w:t>
      </w:r>
      <w:r>
        <w:t>.</w:t>
      </w:r>
    </w:p>
    <w:p w:rsidR="00F06F3A" w:rsidRDefault="00F06F3A" w:rsidP="00DA1467">
      <w:pPr>
        <w:pStyle w:val="Default"/>
        <w:numPr>
          <w:ilvl w:val="0"/>
          <w:numId w:val="150"/>
        </w:numPr>
        <w:spacing w:line="276" w:lineRule="auto"/>
        <w:jc w:val="both"/>
      </w:pPr>
      <w:r w:rsidRPr="00A83929">
        <w:t>Обнаружения течи масла или горючего в маслотопливо</w:t>
      </w:r>
      <w:r>
        <w:t>проводах соответствующих систем.</w:t>
      </w:r>
    </w:p>
    <w:p w:rsidR="00F06F3A" w:rsidRPr="00A83929" w:rsidRDefault="00F06F3A" w:rsidP="00DA1467">
      <w:pPr>
        <w:pStyle w:val="Default"/>
        <w:numPr>
          <w:ilvl w:val="0"/>
          <w:numId w:val="150"/>
        </w:numPr>
        <w:spacing w:line="276" w:lineRule="auto"/>
        <w:jc w:val="both"/>
      </w:pPr>
      <w:r w:rsidRPr="00A83929">
        <w:t>Отсутствия защитных средств, инструмента и сред</w:t>
      </w:r>
      <w:r>
        <w:t>ств пожаротушения.</w:t>
      </w:r>
      <w:r w:rsidRPr="00A83929">
        <w:t xml:space="preserve"> </w:t>
      </w:r>
    </w:p>
    <w:p w:rsidR="00F06F3A" w:rsidRPr="00A83929" w:rsidRDefault="00F06F3A" w:rsidP="00DA1467">
      <w:pPr>
        <w:pStyle w:val="Default"/>
        <w:numPr>
          <w:ilvl w:val="0"/>
          <w:numId w:val="150"/>
        </w:numPr>
        <w:spacing w:line="276" w:lineRule="auto"/>
        <w:jc w:val="both"/>
      </w:pPr>
      <w:r w:rsidRPr="00A83929">
        <w:t xml:space="preserve">Нахождения электростанции в опасной зоне от действующих механизмов или строящихся зданий. </w:t>
      </w:r>
    </w:p>
    <w:p w:rsidR="00F06F3A" w:rsidRDefault="00F06F3A" w:rsidP="00DA1467">
      <w:pPr>
        <w:pStyle w:val="Default"/>
        <w:numPr>
          <w:ilvl w:val="0"/>
          <w:numId w:val="150"/>
        </w:numPr>
        <w:spacing w:line="276" w:lineRule="auto"/>
        <w:jc w:val="both"/>
      </w:pPr>
      <w:r w:rsidRPr="00A83929">
        <w:t>Все перечисленное</w:t>
      </w:r>
      <w:r>
        <w:t>.</w:t>
      </w:r>
    </w:p>
    <w:p w:rsidR="00F06F3A" w:rsidRPr="00A83929" w:rsidRDefault="00F06F3A" w:rsidP="00F06F3A">
      <w:pPr>
        <w:pStyle w:val="Default"/>
        <w:spacing w:line="276" w:lineRule="auto"/>
        <w:jc w:val="both"/>
      </w:pPr>
      <w:r w:rsidRPr="00A83929">
        <w:t xml:space="preserve"> </w:t>
      </w:r>
    </w:p>
    <w:p w:rsidR="00F06F3A" w:rsidRDefault="00F06F3A" w:rsidP="00DA1467">
      <w:pPr>
        <w:pStyle w:val="Default"/>
        <w:numPr>
          <w:ilvl w:val="0"/>
          <w:numId w:val="140"/>
        </w:numPr>
        <w:spacing w:line="276" w:lineRule="auto"/>
        <w:jc w:val="both"/>
        <w:rPr>
          <w:b/>
        </w:rPr>
      </w:pPr>
      <w:r w:rsidRPr="003A1A35">
        <w:rPr>
          <w:b/>
        </w:rPr>
        <w:t xml:space="preserve">Какое время допускается работать ПЭС и с какой перегрузкой? </w:t>
      </w:r>
    </w:p>
    <w:p w:rsidR="00F06F3A" w:rsidRPr="00A83929" w:rsidRDefault="00F06F3A" w:rsidP="00F06F3A">
      <w:pPr>
        <w:pStyle w:val="Default"/>
        <w:spacing w:line="276" w:lineRule="auto"/>
        <w:ind w:left="720"/>
        <w:jc w:val="both"/>
      </w:pPr>
    </w:p>
    <w:p w:rsidR="00F06F3A" w:rsidRPr="00A83929" w:rsidRDefault="00F06F3A" w:rsidP="00DA1467">
      <w:pPr>
        <w:pStyle w:val="Default"/>
        <w:numPr>
          <w:ilvl w:val="0"/>
          <w:numId w:val="151"/>
        </w:numPr>
        <w:spacing w:line="276" w:lineRule="auto"/>
        <w:jc w:val="both"/>
      </w:pPr>
      <w:r w:rsidRPr="00A83929">
        <w:t>На 5 % сверх номинальной в течение 2 ч</w:t>
      </w:r>
      <w:r>
        <w:t>.</w:t>
      </w:r>
      <w:r w:rsidRPr="00A83929">
        <w:t xml:space="preserve"> </w:t>
      </w:r>
    </w:p>
    <w:p w:rsidR="00F06F3A" w:rsidRPr="00A83929" w:rsidRDefault="00F06F3A" w:rsidP="00DA1467">
      <w:pPr>
        <w:pStyle w:val="Default"/>
        <w:numPr>
          <w:ilvl w:val="0"/>
          <w:numId w:val="151"/>
        </w:numPr>
        <w:spacing w:line="276" w:lineRule="auto"/>
        <w:jc w:val="both"/>
      </w:pPr>
      <w:r w:rsidRPr="00A83929">
        <w:t>На 8 % сверх номинальной в течение 1,5 ч</w:t>
      </w:r>
      <w:r>
        <w:t>.</w:t>
      </w:r>
      <w:r w:rsidRPr="00A83929">
        <w:t xml:space="preserve"> </w:t>
      </w:r>
    </w:p>
    <w:p w:rsidR="00F06F3A" w:rsidRPr="00A83929" w:rsidRDefault="00F06F3A" w:rsidP="00DA1467">
      <w:pPr>
        <w:pStyle w:val="Default"/>
        <w:numPr>
          <w:ilvl w:val="0"/>
          <w:numId w:val="151"/>
        </w:numPr>
        <w:spacing w:line="276" w:lineRule="auto"/>
        <w:jc w:val="both"/>
      </w:pPr>
      <w:r w:rsidRPr="00A83929">
        <w:t>На 10% сверх номинальной в течение 1ч</w:t>
      </w:r>
      <w:r>
        <w:t>.</w:t>
      </w:r>
      <w:r w:rsidRPr="00A83929">
        <w:t xml:space="preserve"> </w:t>
      </w:r>
    </w:p>
    <w:p w:rsidR="00F06F3A" w:rsidRDefault="00F06F3A" w:rsidP="00DA1467">
      <w:pPr>
        <w:pStyle w:val="Default"/>
        <w:numPr>
          <w:ilvl w:val="0"/>
          <w:numId w:val="151"/>
        </w:numPr>
        <w:spacing w:line="276" w:lineRule="auto"/>
        <w:jc w:val="both"/>
      </w:pPr>
      <w:r w:rsidRPr="00A83929">
        <w:t>На 15% сверх номинальной в течение 1.5 ч</w:t>
      </w:r>
      <w:r>
        <w:t>.</w:t>
      </w:r>
    </w:p>
    <w:p w:rsidR="00F06F3A" w:rsidRPr="00A83929" w:rsidRDefault="00F06F3A" w:rsidP="00F06F3A">
      <w:pPr>
        <w:pStyle w:val="Default"/>
        <w:spacing w:line="276" w:lineRule="auto"/>
        <w:jc w:val="both"/>
      </w:pPr>
      <w:r w:rsidRPr="00A83929">
        <w:t xml:space="preserve"> </w:t>
      </w:r>
    </w:p>
    <w:p w:rsidR="00F06F3A" w:rsidRPr="003A1A35" w:rsidRDefault="00F06F3A" w:rsidP="00DA1467">
      <w:pPr>
        <w:pStyle w:val="Default"/>
        <w:numPr>
          <w:ilvl w:val="0"/>
          <w:numId w:val="140"/>
        </w:numPr>
        <w:spacing w:line="276" w:lineRule="auto"/>
        <w:jc w:val="both"/>
        <w:rPr>
          <w:b/>
        </w:rPr>
      </w:pPr>
      <w:r w:rsidRPr="003A1A35">
        <w:rPr>
          <w:b/>
        </w:rPr>
        <w:t xml:space="preserve">Какая суммарная наработка электростанций с указанной перегрузкой не должна превышать времени, составляющего 10% назначенного ресурса до первого капитального ремонта?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52"/>
        </w:numPr>
        <w:spacing w:line="276" w:lineRule="auto"/>
        <w:jc w:val="both"/>
      </w:pPr>
      <w:r w:rsidRPr="00A83929">
        <w:t xml:space="preserve">Не должна превышать времени, составляющего 10% назначенного ресурса до первого капитального ремонта. </w:t>
      </w:r>
    </w:p>
    <w:p w:rsidR="00F06F3A" w:rsidRPr="00A83929" w:rsidRDefault="00F06F3A" w:rsidP="00DA1467">
      <w:pPr>
        <w:pStyle w:val="Default"/>
        <w:numPr>
          <w:ilvl w:val="0"/>
          <w:numId w:val="152"/>
        </w:numPr>
        <w:spacing w:line="276" w:lineRule="auto"/>
        <w:jc w:val="both"/>
      </w:pPr>
      <w:r w:rsidRPr="00A83929">
        <w:t xml:space="preserve">Не должна превышать времени, составляющего 5% назначенного ресурса до первого капитального ремонта. </w:t>
      </w:r>
    </w:p>
    <w:p w:rsidR="00F06F3A" w:rsidRPr="00A83929" w:rsidRDefault="00F06F3A" w:rsidP="00DA1467">
      <w:pPr>
        <w:pStyle w:val="Default"/>
        <w:numPr>
          <w:ilvl w:val="0"/>
          <w:numId w:val="152"/>
        </w:numPr>
        <w:spacing w:line="276" w:lineRule="auto"/>
        <w:jc w:val="both"/>
      </w:pPr>
      <w:r w:rsidRPr="00A83929">
        <w:t xml:space="preserve">Не должна превышать времени, составляющего 3% назначенного ресурса до первого капитального ремонта. </w:t>
      </w:r>
    </w:p>
    <w:p w:rsidR="00F06F3A" w:rsidRDefault="00F06F3A" w:rsidP="00DA1467">
      <w:pPr>
        <w:pStyle w:val="Default"/>
        <w:numPr>
          <w:ilvl w:val="0"/>
          <w:numId w:val="152"/>
        </w:numPr>
        <w:spacing w:line="276" w:lineRule="auto"/>
        <w:jc w:val="both"/>
      </w:pPr>
      <w:r w:rsidRPr="00A83929">
        <w:t xml:space="preserve">Не более 10 час. </w:t>
      </w:r>
    </w:p>
    <w:p w:rsidR="00F06F3A" w:rsidRPr="00A83929" w:rsidRDefault="00F06F3A" w:rsidP="00F06F3A">
      <w:pPr>
        <w:pStyle w:val="Default"/>
        <w:spacing w:line="276" w:lineRule="auto"/>
        <w:jc w:val="both"/>
      </w:pPr>
    </w:p>
    <w:p w:rsidR="00F06F3A" w:rsidRDefault="00F06F3A" w:rsidP="00DA1467">
      <w:pPr>
        <w:pStyle w:val="Default"/>
        <w:numPr>
          <w:ilvl w:val="0"/>
          <w:numId w:val="140"/>
        </w:numPr>
        <w:spacing w:line="276" w:lineRule="auto"/>
        <w:jc w:val="both"/>
        <w:rPr>
          <w:b/>
        </w:rPr>
      </w:pPr>
      <w:r w:rsidRPr="003A1A35">
        <w:rPr>
          <w:b/>
        </w:rPr>
        <w:t xml:space="preserve">Какой уклон допускается на рабочей площадке для установки ПЭС?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53"/>
        </w:numPr>
        <w:spacing w:line="276" w:lineRule="auto"/>
        <w:jc w:val="both"/>
      </w:pPr>
      <w:r w:rsidRPr="00A83929">
        <w:t xml:space="preserve">Должны быть работоспособными при наклоне относительно горизонтальной поверхности до 3°. </w:t>
      </w:r>
    </w:p>
    <w:p w:rsidR="00F06F3A" w:rsidRPr="00A83929" w:rsidRDefault="00F06F3A" w:rsidP="00DA1467">
      <w:pPr>
        <w:pStyle w:val="Default"/>
        <w:numPr>
          <w:ilvl w:val="0"/>
          <w:numId w:val="153"/>
        </w:numPr>
        <w:spacing w:line="276" w:lineRule="auto"/>
        <w:jc w:val="both"/>
      </w:pPr>
      <w:r w:rsidRPr="00A83929">
        <w:t xml:space="preserve">Должны быть работоспособными при наклоне относительно горизонтальной поверхности до 5°. </w:t>
      </w:r>
    </w:p>
    <w:p w:rsidR="00F06F3A" w:rsidRPr="00A83929" w:rsidRDefault="00F06F3A" w:rsidP="00DA1467">
      <w:pPr>
        <w:pStyle w:val="Default"/>
        <w:numPr>
          <w:ilvl w:val="0"/>
          <w:numId w:val="153"/>
        </w:numPr>
        <w:spacing w:line="276" w:lineRule="auto"/>
        <w:jc w:val="both"/>
      </w:pPr>
      <w:r w:rsidRPr="00A83929">
        <w:t xml:space="preserve">Должны быть работоспособными при наклоне относительно горизонтальной поверхности до 10°. </w:t>
      </w:r>
    </w:p>
    <w:p w:rsidR="00F06F3A" w:rsidRDefault="00F06F3A" w:rsidP="00DA1467">
      <w:pPr>
        <w:pStyle w:val="Default"/>
        <w:numPr>
          <w:ilvl w:val="0"/>
          <w:numId w:val="153"/>
        </w:numPr>
        <w:spacing w:line="276" w:lineRule="auto"/>
        <w:jc w:val="both"/>
      </w:pPr>
      <w:r w:rsidRPr="00A83929">
        <w:t>Не нормируется</w:t>
      </w:r>
      <w:r>
        <w:t>.</w:t>
      </w:r>
    </w:p>
    <w:p w:rsidR="00F06F3A" w:rsidRPr="00A83929" w:rsidRDefault="00F06F3A" w:rsidP="00F06F3A">
      <w:pPr>
        <w:pStyle w:val="Default"/>
        <w:spacing w:line="276" w:lineRule="auto"/>
        <w:jc w:val="both"/>
      </w:pPr>
      <w:r w:rsidRPr="00A83929">
        <w:t xml:space="preserve"> </w:t>
      </w:r>
    </w:p>
    <w:p w:rsidR="00F06F3A" w:rsidRPr="003A1A35" w:rsidRDefault="00F06F3A" w:rsidP="00DA1467">
      <w:pPr>
        <w:pStyle w:val="Default"/>
        <w:numPr>
          <w:ilvl w:val="0"/>
          <w:numId w:val="140"/>
        </w:numPr>
        <w:spacing w:line="276" w:lineRule="auto"/>
        <w:jc w:val="both"/>
        <w:rPr>
          <w:b/>
        </w:rPr>
      </w:pPr>
      <w:r w:rsidRPr="003A1A35">
        <w:rPr>
          <w:b/>
        </w:rPr>
        <w:t xml:space="preserve">Где указывается время разогрева передвижных электростанций предпусковыми подогревательными устройствами в зависимости от температуры воздуха?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54"/>
        </w:numPr>
        <w:spacing w:line="276" w:lineRule="auto"/>
        <w:jc w:val="both"/>
      </w:pPr>
      <w:r w:rsidRPr="00A83929">
        <w:t>В инструкции завода-изготовителя</w:t>
      </w:r>
      <w:r>
        <w:t>.</w:t>
      </w:r>
      <w:r w:rsidRPr="00A83929">
        <w:t xml:space="preserve"> </w:t>
      </w:r>
    </w:p>
    <w:p w:rsidR="00F06F3A" w:rsidRPr="00A83929" w:rsidRDefault="00F06F3A" w:rsidP="00DA1467">
      <w:pPr>
        <w:pStyle w:val="Default"/>
        <w:numPr>
          <w:ilvl w:val="0"/>
          <w:numId w:val="154"/>
        </w:numPr>
        <w:spacing w:line="276" w:lineRule="auto"/>
        <w:jc w:val="both"/>
      </w:pPr>
      <w:r w:rsidRPr="00A83929">
        <w:t>По указанию ответственного лица</w:t>
      </w:r>
      <w:r>
        <w:t>.</w:t>
      </w:r>
      <w:r w:rsidRPr="00A83929">
        <w:t xml:space="preserve"> </w:t>
      </w:r>
    </w:p>
    <w:p w:rsidR="00F06F3A" w:rsidRPr="00A83929" w:rsidRDefault="00F06F3A" w:rsidP="00DA1467">
      <w:pPr>
        <w:pStyle w:val="Default"/>
        <w:numPr>
          <w:ilvl w:val="0"/>
          <w:numId w:val="154"/>
        </w:numPr>
        <w:spacing w:line="276" w:lineRule="auto"/>
        <w:jc w:val="both"/>
      </w:pPr>
      <w:r w:rsidRPr="00A83929">
        <w:t>В технических заданиях и в технических условиях</w:t>
      </w:r>
      <w:r>
        <w:t>.</w:t>
      </w:r>
      <w:r w:rsidRPr="00A83929">
        <w:t xml:space="preserve"> </w:t>
      </w:r>
    </w:p>
    <w:p w:rsidR="00F06F3A" w:rsidRDefault="00F06F3A" w:rsidP="00DA1467">
      <w:pPr>
        <w:pStyle w:val="Default"/>
        <w:numPr>
          <w:ilvl w:val="0"/>
          <w:numId w:val="154"/>
        </w:numPr>
        <w:spacing w:line="276" w:lineRule="auto"/>
        <w:jc w:val="both"/>
      </w:pPr>
      <w:r w:rsidRPr="00A83929">
        <w:t>Исходя из практических навыков машиниста ПЭС</w:t>
      </w:r>
      <w:r>
        <w:t>.</w:t>
      </w:r>
    </w:p>
    <w:p w:rsidR="00F06F3A" w:rsidRPr="00A83929" w:rsidRDefault="00F06F3A" w:rsidP="00F06F3A">
      <w:pPr>
        <w:pStyle w:val="Default"/>
        <w:spacing w:line="276" w:lineRule="auto"/>
        <w:jc w:val="both"/>
      </w:pPr>
      <w:r w:rsidRPr="00A83929">
        <w:t xml:space="preserve"> </w:t>
      </w:r>
    </w:p>
    <w:p w:rsidR="00F06F3A" w:rsidRPr="003A1A35" w:rsidRDefault="00F06F3A" w:rsidP="00DA1467">
      <w:pPr>
        <w:pStyle w:val="Default"/>
        <w:numPr>
          <w:ilvl w:val="0"/>
          <w:numId w:val="140"/>
        </w:numPr>
        <w:spacing w:line="276" w:lineRule="auto"/>
        <w:jc w:val="both"/>
        <w:rPr>
          <w:b/>
        </w:rPr>
      </w:pPr>
      <w:r w:rsidRPr="003A1A35">
        <w:rPr>
          <w:b/>
        </w:rPr>
        <w:t xml:space="preserve">Кто должен подключать к местной электросети ПЭС? </w:t>
      </w:r>
    </w:p>
    <w:p w:rsidR="00F06F3A" w:rsidRPr="00A83929" w:rsidRDefault="00F06F3A" w:rsidP="00F06F3A">
      <w:pPr>
        <w:pStyle w:val="Default"/>
        <w:spacing w:line="276" w:lineRule="auto"/>
        <w:jc w:val="both"/>
      </w:pPr>
      <w:r>
        <w:t>.</w:t>
      </w:r>
    </w:p>
    <w:p w:rsidR="00F06F3A" w:rsidRPr="00A83929" w:rsidRDefault="00F06F3A" w:rsidP="00DA1467">
      <w:pPr>
        <w:pStyle w:val="Default"/>
        <w:numPr>
          <w:ilvl w:val="0"/>
          <w:numId w:val="155"/>
        </w:numPr>
        <w:spacing w:line="276" w:lineRule="auto"/>
        <w:jc w:val="both"/>
      </w:pPr>
      <w:r w:rsidRPr="00A83929">
        <w:t xml:space="preserve">Машинист ПЭС </w:t>
      </w:r>
    </w:p>
    <w:p w:rsidR="00F06F3A" w:rsidRPr="00A83929" w:rsidRDefault="00F06F3A" w:rsidP="00DA1467">
      <w:pPr>
        <w:pStyle w:val="Default"/>
        <w:numPr>
          <w:ilvl w:val="0"/>
          <w:numId w:val="155"/>
        </w:numPr>
        <w:spacing w:line="276" w:lineRule="auto"/>
        <w:jc w:val="both"/>
      </w:pPr>
      <w:r w:rsidRPr="00A83929">
        <w:t>Только квалифицированным электриком и после предварительного разрешения предприятия энергоснабжения</w:t>
      </w:r>
      <w:r>
        <w:t>.</w:t>
      </w:r>
      <w:r w:rsidRPr="00A83929">
        <w:t xml:space="preserve"> </w:t>
      </w:r>
    </w:p>
    <w:p w:rsidR="00F06F3A" w:rsidRPr="00A83929" w:rsidRDefault="00F06F3A" w:rsidP="00DA1467">
      <w:pPr>
        <w:pStyle w:val="Default"/>
        <w:numPr>
          <w:ilvl w:val="0"/>
          <w:numId w:val="155"/>
        </w:numPr>
        <w:spacing w:line="276" w:lineRule="auto"/>
        <w:jc w:val="both"/>
      </w:pPr>
      <w:r w:rsidRPr="00A83929">
        <w:t>Ответственный за безопасное производство работ</w:t>
      </w:r>
      <w:r>
        <w:t>.</w:t>
      </w:r>
      <w:r w:rsidRPr="00A83929">
        <w:t xml:space="preserve"> </w:t>
      </w:r>
    </w:p>
    <w:p w:rsidR="00F06F3A" w:rsidRDefault="00F06F3A" w:rsidP="00DA1467">
      <w:pPr>
        <w:pStyle w:val="Default"/>
        <w:numPr>
          <w:ilvl w:val="0"/>
          <w:numId w:val="155"/>
        </w:numPr>
        <w:spacing w:line="276" w:lineRule="auto"/>
        <w:jc w:val="both"/>
      </w:pPr>
      <w:r w:rsidRPr="00A83929">
        <w:t>Только электрик</w:t>
      </w:r>
      <w:r>
        <w:t>.</w:t>
      </w:r>
    </w:p>
    <w:p w:rsidR="00F06F3A" w:rsidRPr="00A83929" w:rsidRDefault="00F06F3A" w:rsidP="00F06F3A">
      <w:pPr>
        <w:pStyle w:val="Default"/>
        <w:spacing w:line="276" w:lineRule="auto"/>
        <w:jc w:val="both"/>
      </w:pPr>
      <w:r w:rsidRPr="00A83929">
        <w:t xml:space="preserve"> </w:t>
      </w:r>
    </w:p>
    <w:p w:rsidR="00F06F3A" w:rsidRPr="003A1A35" w:rsidRDefault="00F06F3A" w:rsidP="00DA1467">
      <w:pPr>
        <w:pStyle w:val="Default"/>
        <w:numPr>
          <w:ilvl w:val="0"/>
          <w:numId w:val="140"/>
        </w:numPr>
        <w:spacing w:line="276" w:lineRule="auto"/>
        <w:jc w:val="both"/>
        <w:rPr>
          <w:b/>
        </w:rPr>
      </w:pPr>
      <w:r w:rsidRPr="003A1A35">
        <w:rPr>
          <w:b/>
        </w:rPr>
        <w:t xml:space="preserve">Чем регулируется напряжение ПЭС?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56"/>
        </w:numPr>
        <w:spacing w:line="276" w:lineRule="auto"/>
        <w:jc w:val="both"/>
      </w:pPr>
      <w:r w:rsidRPr="00A83929">
        <w:t xml:space="preserve">Путем изменения частоты вращения двигателя. </w:t>
      </w:r>
    </w:p>
    <w:p w:rsidR="00F06F3A" w:rsidRPr="00A83929" w:rsidRDefault="00F06F3A" w:rsidP="00DA1467">
      <w:pPr>
        <w:pStyle w:val="Default"/>
        <w:numPr>
          <w:ilvl w:val="0"/>
          <w:numId w:val="156"/>
        </w:numPr>
        <w:spacing w:line="276" w:lineRule="auto"/>
        <w:jc w:val="both"/>
      </w:pPr>
      <w:r w:rsidRPr="00A83929">
        <w:t xml:space="preserve">При помощи специальных регуляторов. </w:t>
      </w:r>
    </w:p>
    <w:p w:rsidR="00F06F3A" w:rsidRPr="00A83929" w:rsidRDefault="00F06F3A" w:rsidP="00DA1467">
      <w:pPr>
        <w:pStyle w:val="Default"/>
        <w:numPr>
          <w:ilvl w:val="0"/>
          <w:numId w:val="156"/>
        </w:numPr>
        <w:spacing w:line="276" w:lineRule="auto"/>
        <w:jc w:val="both"/>
      </w:pPr>
      <w:r w:rsidRPr="00A83929">
        <w:t>В регулировании не нуждаются</w:t>
      </w:r>
      <w:r>
        <w:t>.</w:t>
      </w:r>
      <w:r w:rsidRPr="00A83929">
        <w:t xml:space="preserve"> </w:t>
      </w:r>
    </w:p>
    <w:p w:rsidR="00F06F3A" w:rsidRDefault="00F06F3A" w:rsidP="00DA1467">
      <w:pPr>
        <w:pStyle w:val="Default"/>
        <w:numPr>
          <w:ilvl w:val="0"/>
          <w:numId w:val="156"/>
        </w:numPr>
        <w:spacing w:line="276" w:lineRule="auto"/>
        <w:jc w:val="both"/>
      </w:pPr>
      <w:r w:rsidRPr="00A83929">
        <w:t>Шунтовыми реостатами</w:t>
      </w:r>
      <w:r>
        <w:t>.</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40"/>
        </w:numPr>
        <w:spacing w:line="276" w:lineRule="auto"/>
        <w:jc w:val="both"/>
      </w:pPr>
      <w:r w:rsidRPr="00D716F2">
        <w:rPr>
          <w:b/>
        </w:rPr>
        <w:t>Что должен проверить машинист при ежедневном обслуживании?</w:t>
      </w:r>
      <w:r w:rsidRPr="00A83929">
        <w:t xml:space="preserve">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57"/>
        </w:numPr>
        <w:spacing w:line="276" w:lineRule="auto"/>
        <w:jc w:val="both"/>
      </w:pPr>
      <w:r w:rsidRPr="00A83929">
        <w:t xml:space="preserve">Проверяйте уровень масла в двигателе и добавляйте в случае необходимости. </w:t>
      </w:r>
    </w:p>
    <w:p w:rsidR="00F06F3A" w:rsidRPr="00A83929" w:rsidRDefault="00F06F3A" w:rsidP="00DA1467">
      <w:pPr>
        <w:pStyle w:val="Default"/>
        <w:numPr>
          <w:ilvl w:val="0"/>
          <w:numId w:val="157"/>
        </w:numPr>
        <w:spacing w:line="276" w:lineRule="auto"/>
        <w:jc w:val="both"/>
      </w:pPr>
      <w:r w:rsidRPr="00A83929">
        <w:t xml:space="preserve">Проверяйте воздушный фильтр и чистите его в случае необходимости. </w:t>
      </w:r>
    </w:p>
    <w:p w:rsidR="00F06F3A" w:rsidRPr="00A83929" w:rsidRDefault="00F06F3A" w:rsidP="00DA1467">
      <w:pPr>
        <w:pStyle w:val="Default"/>
        <w:numPr>
          <w:ilvl w:val="0"/>
          <w:numId w:val="157"/>
        </w:numPr>
        <w:spacing w:line="276" w:lineRule="auto"/>
        <w:jc w:val="both"/>
      </w:pPr>
      <w:r w:rsidRPr="00A83929">
        <w:t xml:space="preserve">Проверяйте электростанцию на предмет наличия утечек топлива и масла, надежности креплений. </w:t>
      </w:r>
    </w:p>
    <w:p w:rsidR="00F06F3A" w:rsidRDefault="00F06F3A" w:rsidP="00DA1467">
      <w:pPr>
        <w:pStyle w:val="Default"/>
        <w:numPr>
          <w:ilvl w:val="0"/>
          <w:numId w:val="157"/>
        </w:numPr>
        <w:spacing w:line="276" w:lineRule="auto"/>
        <w:jc w:val="both"/>
      </w:pPr>
      <w:r w:rsidRPr="00A83929">
        <w:t>Все перечисленное</w:t>
      </w:r>
      <w:r>
        <w:t>.</w:t>
      </w:r>
    </w:p>
    <w:p w:rsidR="00F06F3A" w:rsidRPr="00A83929" w:rsidRDefault="00F06F3A" w:rsidP="00F06F3A">
      <w:pPr>
        <w:pStyle w:val="Default"/>
        <w:spacing w:line="276" w:lineRule="auto"/>
        <w:jc w:val="both"/>
      </w:pPr>
      <w:r w:rsidRPr="00A83929">
        <w:t xml:space="preserve"> </w:t>
      </w:r>
    </w:p>
    <w:p w:rsidR="00F06F3A" w:rsidRPr="00D716F2" w:rsidRDefault="00F06F3A" w:rsidP="00DA1467">
      <w:pPr>
        <w:pStyle w:val="Default"/>
        <w:numPr>
          <w:ilvl w:val="0"/>
          <w:numId w:val="140"/>
        </w:numPr>
        <w:spacing w:line="276" w:lineRule="auto"/>
        <w:jc w:val="both"/>
        <w:rPr>
          <w:b/>
        </w:rPr>
      </w:pPr>
      <w:r w:rsidRPr="00D716F2">
        <w:rPr>
          <w:b/>
        </w:rPr>
        <w:t xml:space="preserve">Через сколько часов работы ПЭС машинист должен менять масло?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58"/>
        </w:numPr>
        <w:spacing w:line="276" w:lineRule="auto"/>
        <w:jc w:val="both"/>
      </w:pPr>
      <w:r w:rsidRPr="00A83929">
        <w:t>Каждые 150 часов</w:t>
      </w:r>
      <w:r>
        <w:t>.</w:t>
      </w:r>
      <w:r w:rsidRPr="00A83929">
        <w:t xml:space="preserve"> </w:t>
      </w:r>
    </w:p>
    <w:p w:rsidR="00F06F3A" w:rsidRPr="00A83929" w:rsidRDefault="00F06F3A" w:rsidP="00DA1467">
      <w:pPr>
        <w:pStyle w:val="Default"/>
        <w:numPr>
          <w:ilvl w:val="0"/>
          <w:numId w:val="158"/>
        </w:numPr>
        <w:spacing w:line="276" w:lineRule="auto"/>
        <w:jc w:val="both"/>
      </w:pPr>
      <w:r w:rsidRPr="00A83929">
        <w:t>Каждые 100 часов</w:t>
      </w:r>
      <w:r>
        <w:t>.</w:t>
      </w:r>
      <w:r w:rsidRPr="00A83929">
        <w:t xml:space="preserve"> </w:t>
      </w:r>
    </w:p>
    <w:p w:rsidR="00F06F3A" w:rsidRPr="00A83929" w:rsidRDefault="00F06F3A" w:rsidP="00DA1467">
      <w:pPr>
        <w:pStyle w:val="Default"/>
        <w:numPr>
          <w:ilvl w:val="0"/>
          <w:numId w:val="158"/>
        </w:numPr>
        <w:spacing w:line="276" w:lineRule="auto"/>
        <w:jc w:val="both"/>
      </w:pPr>
      <w:r w:rsidRPr="00A83929">
        <w:t>Каждые 50 часов</w:t>
      </w:r>
      <w:r>
        <w:t>.</w:t>
      </w:r>
      <w:r w:rsidRPr="00A83929">
        <w:t xml:space="preserve"> </w:t>
      </w:r>
    </w:p>
    <w:p w:rsidR="00F06F3A" w:rsidRDefault="00F06F3A" w:rsidP="00DA1467">
      <w:pPr>
        <w:pStyle w:val="Default"/>
        <w:numPr>
          <w:ilvl w:val="0"/>
          <w:numId w:val="158"/>
        </w:numPr>
        <w:spacing w:line="276" w:lineRule="auto"/>
        <w:jc w:val="both"/>
      </w:pPr>
      <w:r w:rsidRPr="00A83929">
        <w:t>По мере загрязнения</w:t>
      </w:r>
      <w:r>
        <w:t>.</w:t>
      </w:r>
    </w:p>
    <w:p w:rsidR="00F06F3A" w:rsidRPr="00A83929" w:rsidRDefault="00F06F3A" w:rsidP="00F06F3A">
      <w:pPr>
        <w:pStyle w:val="Default"/>
        <w:spacing w:line="276" w:lineRule="auto"/>
        <w:jc w:val="both"/>
      </w:pPr>
      <w:r w:rsidRPr="00A83929">
        <w:t xml:space="preserve"> </w:t>
      </w:r>
    </w:p>
    <w:p w:rsidR="00F06F3A" w:rsidRDefault="00F06F3A" w:rsidP="00DA1467">
      <w:pPr>
        <w:pStyle w:val="Default"/>
        <w:numPr>
          <w:ilvl w:val="0"/>
          <w:numId w:val="140"/>
        </w:numPr>
        <w:spacing w:line="276" w:lineRule="auto"/>
        <w:jc w:val="both"/>
        <w:rPr>
          <w:b/>
        </w:rPr>
      </w:pPr>
      <w:r w:rsidRPr="00D716F2">
        <w:rPr>
          <w:b/>
        </w:rPr>
        <w:t xml:space="preserve">Какая периодичность проверки уровня масла на ПЭС во время работы?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59"/>
        </w:numPr>
        <w:spacing w:line="276" w:lineRule="auto"/>
        <w:jc w:val="both"/>
      </w:pPr>
      <w:r w:rsidRPr="00A83929">
        <w:t xml:space="preserve">Не реже одного раза в час, при наличии автоматической сигнализации по уровню масла не реже одного раз в неделю. </w:t>
      </w:r>
    </w:p>
    <w:p w:rsidR="00F06F3A" w:rsidRPr="00A83929" w:rsidRDefault="00F06F3A" w:rsidP="00DA1467">
      <w:pPr>
        <w:pStyle w:val="Default"/>
        <w:numPr>
          <w:ilvl w:val="0"/>
          <w:numId w:val="159"/>
        </w:numPr>
        <w:spacing w:line="276" w:lineRule="auto"/>
        <w:jc w:val="both"/>
      </w:pPr>
      <w:r w:rsidRPr="00A83929">
        <w:t xml:space="preserve">Не реже одного раза в час, при наличии автоматической сигнализации по уровню масла не реже двух раз в смену. </w:t>
      </w:r>
    </w:p>
    <w:p w:rsidR="00F06F3A" w:rsidRDefault="00F06F3A" w:rsidP="00DA1467">
      <w:pPr>
        <w:pStyle w:val="Default"/>
        <w:numPr>
          <w:ilvl w:val="0"/>
          <w:numId w:val="159"/>
        </w:numPr>
        <w:spacing w:line="276" w:lineRule="auto"/>
        <w:jc w:val="both"/>
      </w:pPr>
      <w:r w:rsidRPr="00A83929">
        <w:t>Не реже два раза в час, при наличии автоматической сигнализации по ур</w:t>
      </w:r>
      <w:r>
        <w:t xml:space="preserve">овню масла не реже двух раз в </w:t>
      </w:r>
      <w:r w:rsidRPr="00A83929">
        <w:t xml:space="preserve">10 дней. </w:t>
      </w:r>
    </w:p>
    <w:p w:rsidR="00F06F3A" w:rsidRPr="00A83929" w:rsidRDefault="00F06F3A" w:rsidP="00F06F3A">
      <w:pPr>
        <w:pStyle w:val="Default"/>
        <w:spacing w:line="276" w:lineRule="auto"/>
        <w:jc w:val="both"/>
      </w:pPr>
    </w:p>
    <w:p w:rsidR="00F06F3A" w:rsidRPr="00D716F2" w:rsidRDefault="00F06F3A" w:rsidP="00DA1467">
      <w:pPr>
        <w:pStyle w:val="Default"/>
        <w:numPr>
          <w:ilvl w:val="0"/>
          <w:numId w:val="140"/>
        </w:numPr>
        <w:spacing w:line="276" w:lineRule="auto"/>
        <w:jc w:val="both"/>
        <w:rPr>
          <w:b/>
        </w:rPr>
      </w:pPr>
      <w:r w:rsidRPr="00D716F2">
        <w:rPr>
          <w:b/>
        </w:rPr>
        <w:t xml:space="preserve">Что нужно предпринять при увеличении перепада давления до и после фильтра сверх установленного инструкцией по эксплуатации?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60"/>
        </w:numPr>
        <w:spacing w:line="276" w:lineRule="auto"/>
        <w:jc w:val="both"/>
      </w:pPr>
      <w:r w:rsidRPr="00A83929">
        <w:t>Переключить систему на резервный фильтр</w:t>
      </w:r>
      <w:r>
        <w:t>.</w:t>
      </w:r>
      <w:r w:rsidRPr="00A83929">
        <w:t xml:space="preserve"> </w:t>
      </w:r>
    </w:p>
    <w:p w:rsidR="00F06F3A" w:rsidRPr="00A83929" w:rsidRDefault="00F06F3A" w:rsidP="00DA1467">
      <w:pPr>
        <w:pStyle w:val="Default"/>
        <w:numPr>
          <w:ilvl w:val="0"/>
          <w:numId w:val="160"/>
        </w:numPr>
        <w:spacing w:line="276" w:lineRule="auto"/>
        <w:jc w:val="both"/>
      </w:pPr>
      <w:r w:rsidRPr="00A83929">
        <w:t>Заменить фильтр</w:t>
      </w:r>
      <w:r>
        <w:t>.</w:t>
      </w:r>
      <w:r w:rsidRPr="00A83929">
        <w:t xml:space="preserve"> </w:t>
      </w:r>
    </w:p>
    <w:p w:rsidR="00F06F3A" w:rsidRPr="00A83929" w:rsidRDefault="00F06F3A" w:rsidP="00DA1467">
      <w:pPr>
        <w:pStyle w:val="Default"/>
        <w:numPr>
          <w:ilvl w:val="0"/>
          <w:numId w:val="160"/>
        </w:numPr>
        <w:spacing w:line="276" w:lineRule="auto"/>
        <w:jc w:val="both"/>
      </w:pPr>
      <w:r w:rsidRPr="00A83929">
        <w:t>Очистить фильтр</w:t>
      </w:r>
      <w:r>
        <w:t>.</w:t>
      </w:r>
      <w:r w:rsidRPr="00A83929">
        <w:t xml:space="preserve"> </w:t>
      </w:r>
    </w:p>
    <w:p w:rsidR="00F06F3A" w:rsidRDefault="00F06F3A" w:rsidP="00DA1467">
      <w:pPr>
        <w:pStyle w:val="Default"/>
        <w:numPr>
          <w:ilvl w:val="0"/>
          <w:numId w:val="160"/>
        </w:numPr>
        <w:spacing w:line="276" w:lineRule="auto"/>
        <w:jc w:val="both"/>
      </w:pPr>
      <w:r w:rsidRPr="00A83929">
        <w:t>Произвести регулировку и наладку</w:t>
      </w:r>
      <w:r>
        <w:t>.</w:t>
      </w:r>
    </w:p>
    <w:p w:rsidR="00F06F3A" w:rsidRPr="00A83929" w:rsidRDefault="00F06F3A" w:rsidP="00F06F3A">
      <w:pPr>
        <w:pStyle w:val="Default"/>
        <w:spacing w:line="276" w:lineRule="auto"/>
        <w:jc w:val="both"/>
      </w:pPr>
      <w:r w:rsidRPr="00A83929">
        <w:t xml:space="preserve"> </w:t>
      </w:r>
    </w:p>
    <w:p w:rsidR="00F06F3A" w:rsidRPr="00D716F2" w:rsidRDefault="00F06F3A" w:rsidP="00DA1467">
      <w:pPr>
        <w:pStyle w:val="Default"/>
        <w:numPr>
          <w:ilvl w:val="0"/>
          <w:numId w:val="140"/>
        </w:numPr>
        <w:spacing w:line="276" w:lineRule="auto"/>
        <w:jc w:val="both"/>
        <w:rPr>
          <w:b/>
        </w:rPr>
      </w:pPr>
      <w:r w:rsidRPr="00D716F2">
        <w:rPr>
          <w:b/>
        </w:rPr>
        <w:t xml:space="preserve">Какое требование должно выполняться при запуске электродвигателей ПЭС? </w:t>
      </w:r>
    </w:p>
    <w:p w:rsidR="00F06F3A" w:rsidRPr="00A83929" w:rsidRDefault="00F06F3A" w:rsidP="00F06F3A">
      <w:pPr>
        <w:pStyle w:val="Default"/>
        <w:spacing w:line="276" w:lineRule="auto"/>
        <w:jc w:val="both"/>
      </w:pPr>
    </w:p>
    <w:p w:rsidR="00F06F3A" w:rsidRDefault="00F06F3A" w:rsidP="00DA1467">
      <w:pPr>
        <w:pStyle w:val="Default"/>
        <w:numPr>
          <w:ilvl w:val="0"/>
          <w:numId w:val="161"/>
        </w:numPr>
        <w:spacing w:line="276" w:lineRule="auto"/>
        <w:jc w:val="both"/>
      </w:pPr>
      <w:r w:rsidRPr="00A83929">
        <w:t>Пускать из холодного состояния 3 раза подряд, из горячего-2 раз.</w:t>
      </w:r>
    </w:p>
    <w:p w:rsidR="00F06F3A" w:rsidRPr="00A83929" w:rsidRDefault="00F06F3A" w:rsidP="00DA1467">
      <w:pPr>
        <w:pStyle w:val="Default"/>
        <w:numPr>
          <w:ilvl w:val="0"/>
          <w:numId w:val="161"/>
        </w:numPr>
        <w:spacing w:line="276" w:lineRule="auto"/>
        <w:jc w:val="both"/>
      </w:pPr>
      <w:r w:rsidRPr="00A83929">
        <w:t xml:space="preserve">Пускать из холодного состояния 4 раза подряд, из горячего-3 раз. </w:t>
      </w:r>
    </w:p>
    <w:p w:rsidR="00F06F3A" w:rsidRPr="00A83929" w:rsidRDefault="00F06F3A" w:rsidP="00DA1467">
      <w:pPr>
        <w:pStyle w:val="Default"/>
        <w:numPr>
          <w:ilvl w:val="0"/>
          <w:numId w:val="161"/>
        </w:numPr>
        <w:spacing w:line="276" w:lineRule="auto"/>
        <w:jc w:val="both"/>
      </w:pPr>
      <w:r w:rsidRPr="00A83929">
        <w:t xml:space="preserve">Пускать из холодного состояния 5 раза подряд, из горячего-3 раз. </w:t>
      </w:r>
    </w:p>
    <w:p w:rsidR="00F06F3A" w:rsidRDefault="00F06F3A" w:rsidP="00DA1467">
      <w:pPr>
        <w:pStyle w:val="Default"/>
        <w:numPr>
          <w:ilvl w:val="0"/>
          <w:numId w:val="161"/>
        </w:numPr>
        <w:spacing w:line="276" w:lineRule="auto"/>
        <w:jc w:val="both"/>
      </w:pPr>
      <w:r w:rsidRPr="00A83929">
        <w:t xml:space="preserve">Пускать из холодного состояния 2 раза подряд, из горячего-1 раз. </w:t>
      </w:r>
    </w:p>
    <w:p w:rsidR="00F06F3A" w:rsidRPr="00A83929" w:rsidRDefault="00F06F3A" w:rsidP="00F06F3A">
      <w:pPr>
        <w:pStyle w:val="Default"/>
        <w:spacing w:line="276" w:lineRule="auto"/>
        <w:jc w:val="both"/>
      </w:pPr>
    </w:p>
    <w:p w:rsidR="00F06F3A" w:rsidRPr="00D716F2" w:rsidRDefault="00F06F3A" w:rsidP="00DA1467">
      <w:pPr>
        <w:pStyle w:val="Default"/>
        <w:numPr>
          <w:ilvl w:val="0"/>
          <w:numId w:val="140"/>
        </w:numPr>
        <w:spacing w:line="276" w:lineRule="auto"/>
        <w:jc w:val="both"/>
        <w:rPr>
          <w:b/>
        </w:rPr>
      </w:pPr>
      <w:r w:rsidRPr="00D716F2">
        <w:rPr>
          <w:b/>
        </w:rPr>
        <w:t xml:space="preserve">Когда ПЭС должна быть немедленно остановлена?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62"/>
        </w:numPr>
        <w:spacing w:line="276" w:lineRule="auto"/>
        <w:jc w:val="both"/>
      </w:pPr>
      <w:r w:rsidRPr="00A83929">
        <w:t xml:space="preserve">Появления прогрессирующих стуков и шумов в цилиндрах или подшипниках. </w:t>
      </w:r>
    </w:p>
    <w:p w:rsidR="00F06F3A" w:rsidRPr="00A83929" w:rsidRDefault="00F06F3A" w:rsidP="00DA1467">
      <w:pPr>
        <w:pStyle w:val="Default"/>
        <w:numPr>
          <w:ilvl w:val="0"/>
          <w:numId w:val="162"/>
        </w:numPr>
        <w:spacing w:line="276" w:lineRule="auto"/>
        <w:jc w:val="both"/>
      </w:pPr>
      <w:r w:rsidRPr="00A83929">
        <w:t xml:space="preserve">Появления дыма из подшипников или картера, а также запаха горелого масла. </w:t>
      </w:r>
    </w:p>
    <w:p w:rsidR="00F06F3A" w:rsidRPr="00A83929" w:rsidRDefault="00F06F3A" w:rsidP="00DA1467">
      <w:pPr>
        <w:pStyle w:val="Default"/>
        <w:numPr>
          <w:ilvl w:val="0"/>
          <w:numId w:val="162"/>
        </w:numPr>
        <w:spacing w:line="276" w:lineRule="auto"/>
        <w:jc w:val="both"/>
      </w:pPr>
      <w:r w:rsidRPr="00A83929">
        <w:t xml:space="preserve">Прекращения питания водой системы охлаждения или появления пара в выхлопной трубе системы охлаждения. </w:t>
      </w:r>
    </w:p>
    <w:p w:rsidR="00F06F3A" w:rsidRPr="00A83929" w:rsidRDefault="00F06F3A" w:rsidP="00DA1467">
      <w:pPr>
        <w:pStyle w:val="Default"/>
        <w:numPr>
          <w:ilvl w:val="0"/>
          <w:numId w:val="162"/>
        </w:numPr>
        <w:spacing w:line="276" w:lineRule="auto"/>
        <w:jc w:val="both"/>
      </w:pPr>
      <w:r w:rsidRPr="00A83929">
        <w:t xml:space="preserve">Отсутствия или некачественной смазки трущихся частей или механизмов. </w:t>
      </w:r>
    </w:p>
    <w:p w:rsidR="00F06F3A" w:rsidRPr="00A83929" w:rsidRDefault="00F06F3A" w:rsidP="00DA1467">
      <w:pPr>
        <w:pStyle w:val="Default"/>
        <w:numPr>
          <w:ilvl w:val="0"/>
          <w:numId w:val="162"/>
        </w:numPr>
        <w:spacing w:line="276" w:lineRule="auto"/>
        <w:jc w:val="both"/>
      </w:pPr>
      <w:r w:rsidRPr="00A83929">
        <w:t xml:space="preserve">Разрыва топливопроводов у агрегата. </w:t>
      </w:r>
    </w:p>
    <w:p w:rsidR="00F06F3A" w:rsidRDefault="00F06F3A" w:rsidP="00DA1467">
      <w:pPr>
        <w:pStyle w:val="Default"/>
        <w:numPr>
          <w:ilvl w:val="0"/>
          <w:numId w:val="162"/>
        </w:numPr>
        <w:spacing w:line="276" w:lineRule="auto"/>
        <w:jc w:val="both"/>
      </w:pPr>
      <w:r w:rsidRPr="00A83929">
        <w:t>Все перечисленное</w:t>
      </w:r>
      <w:r>
        <w:t>.</w:t>
      </w:r>
    </w:p>
    <w:p w:rsidR="00F06F3A" w:rsidRPr="00A83929" w:rsidRDefault="00F06F3A" w:rsidP="00F06F3A">
      <w:pPr>
        <w:pStyle w:val="Default"/>
        <w:spacing w:line="276" w:lineRule="auto"/>
        <w:jc w:val="both"/>
      </w:pPr>
      <w:r w:rsidRPr="00A83929">
        <w:t xml:space="preserve"> </w:t>
      </w:r>
    </w:p>
    <w:p w:rsidR="00F06F3A" w:rsidRPr="00D716F2" w:rsidRDefault="00F06F3A" w:rsidP="00DA1467">
      <w:pPr>
        <w:pStyle w:val="Default"/>
        <w:numPr>
          <w:ilvl w:val="0"/>
          <w:numId w:val="140"/>
        </w:numPr>
        <w:spacing w:line="276" w:lineRule="auto"/>
        <w:jc w:val="both"/>
        <w:rPr>
          <w:b/>
        </w:rPr>
      </w:pPr>
      <w:r w:rsidRPr="00D716F2">
        <w:rPr>
          <w:b/>
        </w:rPr>
        <w:t xml:space="preserve">На что нужно обращать внимание при очистке магнитных фильтров? </w:t>
      </w:r>
    </w:p>
    <w:p w:rsidR="00F06F3A" w:rsidRPr="00A83929" w:rsidRDefault="00F06F3A" w:rsidP="00F06F3A">
      <w:pPr>
        <w:pStyle w:val="Default"/>
        <w:spacing w:line="276" w:lineRule="auto"/>
        <w:jc w:val="both"/>
      </w:pPr>
    </w:p>
    <w:p w:rsidR="00F06F3A" w:rsidRPr="00A83929" w:rsidRDefault="00F06F3A" w:rsidP="00DA1467">
      <w:pPr>
        <w:pStyle w:val="Default"/>
        <w:numPr>
          <w:ilvl w:val="0"/>
          <w:numId w:val="163"/>
        </w:numPr>
        <w:spacing w:line="276" w:lineRule="auto"/>
        <w:jc w:val="both"/>
      </w:pPr>
      <w:r w:rsidRPr="00A83929">
        <w:t>На шлам в фильтре</w:t>
      </w:r>
      <w:r>
        <w:t>.</w:t>
      </w:r>
      <w:r w:rsidRPr="00A83929">
        <w:t xml:space="preserve"> </w:t>
      </w:r>
    </w:p>
    <w:p w:rsidR="00F06F3A" w:rsidRPr="00A83929" w:rsidRDefault="00F06F3A" w:rsidP="00DA1467">
      <w:pPr>
        <w:pStyle w:val="Default"/>
        <w:numPr>
          <w:ilvl w:val="0"/>
          <w:numId w:val="163"/>
        </w:numPr>
        <w:spacing w:line="276" w:lineRule="auto"/>
        <w:jc w:val="both"/>
      </w:pPr>
      <w:r w:rsidRPr="00A83929">
        <w:t>На наличие в шламе металлических частиц и блесток</w:t>
      </w:r>
      <w:r>
        <w:t>.</w:t>
      </w:r>
      <w:r w:rsidRPr="00A83929">
        <w:t xml:space="preserve"> </w:t>
      </w:r>
    </w:p>
    <w:p w:rsidR="00F06F3A" w:rsidRPr="00A83929" w:rsidRDefault="00F06F3A" w:rsidP="00DA1467">
      <w:pPr>
        <w:pStyle w:val="Default"/>
        <w:numPr>
          <w:ilvl w:val="0"/>
          <w:numId w:val="163"/>
        </w:numPr>
        <w:spacing w:line="276" w:lineRule="auto"/>
        <w:jc w:val="both"/>
      </w:pPr>
      <w:r w:rsidRPr="00A83929">
        <w:t>На наличие в шламе масляных отложений</w:t>
      </w:r>
      <w:r>
        <w:t>.</w:t>
      </w:r>
      <w:r w:rsidRPr="00A83929">
        <w:t xml:space="preserve"> </w:t>
      </w:r>
    </w:p>
    <w:p w:rsidR="00F06F3A" w:rsidRPr="00D716F2" w:rsidRDefault="00F06F3A" w:rsidP="00DA1467">
      <w:pPr>
        <w:numPr>
          <w:ilvl w:val="0"/>
          <w:numId w:val="163"/>
        </w:numPr>
        <w:jc w:val="both"/>
        <w:rPr>
          <w:rFonts w:ascii="Times New Roman" w:hAnsi="Times New Roman"/>
          <w:b/>
          <w:bCs/>
          <w:color w:val="333333"/>
          <w:sz w:val="24"/>
          <w:szCs w:val="24"/>
        </w:rPr>
      </w:pPr>
      <w:r w:rsidRPr="00A83929">
        <w:rPr>
          <w:rFonts w:ascii="Times New Roman" w:hAnsi="Times New Roman"/>
          <w:sz w:val="24"/>
          <w:szCs w:val="24"/>
        </w:rPr>
        <w:t>На наличие в шламе влаги</w:t>
      </w:r>
      <w:r>
        <w:rPr>
          <w:rFonts w:ascii="Times New Roman" w:hAnsi="Times New Roman"/>
          <w:sz w:val="24"/>
          <w:szCs w:val="24"/>
        </w:rPr>
        <w:t>.</w:t>
      </w:r>
    </w:p>
    <w:p w:rsidR="00F06F3A" w:rsidRDefault="00F06F3A" w:rsidP="00DA1467">
      <w:pPr>
        <w:pStyle w:val="a7"/>
        <w:numPr>
          <w:ilvl w:val="0"/>
          <w:numId w:val="140"/>
        </w:numPr>
        <w:autoSpaceDN/>
        <w:spacing w:before="0" w:after="0"/>
        <w:rPr>
          <w:b/>
          <w:bCs/>
          <w:color w:val="333333"/>
        </w:rPr>
      </w:pPr>
      <w:r w:rsidRPr="0034562B">
        <w:rPr>
          <w:b/>
          <w:bCs/>
          <w:color w:val="333333"/>
        </w:rPr>
        <w:t>Что представляет собой автономный передвижной источник питания?</w:t>
      </w:r>
    </w:p>
    <w:p w:rsidR="00F06F3A" w:rsidRPr="0034562B" w:rsidRDefault="00F06F3A" w:rsidP="00F06F3A">
      <w:pPr>
        <w:pStyle w:val="a7"/>
        <w:spacing w:before="0" w:after="0"/>
        <w:ind w:left="720"/>
        <w:rPr>
          <w:b/>
          <w:bCs/>
          <w:color w:val="333333"/>
        </w:rPr>
      </w:pPr>
    </w:p>
    <w:p w:rsidR="00F06F3A" w:rsidRPr="0034562B" w:rsidRDefault="00F06F3A" w:rsidP="00DA1467">
      <w:pPr>
        <w:numPr>
          <w:ilvl w:val="0"/>
          <w:numId w:val="123"/>
        </w:numPr>
        <w:shd w:val="clear" w:color="auto" w:fill="FFFFFF"/>
        <w:spacing w:after="0"/>
        <w:jc w:val="both"/>
        <w:rPr>
          <w:rFonts w:ascii="Times New Roman" w:hAnsi="Times New Roman"/>
          <w:color w:val="333333"/>
          <w:sz w:val="24"/>
          <w:szCs w:val="24"/>
        </w:rPr>
      </w:pPr>
      <w:r w:rsidRPr="0034562B">
        <w:rPr>
          <w:rFonts w:ascii="Times New Roman" w:hAnsi="Times New Roman"/>
          <w:color w:val="333333"/>
          <w:sz w:val="24"/>
          <w:szCs w:val="24"/>
        </w:rPr>
        <w:t>Источник резервного питания электроэнергией</w:t>
      </w:r>
      <w:r>
        <w:rPr>
          <w:rFonts w:ascii="Times New Roman" w:hAnsi="Times New Roman"/>
          <w:color w:val="333333"/>
          <w:sz w:val="24"/>
          <w:szCs w:val="24"/>
        </w:rPr>
        <w:t>.</w:t>
      </w:r>
    </w:p>
    <w:p w:rsidR="00F06F3A" w:rsidRDefault="00F06F3A" w:rsidP="00DA1467">
      <w:pPr>
        <w:numPr>
          <w:ilvl w:val="0"/>
          <w:numId w:val="123"/>
        </w:numPr>
        <w:shd w:val="clear" w:color="auto" w:fill="FFFFFF"/>
        <w:spacing w:after="0"/>
        <w:jc w:val="both"/>
        <w:rPr>
          <w:rFonts w:ascii="Times New Roman" w:hAnsi="Times New Roman"/>
          <w:color w:val="333333"/>
          <w:sz w:val="24"/>
          <w:szCs w:val="24"/>
        </w:rPr>
      </w:pPr>
      <w:r w:rsidRPr="0034562B">
        <w:rPr>
          <w:rFonts w:ascii="Times New Roman" w:hAnsi="Times New Roman"/>
          <w:color w:val="333333"/>
          <w:sz w:val="24"/>
          <w:szCs w:val="24"/>
        </w:rPr>
        <w:t>Источник резервного питания электроэнергией от двигателя внутреннего сгорания</w:t>
      </w:r>
      <w:r>
        <w:rPr>
          <w:rFonts w:ascii="Times New Roman" w:hAnsi="Times New Roman"/>
          <w:color w:val="333333"/>
          <w:sz w:val="24"/>
          <w:szCs w:val="24"/>
        </w:rPr>
        <w:t>.</w:t>
      </w:r>
    </w:p>
    <w:p w:rsidR="00F06F3A" w:rsidRPr="0034562B" w:rsidRDefault="00F06F3A" w:rsidP="00DA1467">
      <w:pPr>
        <w:numPr>
          <w:ilvl w:val="0"/>
          <w:numId w:val="123"/>
        </w:numPr>
        <w:spacing w:after="0"/>
        <w:jc w:val="both"/>
        <w:rPr>
          <w:rFonts w:ascii="Cambria" w:hAnsi="Cambria"/>
          <w:b/>
          <w:bCs/>
          <w:color w:val="333333"/>
          <w:sz w:val="16"/>
          <w:szCs w:val="16"/>
        </w:rPr>
      </w:pPr>
      <w:r w:rsidRPr="0034562B">
        <w:rPr>
          <w:rFonts w:ascii="Times New Roman" w:hAnsi="Times New Roman"/>
          <w:color w:val="333333"/>
          <w:sz w:val="24"/>
          <w:szCs w:val="24"/>
        </w:rPr>
        <w:t>Независимый источник питани</w:t>
      </w:r>
      <w:r>
        <w:rPr>
          <w:rFonts w:ascii="Times New Roman" w:hAnsi="Times New Roman"/>
          <w:color w:val="333333"/>
          <w:sz w:val="24"/>
          <w:szCs w:val="24"/>
        </w:rPr>
        <w:t>я.</w:t>
      </w:r>
    </w:p>
    <w:p w:rsidR="00F06F3A" w:rsidRPr="0034562B" w:rsidRDefault="00F06F3A" w:rsidP="00DA1467">
      <w:pPr>
        <w:numPr>
          <w:ilvl w:val="0"/>
          <w:numId w:val="123"/>
        </w:numPr>
        <w:shd w:val="clear" w:color="auto" w:fill="FFFFFF"/>
        <w:spacing w:after="0"/>
        <w:jc w:val="both"/>
        <w:rPr>
          <w:rFonts w:ascii="Times New Roman" w:hAnsi="Times New Roman"/>
          <w:color w:val="333333"/>
          <w:sz w:val="24"/>
          <w:szCs w:val="24"/>
        </w:rPr>
      </w:pPr>
      <w:r w:rsidRPr="0034562B">
        <w:rPr>
          <w:rFonts w:ascii="Times New Roman" w:hAnsi="Times New Roman"/>
          <w:color w:val="333333"/>
          <w:sz w:val="24"/>
          <w:szCs w:val="24"/>
        </w:rPr>
        <w:t>Источник, который позволяет осуществлять питание потребителей независимо от стационарных источников электроэнергии (энергосистемы)</w:t>
      </w:r>
      <w:r>
        <w:rPr>
          <w:rFonts w:ascii="Times New Roman" w:hAnsi="Times New Roman"/>
          <w:color w:val="333333"/>
          <w:sz w:val="24"/>
          <w:szCs w:val="24"/>
        </w:rPr>
        <w:t>.</w:t>
      </w:r>
    </w:p>
    <w:p w:rsidR="00F06F3A" w:rsidRDefault="00F06F3A" w:rsidP="00F06F3A">
      <w:pPr>
        <w:spacing w:after="0"/>
        <w:rPr>
          <w:rFonts w:ascii="Times New Roman" w:hAnsi="Times New Roman"/>
          <w:b/>
          <w:bCs/>
          <w:color w:val="333333"/>
          <w:sz w:val="24"/>
          <w:szCs w:val="24"/>
        </w:rPr>
      </w:pPr>
    </w:p>
    <w:p w:rsidR="00F06F3A" w:rsidRDefault="00F06F3A" w:rsidP="00DA1467">
      <w:pPr>
        <w:numPr>
          <w:ilvl w:val="0"/>
          <w:numId w:val="140"/>
        </w:numPr>
        <w:spacing w:after="0"/>
        <w:rPr>
          <w:rFonts w:ascii="Times New Roman" w:hAnsi="Times New Roman"/>
          <w:b/>
          <w:bCs/>
          <w:color w:val="333333"/>
          <w:sz w:val="24"/>
          <w:szCs w:val="24"/>
        </w:rPr>
      </w:pPr>
      <w:r w:rsidRPr="0034562B">
        <w:rPr>
          <w:rFonts w:ascii="Times New Roman" w:hAnsi="Times New Roman"/>
          <w:b/>
          <w:bCs/>
          <w:color w:val="333333"/>
          <w:sz w:val="24"/>
          <w:szCs w:val="24"/>
        </w:rPr>
        <w:t>Что такое передвижная электростанция (далее ПЭС)?</w:t>
      </w:r>
    </w:p>
    <w:p w:rsidR="00F06F3A" w:rsidRDefault="00F06F3A" w:rsidP="00DA1467">
      <w:pPr>
        <w:numPr>
          <w:ilvl w:val="0"/>
          <w:numId w:val="164"/>
        </w:numPr>
        <w:spacing w:after="0"/>
        <w:rPr>
          <w:rFonts w:ascii="Times New Roman" w:hAnsi="Times New Roman"/>
          <w:color w:val="333333"/>
          <w:sz w:val="24"/>
          <w:szCs w:val="24"/>
        </w:rPr>
      </w:pPr>
      <w:r w:rsidRPr="0034562B">
        <w:rPr>
          <w:rFonts w:ascii="Times New Roman" w:hAnsi="Times New Roman"/>
          <w:color w:val="333333"/>
          <w:sz w:val="24"/>
          <w:szCs w:val="24"/>
        </w:rPr>
        <w:t>Источник резервного питания электроэнергией</w:t>
      </w:r>
      <w:r>
        <w:rPr>
          <w:rFonts w:ascii="Times New Roman" w:hAnsi="Times New Roman"/>
          <w:color w:val="333333"/>
          <w:sz w:val="24"/>
          <w:szCs w:val="24"/>
        </w:rPr>
        <w:t>.</w:t>
      </w:r>
    </w:p>
    <w:p w:rsidR="00F06F3A" w:rsidRDefault="00F06F3A" w:rsidP="00DA1467">
      <w:pPr>
        <w:numPr>
          <w:ilvl w:val="0"/>
          <w:numId w:val="164"/>
        </w:numPr>
        <w:spacing w:after="0"/>
        <w:rPr>
          <w:rFonts w:ascii="Times New Roman" w:hAnsi="Times New Roman"/>
          <w:color w:val="333333"/>
          <w:sz w:val="24"/>
          <w:szCs w:val="24"/>
        </w:rPr>
      </w:pPr>
      <w:r w:rsidRPr="0034562B">
        <w:rPr>
          <w:rFonts w:ascii="Times New Roman" w:hAnsi="Times New Roman"/>
          <w:color w:val="333333"/>
          <w:sz w:val="24"/>
          <w:szCs w:val="24"/>
        </w:rPr>
        <w:t>Электростанция, конструкция которой предусматривает ее перемещение и транспортирование без нарушения готовности к работе</w:t>
      </w:r>
      <w:r>
        <w:rPr>
          <w:rFonts w:ascii="Times New Roman" w:hAnsi="Times New Roman"/>
          <w:color w:val="333333"/>
          <w:sz w:val="24"/>
          <w:szCs w:val="24"/>
        </w:rPr>
        <w:t>.</w:t>
      </w:r>
    </w:p>
    <w:p w:rsidR="00F06F3A" w:rsidRDefault="00F06F3A" w:rsidP="00DA1467">
      <w:pPr>
        <w:numPr>
          <w:ilvl w:val="0"/>
          <w:numId w:val="164"/>
        </w:numPr>
        <w:spacing w:after="0"/>
        <w:rPr>
          <w:rFonts w:ascii="Times New Roman" w:hAnsi="Times New Roman"/>
          <w:color w:val="333333"/>
          <w:sz w:val="24"/>
          <w:szCs w:val="24"/>
        </w:rPr>
      </w:pPr>
      <w:r w:rsidRPr="0034562B">
        <w:rPr>
          <w:rFonts w:ascii="Times New Roman" w:hAnsi="Times New Roman"/>
          <w:color w:val="333333"/>
          <w:sz w:val="24"/>
          <w:szCs w:val="24"/>
        </w:rPr>
        <w:t>Источник резервного питания электроэнергией от двигателя внутреннего сгорания</w:t>
      </w:r>
      <w:r>
        <w:rPr>
          <w:rFonts w:ascii="Times New Roman" w:hAnsi="Times New Roman"/>
          <w:color w:val="333333"/>
          <w:sz w:val="24"/>
          <w:szCs w:val="24"/>
        </w:rPr>
        <w:t>.</w:t>
      </w:r>
    </w:p>
    <w:p w:rsidR="00F06F3A" w:rsidRPr="0034562B" w:rsidRDefault="00F06F3A" w:rsidP="00DA1467">
      <w:pPr>
        <w:numPr>
          <w:ilvl w:val="0"/>
          <w:numId w:val="164"/>
        </w:numPr>
        <w:spacing w:after="0"/>
        <w:rPr>
          <w:rFonts w:ascii="Times New Roman" w:hAnsi="Times New Roman"/>
          <w:b/>
          <w:bCs/>
          <w:color w:val="333333"/>
          <w:sz w:val="24"/>
          <w:szCs w:val="24"/>
        </w:rPr>
      </w:pPr>
      <w:r w:rsidRPr="0034562B">
        <w:rPr>
          <w:rFonts w:ascii="Times New Roman" w:hAnsi="Times New Roman"/>
          <w:color w:val="333333"/>
          <w:sz w:val="24"/>
          <w:szCs w:val="24"/>
        </w:rPr>
        <w:t>Независимый источник питания</w:t>
      </w:r>
      <w:r>
        <w:rPr>
          <w:rFonts w:ascii="Times New Roman" w:hAnsi="Times New Roman"/>
          <w:color w:val="333333"/>
          <w:sz w:val="24"/>
          <w:szCs w:val="24"/>
        </w:rPr>
        <w:t>.</w:t>
      </w:r>
    </w:p>
    <w:p w:rsidR="00F06F3A" w:rsidRDefault="00F06F3A" w:rsidP="00F06F3A">
      <w:pPr>
        <w:spacing w:after="0"/>
        <w:rPr>
          <w:rFonts w:ascii="Times New Roman" w:hAnsi="Times New Roman"/>
          <w:b/>
          <w:bCs/>
          <w:color w:val="333333"/>
          <w:sz w:val="24"/>
          <w:szCs w:val="24"/>
        </w:rPr>
      </w:pPr>
    </w:p>
    <w:p w:rsidR="00F06F3A" w:rsidRDefault="00F06F3A" w:rsidP="00DA1467">
      <w:pPr>
        <w:numPr>
          <w:ilvl w:val="0"/>
          <w:numId w:val="140"/>
        </w:numPr>
        <w:spacing w:after="0"/>
        <w:rPr>
          <w:rFonts w:ascii="Times New Roman" w:hAnsi="Times New Roman"/>
          <w:b/>
          <w:bCs/>
          <w:color w:val="333333"/>
          <w:sz w:val="24"/>
          <w:szCs w:val="24"/>
        </w:rPr>
      </w:pPr>
      <w:r>
        <w:rPr>
          <w:rFonts w:ascii="Times New Roman" w:hAnsi="Times New Roman"/>
          <w:b/>
          <w:bCs/>
          <w:color w:val="333333"/>
          <w:sz w:val="24"/>
          <w:szCs w:val="24"/>
        </w:rPr>
        <w:t>П</w:t>
      </w:r>
      <w:r w:rsidRPr="0034562B">
        <w:rPr>
          <w:rFonts w:ascii="Times New Roman" w:hAnsi="Times New Roman"/>
          <w:b/>
          <w:bCs/>
          <w:color w:val="333333"/>
          <w:sz w:val="24"/>
          <w:szCs w:val="24"/>
        </w:rPr>
        <w:t>о каким показателям классифицируются ПЭС?</w:t>
      </w:r>
    </w:p>
    <w:p w:rsidR="00F06F3A" w:rsidRDefault="00F06F3A" w:rsidP="00F06F3A">
      <w:pPr>
        <w:shd w:val="clear" w:color="auto" w:fill="FFFFFF"/>
        <w:spacing w:after="0"/>
        <w:rPr>
          <w:rFonts w:ascii="Times New Roman" w:hAnsi="Times New Roman"/>
          <w:color w:val="333333"/>
          <w:sz w:val="24"/>
          <w:szCs w:val="24"/>
        </w:rPr>
      </w:pPr>
    </w:p>
    <w:p w:rsidR="00F06F3A" w:rsidRPr="0034562B" w:rsidRDefault="00F06F3A" w:rsidP="00DA1467">
      <w:pPr>
        <w:numPr>
          <w:ilvl w:val="0"/>
          <w:numId w:val="165"/>
        </w:numPr>
        <w:shd w:val="clear" w:color="auto" w:fill="FFFFFF"/>
        <w:spacing w:after="0"/>
        <w:rPr>
          <w:rFonts w:ascii="Times New Roman" w:hAnsi="Times New Roman"/>
          <w:color w:val="333333"/>
          <w:sz w:val="24"/>
          <w:szCs w:val="24"/>
        </w:rPr>
      </w:pPr>
      <w:r w:rsidRPr="0034562B">
        <w:rPr>
          <w:rFonts w:ascii="Times New Roman" w:hAnsi="Times New Roman"/>
          <w:color w:val="333333"/>
          <w:sz w:val="24"/>
          <w:szCs w:val="24"/>
        </w:rPr>
        <w:t>По виду первичного двигателя - бензиновые (карбюраторные), дизельные,</w:t>
      </w:r>
      <w:r>
        <w:rPr>
          <w:rFonts w:ascii="Times New Roman" w:hAnsi="Times New Roman"/>
          <w:color w:val="333333"/>
          <w:sz w:val="24"/>
          <w:szCs w:val="24"/>
        </w:rPr>
        <w:t xml:space="preserve"> газотурбинные.</w:t>
      </w:r>
    </w:p>
    <w:p w:rsidR="00F06F3A" w:rsidRPr="0034562B" w:rsidRDefault="00F06F3A" w:rsidP="00DA1467">
      <w:pPr>
        <w:numPr>
          <w:ilvl w:val="0"/>
          <w:numId w:val="165"/>
        </w:numPr>
        <w:shd w:val="clear" w:color="auto" w:fill="FFFFFF"/>
        <w:spacing w:after="0"/>
        <w:rPr>
          <w:rFonts w:ascii="Times New Roman" w:hAnsi="Times New Roman"/>
          <w:color w:val="333333"/>
          <w:sz w:val="24"/>
          <w:szCs w:val="24"/>
        </w:rPr>
      </w:pPr>
      <w:r w:rsidRPr="0034562B">
        <w:rPr>
          <w:rFonts w:ascii="Times New Roman" w:hAnsi="Times New Roman"/>
          <w:color w:val="333333"/>
          <w:sz w:val="24"/>
          <w:szCs w:val="24"/>
        </w:rPr>
        <w:t xml:space="preserve">По способу </w:t>
      </w:r>
      <w:r>
        <w:rPr>
          <w:rFonts w:ascii="Times New Roman" w:hAnsi="Times New Roman"/>
          <w:color w:val="333333"/>
          <w:sz w:val="24"/>
          <w:szCs w:val="24"/>
        </w:rPr>
        <w:t>охлаждения первичного двигателя.</w:t>
      </w:r>
    </w:p>
    <w:p w:rsidR="00F06F3A" w:rsidRPr="0034562B" w:rsidRDefault="00F06F3A" w:rsidP="00DA1467">
      <w:pPr>
        <w:numPr>
          <w:ilvl w:val="0"/>
          <w:numId w:val="165"/>
        </w:numPr>
        <w:shd w:val="clear" w:color="auto" w:fill="FFFFFF"/>
        <w:spacing w:after="0"/>
        <w:rPr>
          <w:rFonts w:ascii="Times New Roman" w:hAnsi="Times New Roman"/>
          <w:color w:val="333333"/>
          <w:sz w:val="24"/>
          <w:szCs w:val="24"/>
        </w:rPr>
      </w:pPr>
      <w:r w:rsidRPr="0034562B">
        <w:rPr>
          <w:rFonts w:ascii="Times New Roman" w:hAnsi="Times New Roman"/>
          <w:color w:val="333333"/>
          <w:sz w:val="24"/>
          <w:szCs w:val="24"/>
        </w:rPr>
        <w:t>По способу перемещения передвижных эл</w:t>
      </w:r>
      <w:r>
        <w:rPr>
          <w:rFonts w:ascii="Times New Roman" w:hAnsi="Times New Roman"/>
          <w:color w:val="333333"/>
          <w:sz w:val="24"/>
          <w:szCs w:val="24"/>
        </w:rPr>
        <w:t>ектроагрегатов и электростанций.</w:t>
      </w:r>
    </w:p>
    <w:p w:rsidR="00F06F3A" w:rsidRPr="0034562B" w:rsidRDefault="00F06F3A" w:rsidP="00DA1467">
      <w:pPr>
        <w:numPr>
          <w:ilvl w:val="0"/>
          <w:numId w:val="165"/>
        </w:numPr>
        <w:shd w:val="clear" w:color="auto" w:fill="FFFFFF"/>
        <w:spacing w:after="0"/>
        <w:rPr>
          <w:rFonts w:ascii="Times New Roman" w:hAnsi="Times New Roman"/>
          <w:color w:val="333333"/>
          <w:sz w:val="24"/>
          <w:szCs w:val="24"/>
        </w:rPr>
      </w:pPr>
      <w:r w:rsidRPr="0034562B">
        <w:rPr>
          <w:rFonts w:ascii="Times New Roman" w:hAnsi="Times New Roman"/>
          <w:color w:val="333333"/>
          <w:sz w:val="24"/>
          <w:szCs w:val="24"/>
        </w:rPr>
        <w:t xml:space="preserve">По </w:t>
      </w:r>
      <w:r>
        <w:rPr>
          <w:rFonts w:ascii="Times New Roman" w:hAnsi="Times New Roman"/>
          <w:color w:val="333333"/>
          <w:sz w:val="24"/>
          <w:szCs w:val="24"/>
        </w:rPr>
        <w:t>назначению.</w:t>
      </w:r>
    </w:p>
    <w:p w:rsidR="00F06F3A" w:rsidRPr="0034562B" w:rsidRDefault="00F06F3A" w:rsidP="00DA1467">
      <w:pPr>
        <w:numPr>
          <w:ilvl w:val="0"/>
          <w:numId w:val="165"/>
        </w:numPr>
        <w:shd w:val="clear" w:color="auto" w:fill="FFFFFF"/>
        <w:spacing w:after="0"/>
        <w:rPr>
          <w:rFonts w:ascii="Times New Roman" w:hAnsi="Times New Roman"/>
          <w:color w:val="333333"/>
          <w:sz w:val="24"/>
          <w:szCs w:val="24"/>
        </w:rPr>
      </w:pPr>
      <w:r w:rsidRPr="0034562B">
        <w:rPr>
          <w:rFonts w:ascii="Times New Roman" w:hAnsi="Times New Roman"/>
          <w:color w:val="333333"/>
          <w:sz w:val="24"/>
          <w:szCs w:val="24"/>
        </w:rPr>
        <w:t>По всем перечисленным признакам</w:t>
      </w:r>
      <w:r>
        <w:rPr>
          <w:rFonts w:ascii="Times New Roman" w:hAnsi="Times New Roman"/>
          <w:color w:val="333333"/>
          <w:sz w:val="24"/>
          <w:szCs w:val="24"/>
        </w:rPr>
        <w:t>.</w:t>
      </w:r>
    </w:p>
    <w:p w:rsidR="00F06F3A" w:rsidRDefault="00F06F3A" w:rsidP="00F06F3A">
      <w:pPr>
        <w:spacing w:after="0"/>
        <w:rPr>
          <w:rFonts w:ascii="Times New Roman" w:hAnsi="Times New Roman"/>
          <w:b/>
          <w:bCs/>
          <w:color w:val="333333"/>
          <w:sz w:val="24"/>
          <w:szCs w:val="24"/>
        </w:rPr>
      </w:pPr>
    </w:p>
    <w:p w:rsidR="00F06F3A" w:rsidRPr="0034562B" w:rsidRDefault="00F06F3A" w:rsidP="00DA1467">
      <w:pPr>
        <w:numPr>
          <w:ilvl w:val="0"/>
          <w:numId w:val="140"/>
        </w:numPr>
        <w:spacing w:after="0"/>
        <w:rPr>
          <w:rFonts w:ascii="Times New Roman" w:hAnsi="Times New Roman"/>
          <w:b/>
          <w:bCs/>
          <w:color w:val="333333"/>
          <w:sz w:val="24"/>
          <w:szCs w:val="24"/>
        </w:rPr>
      </w:pPr>
      <w:r w:rsidRPr="0034562B">
        <w:rPr>
          <w:rFonts w:ascii="Times New Roman" w:hAnsi="Times New Roman"/>
          <w:b/>
          <w:bCs/>
          <w:color w:val="333333"/>
          <w:sz w:val="24"/>
          <w:szCs w:val="24"/>
        </w:rPr>
        <w:t>Что обозначает в условном обозначении агрегата четвертый знак Ю в обозначении классификации - АД16Ю-Т230-400-1РРП-G3-О5-УХЛ1?</w:t>
      </w:r>
    </w:p>
    <w:p w:rsidR="00F06F3A" w:rsidRDefault="00F06F3A" w:rsidP="00F06F3A">
      <w:pPr>
        <w:shd w:val="clear" w:color="auto" w:fill="FFFFFF"/>
        <w:spacing w:after="0"/>
        <w:rPr>
          <w:rStyle w:val="input-group-addon"/>
          <w:rFonts w:ascii="Times New Roman" w:hAnsi="Times New Roman"/>
          <w:color w:val="555555"/>
          <w:sz w:val="24"/>
          <w:szCs w:val="24"/>
          <w:bdr w:val="single" w:sz="4" w:space="3" w:color="CCCCCC" w:frame="1"/>
          <w:shd w:val="clear" w:color="auto" w:fill="EEEEEE"/>
        </w:rPr>
      </w:pPr>
    </w:p>
    <w:p w:rsidR="00F06F3A" w:rsidRPr="0034562B" w:rsidRDefault="00F06F3A" w:rsidP="00DA1467">
      <w:pPr>
        <w:numPr>
          <w:ilvl w:val="0"/>
          <w:numId w:val="166"/>
        </w:numPr>
        <w:shd w:val="clear" w:color="auto" w:fill="FFFFFF"/>
        <w:spacing w:after="0"/>
        <w:rPr>
          <w:rFonts w:ascii="Times New Roman" w:hAnsi="Times New Roman"/>
          <w:color w:val="333333"/>
          <w:sz w:val="24"/>
          <w:szCs w:val="24"/>
        </w:rPr>
      </w:pPr>
      <w:r w:rsidRPr="0034562B">
        <w:rPr>
          <w:rFonts w:ascii="Times New Roman" w:hAnsi="Times New Roman"/>
          <w:color w:val="333333"/>
          <w:sz w:val="24"/>
          <w:szCs w:val="24"/>
        </w:rPr>
        <w:t xml:space="preserve">Способ </w:t>
      </w:r>
      <w:r>
        <w:rPr>
          <w:rFonts w:ascii="Times New Roman" w:hAnsi="Times New Roman"/>
          <w:color w:val="333333"/>
          <w:sz w:val="24"/>
          <w:szCs w:val="24"/>
        </w:rPr>
        <w:t>охлаждения первичного двигателя.</w:t>
      </w:r>
    </w:p>
    <w:p w:rsidR="00F06F3A" w:rsidRPr="0034562B" w:rsidRDefault="00F06F3A" w:rsidP="00DA1467">
      <w:pPr>
        <w:numPr>
          <w:ilvl w:val="0"/>
          <w:numId w:val="166"/>
        </w:numPr>
        <w:shd w:val="clear" w:color="auto" w:fill="FFFFFF"/>
        <w:spacing w:after="0"/>
        <w:rPr>
          <w:rFonts w:ascii="Times New Roman" w:hAnsi="Times New Roman"/>
          <w:color w:val="333333"/>
          <w:sz w:val="24"/>
          <w:szCs w:val="24"/>
        </w:rPr>
      </w:pPr>
      <w:r>
        <w:rPr>
          <w:rFonts w:ascii="Times New Roman" w:hAnsi="Times New Roman"/>
          <w:color w:val="333333"/>
          <w:sz w:val="24"/>
          <w:szCs w:val="24"/>
        </w:rPr>
        <w:t>Степень подвижности.</w:t>
      </w:r>
    </w:p>
    <w:p w:rsidR="00F06F3A" w:rsidRPr="0034562B" w:rsidRDefault="00F06F3A" w:rsidP="00DA1467">
      <w:pPr>
        <w:numPr>
          <w:ilvl w:val="0"/>
          <w:numId w:val="166"/>
        </w:numPr>
        <w:shd w:val="clear" w:color="auto" w:fill="FFFFFF"/>
        <w:spacing w:after="0"/>
        <w:rPr>
          <w:rFonts w:ascii="Times New Roman" w:hAnsi="Times New Roman"/>
          <w:color w:val="333333"/>
          <w:sz w:val="24"/>
          <w:szCs w:val="24"/>
        </w:rPr>
      </w:pPr>
      <w:r>
        <w:rPr>
          <w:rFonts w:ascii="Times New Roman" w:hAnsi="Times New Roman"/>
          <w:color w:val="333333"/>
          <w:sz w:val="24"/>
          <w:szCs w:val="24"/>
        </w:rPr>
        <w:t>Назначение электроагрегата.</w:t>
      </w:r>
    </w:p>
    <w:p w:rsidR="00F06F3A" w:rsidRDefault="00F06F3A" w:rsidP="00DA1467">
      <w:pPr>
        <w:numPr>
          <w:ilvl w:val="0"/>
          <w:numId w:val="166"/>
        </w:numPr>
        <w:shd w:val="clear" w:color="auto" w:fill="FFFFFF"/>
        <w:spacing w:after="0"/>
        <w:rPr>
          <w:rFonts w:ascii="Times New Roman" w:hAnsi="Times New Roman"/>
          <w:color w:val="333333"/>
          <w:sz w:val="24"/>
          <w:szCs w:val="24"/>
        </w:rPr>
      </w:pPr>
      <w:r w:rsidRPr="0034562B">
        <w:rPr>
          <w:rFonts w:ascii="Times New Roman" w:hAnsi="Times New Roman"/>
          <w:color w:val="333333"/>
          <w:sz w:val="24"/>
          <w:szCs w:val="24"/>
        </w:rPr>
        <w:t>Способ защиты от внешних воздействий</w:t>
      </w:r>
      <w:r>
        <w:rPr>
          <w:rFonts w:ascii="Times New Roman" w:hAnsi="Times New Roman"/>
          <w:color w:val="333333"/>
          <w:sz w:val="24"/>
          <w:szCs w:val="24"/>
        </w:rPr>
        <w:t>.</w:t>
      </w:r>
    </w:p>
    <w:p w:rsidR="00F06F3A" w:rsidRPr="0034562B" w:rsidRDefault="00F06F3A" w:rsidP="00F06F3A">
      <w:pPr>
        <w:shd w:val="clear" w:color="auto" w:fill="FFFFFF"/>
        <w:spacing w:after="0"/>
        <w:rPr>
          <w:rFonts w:ascii="Times New Roman" w:hAnsi="Times New Roman"/>
          <w:color w:val="333333"/>
          <w:sz w:val="24"/>
          <w:szCs w:val="24"/>
        </w:rPr>
      </w:pPr>
    </w:p>
    <w:p w:rsidR="00F06F3A" w:rsidRPr="0034562B" w:rsidRDefault="00F06F3A" w:rsidP="00F06F3A">
      <w:pPr>
        <w:pStyle w:val="z-1"/>
        <w:rPr>
          <w:rFonts w:ascii="Times New Roman" w:hAnsi="Times New Roman" w:cs="Times New Roman"/>
          <w:sz w:val="24"/>
          <w:szCs w:val="24"/>
        </w:rPr>
      </w:pPr>
      <w:r w:rsidRPr="0034562B">
        <w:rPr>
          <w:rFonts w:ascii="Times New Roman" w:hAnsi="Times New Roman" w:cs="Times New Roman"/>
          <w:sz w:val="24"/>
          <w:szCs w:val="24"/>
        </w:rPr>
        <w:t>Конец формы</w:t>
      </w:r>
    </w:p>
    <w:p w:rsidR="00F06F3A" w:rsidRPr="0034562B" w:rsidRDefault="00F06F3A" w:rsidP="00F06F3A">
      <w:pPr>
        <w:pStyle w:val="z-"/>
        <w:rPr>
          <w:rFonts w:ascii="Times New Roman" w:hAnsi="Times New Roman" w:cs="Times New Roman"/>
          <w:sz w:val="24"/>
          <w:szCs w:val="24"/>
        </w:rPr>
      </w:pPr>
      <w:r w:rsidRPr="0034562B">
        <w:rPr>
          <w:rFonts w:ascii="Times New Roman" w:hAnsi="Times New Roman" w:cs="Times New Roman"/>
          <w:sz w:val="24"/>
          <w:szCs w:val="24"/>
        </w:rPr>
        <w:t>Начало формы</w:t>
      </w:r>
    </w:p>
    <w:p w:rsidR="00F06F3A" w:rsidRPr="0034562B" w:rsidRDefault="00F06F3A" w:rsidP="00F06F3A">
      <w:pPr>
        <w:pStyle w:val="z-1"/>
        <w:rPr>
          <w:rFonts w:ascii="Times New Roman" w:hAnsi="Times New Roman" w:cs="Times New Roman"/>
          <w:sz w:val="24"/>
          <w:szCs w:val="24"/>
        </w:rPr>
      </w:pPr>
      <w:r w:rsidRPr="0034562B">
        <w:rPr>
          <w:rFonts w:ascii="Times New Roman" w:hAnsi="Times New Roman" w:cs="Times New Roman"/>
          <w:sz w:val="24"/>
          <w:szCs w:val="24"/>
        </w:rPr>
        <w:t>Конец формы</w:t>
      </w:r>
    </w:p>
    <w:p w:rsidR="00F06F3A" w:rsidRDefault="00F06F3A" w:rsidP="00DA1467">
      <w:pPr>
        <w:numPr>
          <w:ilvl w:val="0"/>
          <w:numId w:val="140"/>
        </w:numPr>
        <w:spacing w:after="0" w:line="240" w:lineRule="auto"/>
        <w:rPr>
          <w:rFonts w:ascii="Times New Roman" w:eastAsia="Times New Roman" w:hAnsi="Times New Roman"/>
          <w:b/>
          <w:bCs/>
          <w:color w:val="333333"/>
          <w:sz w:val="24"/>
          <w:szCs w:val="24"/>
          <w:lang w:eastAsia="ru-RU"/>
        </w:rPr>
      </w:pPr>
      <w:r w:rsidRPr="0034562B">
        <w:rPr>
          <w:rFonts w:ascii="Times New Roman" w:eastAsia="Times New Roman" w:hAnsi="Times New Roman"/>
          <w:b/>
          <w:bCs/>
          <w:color w:val="333333"/>
          <w:sz w:val="24"/>
          <w:szCs w:val="24"/>
          <w:lang w:eastAsia="ru-RU"/>
        </w:rPr>
        <w:t>Кто проводит первичный инструктаж на рабочем месте с машинистами ПЭС?</w:t>
      </w:r>
    </w:p>
    <w:p w:rsidR="00F06F3A" w:rsidRDefault="00F06F3A" w:rsidP="00F06F3A">
      <w:pPr>
        <w:spacing w:after="0" w:line="240" w:lineRule="auto"/>
        <w:rPr>
          <w:rFonts w:ascii="Times New Roman" w:eastAsia="Times New Roman" w:hAnsi="Times New Roman"/>
          <w:b/>
          <w:bCs/>
          <w:color w:val="333333"/>
          <w:sz w:val="24"/>
          <w:szCs w:val="24"/>
          <w:lang w:eastAsia="ru-RU"/>
        </w:rPr>
      </w:pPr>
    </w:p>
    <w:p w:rsidR="00F06F3A" w:rsidRDefault="00F06F3A" w:rsidP="00DA1467">
      <w:pPr>
        <w:numPr>
          <w:ilvl w:val="0"/>
          <w:numId w:val="167"/>
        </w:numPr>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Руководитель организации</w:t>
      </w:r>
      <w:r>
        <w:rPr>
          <w:rFonts w:ascii="Times New Roman" w:eastAsia="Times New Roman" w:hAnsi="Times New Roman"/>
          <w:color w:val="333333"/>
          <w:sz w:val="24"/>
          <w:szCs w:val="24"/>
          <w:lang w:eastAsia="ru-RU"/>
        </w:rPr>
        <w:t>.</w:t>
      </w:r>
    </w:p>
    <w:p w:rsidR="00F06F3A" w:rsidRDefault="00F06F3A" w:rsidP="00DA1467">
      <w:pPr>
        <w:numPr>
          <w:ilvl w:val="0"/>
          <w:numId w:val="167"/>
        </w:numPr>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Главный инженер</w:t>
      </w:r>
      <w:r>
        <w:rPr>
          <w:rFonts w:ascii="Times New Roman" w:eastAsia="Times New Roman" w:hAnsi="Times New Roman"/>
          <w:color w:val="333333"/>
          <w:sz w:val="24"/>
          <w:szCs w:val="24"/>
          <w:lang w:eastAsia="ru-RU"/>
        </w:rPr>
        <w:t>.</w:t>
      </w:r>
    </w:p>
    <w:p w:rsidR="00F06F3A" w:rsidRPr="008E3D2C" w:rsidRDefault="00F06F3A" w:rsidP="00DA1467">
      <w:pPr>
        <w:numPr>
          <w:ilvl w:val="0"/>
          <w:numId w:val="167"/>
        </w:numPr>
        <w:spacing w:after="0"/>
        <w:rPr>
          <w:rFonts w:ascii="Times New Roman" w:eastAsia="Times New Roman" w:hAnsi="Times New Roman"/>
          <w:b/>
          <w:bCs/>
          <w:color w:val="333333"/>
          <w:sz w:val="24"/>
          <w:szCs w:val="24"/>
          <w:lang w:eastAsia="ru-RU"/>
        </w:rPr>
      </w:pPr>
      <w:r w:rsidRPr="0034562B">
        <w:rPr>
          <w:rFonts w:ascii="Times New Roman" w:eastAsia="Times New Roman" w:hAnsi="Times New Roman"/>
          <w:color w:val="333333"/>
          <w:sz w:val="24"/>
          <w:szCs w:val="24"/>
          <w:lang w:eastAsia="ru-RU"/>
        </w:rPr>
        <w:t>Мастер</w:t>
      </w:r>
      <w:r>
        <w:rPr>
          <w:rFonts w:ascii="Times New Roman" w:eastAsia="Times New Roman" w:hAnsi="Times New Roman"/>
          <w:color w:val="333333"/>
          <w:sz w:val="24"/>
          <w:szCs w:val="24"/>
          <w:lang w:eastAsia="ru-RU"/>
        </w:rPr>
        <w:t>.</w:t>
      </w:r>
    </w:p>
    <w:p w:rsidR="00F06F3A" w:rsidRDefault="00F06F3A" w:rsidP="00DA1467">
      <w:pPr>
        <w:numPr>
          <w:ilvl w:val="0"/>
          <w:numId w:val="167"/>
        </w:numPr>
        <w:spacing w:after="0"/>
        <w:rPr>
          <w:rFonts w:ascii="Times New Roman" w:eastAsia="Times New Roman" w:hAnsi="Times New Roman"/>
          <w:b/>
          <w:bCs/>
          <w:color w:val="333333"/>
          <w:sz w:val="24"/>
          <w:szCs w:val="24"/>
          <w:lang w:eastAsia="ru-RU"/>
        </w:rPr>
      </w:pPr>
      <w:r w:rsidRPr="0034562B">
        <w:rPr>
          <w:rFonts w:ascii="Times New Roman" w:eastAsia="Times New Roman" w:hAnsi="Times New Roman"/>
          <w:color w:val="333333"/>
          <w:sz w:val="24"/>
          <w:szCs w:val="24"/>
          <w:lang w:eastAsia="ru-RU"/>
        </w:rPr>
        <w:t>Специалист по охране труда</w:t>
      </w:r>
      <w:r>
        <w:rPr>
          <w:rFonts w:ascii="Times New Roman" w:eastAsia="Times New Roman" w:hAnsi="Times New Roman"/>
          <w:color w:val="333333"/>
          <w:sz w:val="24"/>
          <w:szCs w:val="24"/>
          <w:lang w:eastAsia="ru-RU"/>
        </w:rPr>
        <w:t>.</w:t>
      </w:r>
    </w:p>
    <w:p w:rsidR="00F06F3A" w:rsidRPr="0034562B" w:rsidRDefault="00F06F3A" w:rsidP="00F06F3A">
      <w:pPr>
        <w:spacing w:after="0" w:line="240" w:lineRule="auto"/>
        <w:ind w:left="720"/>
        <w:rPr>
          <w:rFonts w:ascii="Times New Roman" w:eastAsia="Times New Roman" w:hAnsi="Times New Roman"/>
          <w:b/>
          <w:bCs/>
          <w:color w:val="333333"/>
          <w:sz w:val="24"/>
          <w:szCs w:val="24"/>
          <w:lang w:eastAsia="ru-RU"/>
        </w:rPr>
      </w:pPr>
    </w:p>
    <w:p w:rsidR="00F06F3A" w:rsidRDefault="00F06F3A" w:rsidP="00DA1467">
      <w:pPr>
        <w:numPr>
          <w:ilvl w:val="0"/>
          <w:numId w:val="140"/>
        </w:numPr>
        <w:spacing w:after="0"/>
        <w:jc w:val="both"/>
        <w:rPr>
          <w:rFonts w:ascii="Times New Roman" w:eastAsia="Times New Roman" w:hAnsi="Times New Roman"/>
          <w:b/>
          <w:bCs/>
          <w:color w:val="333333"/>
          <w:sz w:val="24"/>
          <w:szCs w:val="24"/>
          <w:lang w:eastAsia="ru-RU"/>
        </w:rPr>
      </w:pPr>
      <w:r w:rsidRPr="0034562B">
        <w:rPr>
          <w:rFonts w:ascii="Times New Roman" w:eastAsia="Times New Roman" w:hAnsi="Times New Roman"/>
          <w:b/>
          <w:bCs/>
          <w:color w:val="333333"/>
          <w:sz w:val="24"/>
          <w:szCs w:val="24"/>
          <w:lang w:eastAsia="ru-RU"/>
        </w:rPr>
        <w:t>Какой контроль для защиты персонала от поражения электрическим током должен предусмотрен на ПЭС мощностью 1 кВт и выше номинальным напряжением от 115 В и выше?</w:t>
      </w:r>
    </w:p>
    <w:p w:rsidR="00F06F3A" w:rsidRDefault="00F06F3A" w:rsidP="00F06F3A">
      <w:pPr>
        <w:spacing w:after="0"/>
        <w:jc w:val="both"/>
        <w:rPr>
          <w:rFonts w:ascii="Times New Roman" w:eastAsia="Times New Roman" w:hAnsi="Times New Roman"/>
          <w:b/>
          <w:bCs/>
          <w:color w:val="333333"/>
          <w:sz w:val="24"/>
          <w:szCs w:val="24"/>
          <w:lang w:eastAsia="ru-RU"/>
        </w:rPr>
      </w:pPr>
    </w:p>
    <w:p w:rsidR="00F06F3A" w:rsidRDefault="00F06F3A" w:rsidP="00DA1467">
      <w:pPr>
        <w:numPr>
          <w:ilvl w:val="0"/>
          <w:numId w:val="168"/>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Выполнено заземление</w:t>
      </w:r>
      <w:r>
        <w:rPr>
          <w:rFonts w:ascii="Times New Roman" w:eastAsia="Times New Roman" w:hAnsi="Times New Roman"/>
          <w:color w:val="333333"/>
          <w:sz w:val="24"/>
          <w:szCs w:val="24"/>
          <w:lang w:eastAsia="ru-RU"/>
        </w:rPr>
        <w:t>.</w:t>
      </w:r>
    </w:p>
    <w:p w:rsidR="00F06F3A" w:rsidRDefault="00F06F3A" w:rsidP="00DA1467">
      <w:pPr>
        <w:numPr>
          <w:ilvl w:val="0"/>
          <w:numId w:val="168"/>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Должна быть выдана защитная спецодежда</w:t>
      </w:r>
      <w:r>
        <w:rPr>
          <w:rFonts w:ascii="Times New Roman" w:eastAsia="Times New Roman" w:hAnsi="Times New Roman"/>
          <w:color w:val="333333"/>
          <w:sz w:val="24"/>
          <w:szCs w:val="24"/>
          <w:lang w:eastAsia="ru-RU"/>
        </w:rPr>
        <w:t>.</w:t>
      </w:r>
    </w:p>
    <w:p w:rsidR="00F06F3A" w:rsidRDefault="00F06F3A" w:rsidP="00DA1467">
      <w:pPr>
        <w:numPr>
          <w:ilvl w:val="0"/>
          <w:numId w:val="168"/>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Ежедневная проверка цепей заземления</w:t>
      </w:r>
      <w:r>
        <w:rPr>
          <w:rFonts w:ascii="Times New Roman" w:eastAsia="Times New Roman" w:hAnsi="Times New Roman"/>
          <w:color w:val="333333"/>
          <w:sz w:val="24"/>
          <w:szCs w:val="24"/>
          <w:lang w:eastAsia="ru-RU"/>
        </w:rPr>
        <w:t>.</w:t>
      </w:r>
    </w:p>
    <w:p w:rsidR="00F06F3A" w:rsidRPr="0034562B" w:rsidRDefault="00F06F3A" w:rsidP="00DA1467">
      <w:pPr>
        <w:numPr>
          <w:ilvl w:val="0"/>
          <w:numId w:val="168"/>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Должно иметься устройство для постоянного контроля изоляции</w:t>
      </w:r>
      <w:r>
        <w:rPr>
          <w:rFonts w:ascii="Times New Roman" w:eastAsia="Times New Roman" w:hAnsi="Times New Roman"/>
          <w:color w:val="333333"/>
          <w:sz w:val="24"/>
          <w:szCs w:val="24"/>
          <w:lang w:eastAsia="ru-RU"/>
        </w:rPr>
        <w:t>.</w:t>
      </w:r>
    </w:p>
    <w:p w:rsidR="00F06F3A" w:rsidRPr="0034562B" w:rsidRDefault="00F06F3A" w:rsidP="00F06F3A">
      <w:pPr>
        <w:shd w:val="clear" w:color="auto" w:fill="FFFFFF"/>
        <w:spacing w:after="0" w:line="240" w:lineRule="auto"/>
        <w:rPr>
          <w:rFonts w:ascii="Times New Roman" w:eastAsia="Times New Roman" w:hAnsi="Times New Roman"/>
          <w:color w:val="333333"/>
          <w:sz w:val="24"/>
          <w:szCs w:val="24"/>
          <w:lang w:eastAsia="ru-RU"/>
        </w:rPr>
      </w:pPr>
    </w:p>
    <w:p w:rsidR="00F06F3A" w:rsidRDefault="00F06F3A" w:rsidP="00DA1467">
      <w:pPr>
        <w:numPr>
          <w:ilvl w:val="0"/>
          <w:numId w:val="140"/>
        </w:numPr>
        <w:spacing w:after="0" w:line="240" w:lineRule="auto"/>
        <w:rPr>
          <w:rFonts w:ascii="Times New Roman" w:eastAsia="Times New Roman" w:hAnsi="Times New Roman"/>
          <w:b/>
          <w:bCs/>
          <w:color w:val="333333"/>
          <w:sz w:val="24"/>
          <w:szCs w:val="24"/>
          <w:lang w:eastAsia="ru-RU"/>
        </w:rPr>
      </w:pPr>
      <w:r w:rsidRPr="0034562B">
        <w:rPr>
          <w:rFonts w:ascii="Times New Roman" w:eastAsia="Times New Roman" w:hAnsi="Times New Roman"/>
          <w:b/>
          <w:bCs/>
          <w:color w:val="333333"/>
          <w:sz w:val="24"/>
          <w:szCs w:val="24"/>
          <w:lang w:eastAsia="ru-RU"/>
        </w:rPr>
        <w:t>Какая масса должна быть отдельных переносимых укладок (ящиков, мешков и т. п.?</w:t>
      </w:r>
    </w:p>
    <w:p w:rsidR="00F06F3A" w:rsidRPr="0034562B" w:rsidRDefault="00F06F3A" w:rsidP="00F06F3A">
      <w:pPr>
        <w:spacing w:after="0" w:line="240" w:lineRule="auto"/>
        <w:ind w:left="720"/>
        <w:rPr>
          <w:rFonts w:ascii="Times New Roman" w:eastAsia="Times New Roman" w:hAnsi="Times New Roman"/>
          <w:b/>
          <w:bCs/>
          <w:color w:val="333333"/>
          <w:sz w:val="24"/>
          <w:szCs w:val="24"/>
          <w:lang w:eastAsia="ru-RU"/>
        </w:rPr>
      </w:pPr>
    </w:p>
    <w:p w:rsidR="00F06F3A" w:rsidRPr="0034562B" w:rsidRDefault="00F06F3A" w:rsidP="00DA1467">
      <w:pPr>
        <w:numPr>
          <w:ilvl w:val="0"/>
          <w:numId w:val="169"/>
        </w:numPr>
        <w:shd w:val="clear" w:color="auto" w:fill="FFFFFF"/>
        <w:spacing w:after="0" w:line="240" w:lineRule="auto"/>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Не должна превышать 25 кг.</w:t>
      </w:r>
    </w:p>
    <w:p w:rsidR="00F06F3A" w:rsidRPr="0034562B" w:rsidRDefault="00F06F3A" w:rsidP="00DA1467">
      <w:pPr>
        <w:numPr>
          <w:ilvl w:val="0"/>
          <w:numId w:val="169"/>
        </w:numPr>
        <w:shd w:val="clear" w:color="auto" w:fill="FFFFFF"/>
        <w:spacing w:after="0" w:line="240" w:lineRule="auto"/>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Не должна превышать 40 кг.</w:t>
      </w:r>
    </w:p>
    <w:p w:rsidR="00F06F3A" w:rsidRPr="0034562B" w:rsidRDefault="00F06F3A" w:rsidP="00DA1467">
      <w:pPr>
        <w:numPr>
          <w:ilvl w:val="0"/>
          <w:numId w:val="169"/>
        </w:numPr>
        <w:shd w:val="clear" w:color="auto" w:fill="FFFFFF"/>
        <w:spacing w:after="0" w:line="240" w:lineRule="auto"/>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Не должна превышать 50 кг.</w:t>
      </w:r>
    </w:p>
    <w:p w:rsidR="00F06F3A" w:rsidRDefault="00F06F3A" w:rsidP="00DA1467">
      <w:pPr>
        <w:numPr>
          <w:ilvl w:val="0"/>
          <w:numId w:val="169"/>
        </w:numPr>
        <w:shd w:val="clear" w:color="auto" w:fill="FFFFFF"/>
        <w:spacing w:after="0" w:line="240" w:lineRule="auto"/>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Не должна превышать 60 кг.</w:t>
      </w:r>
    </w:p>
    <w:p w:rsidR="00F06F3A" w:rsidRPr="0034562B" w:rsidRDefault="00F06F3A" w:rsidP="00F06F3A">
      <w:pPr>
        <w:spacing w:after="0" w:line="240" w:lineRule="auto"/>
        <w:rPr>
          <w:rFonts w:ascii="Times New Roman" w:eastAsia="Times New Roman" w:hAnsi="Times New Roman"/>
          <w:b/>
          <w:bCs/>
          <w:color w:val="333333"/>
          <w:sz w:val="24"/>
          <w:szCs w:val="24"/>
          <w:lang w:eastAsia="ru-RU"/>
        </w:rPr>
      </w:pPr>
    </w:p>
    <w:p w:rsidR="00F06F3A" w:rsidRDefault="00F06F3A" w:rsidP="00DA1467">
      <w:pPr>
        <w:numPr>
          <w:ilvl w:val="0"/>
          <w:numId w:val="140"/>
        </w:numPr>
        <w:shd w:val="clear" w:color="auto" w:fill="FFFFFF" w:themeFill="background1"/>
        <w:spacing w:after="0"/>
        <w:jc w:val="both"/>
        <w:rPr>
          <w:rFonts w:ascii="Times New Roman" w:eastAsia="Times New Roman" w:hAnsi="Times New Roman"/>
          <w:b/>
          <w:bCs/>
          <w:color w:val="333333"/>
          <w:sz w:val="24"/>
          <w:szCs w:val="24"/>
          <w:lang w:eastAsia="ru-RU"/>
        </w:rPr>
      </w:pPr>
      <w:r w:rsidRPr="0034562B">
        <w:rPr>
          <w:rFonts w:ascii="Times New Roman" w:eastAsia="Times New Roman" w:hAnsi="Times New Roman"/>
          <w:b/>
          <w:bCs/>
          <w:color w:val="333333"/>
          <w:sz w:val="24"/>
          <w:szCs w:val="24"/>
          <w:lang w:eastAsia="ru-RU"/>
        </w:rPr>
        <w:t>Сколько раз допускается производить пуск передвижных электростанций с электрическим пусковым устройством при температуре окру</w:t>
      </w:r>
      <w:r>
        <w:rPr>
          <w:rFonts w:ascii="Times New Roman" w:eastAsia="Times New Roman" w:hAnsi="Times New Roman"/>
          <w:b/>
          <w:bCs/>
          <w:color w:val="333333"/>
          <w:sz w:val="24"/>
          <w:szCs w:val="24"/>
          <w:lang w:eastAsia="ru-RU"/>
        </w:rPr>
        <w:t>жающего воздуха свыше 281 (8°С):</w:t>
      </w:r>
    </w:p>
    <w:p w:rsidR="00F06F3A" w:rsidRDefault="00F06F3A" w:rsidP="00F06F3A">
      <w:pPr>
        <w:shd w:val="clear" w:color="auto" w:fill="FFFFFF" w:themeFill="background1"/>
        <w:spacing w:after="0"/>
        <w:ind w:left="720"/>
        <w:jc w:val="both"/>
        <w:rPr>
          <w:rFonts w:ascii="Times New Roman" w:eastAsia="Times New Roman" w:hAnsi="Times New Roman"/>
          <w:b/>
          <w:bCs/>
          <w:color w:val="333333"/>
          <w:sz w:val="24"/>
          <w:szCs w:val="24"/>
          <w:lang w:eastAsia="ru-RU"/>
        </w:rPr>
      </w:pPr>
    </w:p>
    <w:p w:rsidR="00F06F3A" w:rsidRDefault="00F06F3A" w:rsidP="00DA1467">
      <w:pPr>
        <w:numPr>
          <w:ilvl w:val="0"/>
          <w:numId w:val="170"/>
        </w:numPr>
        <w:shd w:val="clear" w:color="auto" w:fill="FFFFFF" w:themeFill="background1"/>
        <w:spacing w:after="0"/>
        <w:ind w:left="709" w:hanging="283"/>
        <w:jc w:val="both"/>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Не более чем с трех попыток</w:t>
      </w:r>
      <w:r>
        <w:rPr>
          <w:rFonts w:ascii="Times New Roman" w:eastAsia="Times New Roman" w:hAnsi="Times New Roman"/>
          <w:color w:val="333333"/>
          <w:sz w:val="24"/>
          <w:szCs w:val="24"/>
          <w:lang w:eastAsia="ru-RU"/>
        </w:rPr>
        <w:t>.</w:t>
      </w:r>
    </w:p>
    <w:p w:rsidR="00F06F3A" w:rsidRDefault="00F06F3A" w:rsidP="00DA1467">
      <w:pPr>
        <w:numPr>
          <w:ilvl w:val="0"/>
          <w:numId w:val="170"/>
        </w:numPr>
        <w:shd w:val="clear" w:color="auto" w:fill="FFFFFF" w:themeFill="background1"/>
        <w:spacing w:after="0"/>
        <w:ind w:left="709" w:hanging="283"/>
        <w:jc w:val="both"/>
        <w:rPr>
          <w:rFonts w:ascii="Times New Roman" w:eastAsia="Times New Roman" w:hAnsi="Times New Roman"/>
          <w:b/>
          <w:bCs/>
          <w:color w:val="333333"/>
          <w:sz w:val="24"/>
          <w:szCs w:val="24"/>
          <w:lang w:eastAsia="ru-RU"/>
        </w:rPr>
      </w:pPr>
      <w:r w:rsidRPr="0034562B">
        <w:rPr>
          <w:rFonts w:ascii="Times New Roman" w:eastAsia="Times New Roman" w:hAnsi="Times New Roman"/>
          <w:color w:val="333333"/>
          <w:sz w:val="24"/>
          <w:szCs w:val="24"/>
          <w:lang w:eastAsia="ru-RU"/>
        </w:rPr>
        <w:t>Не более чем с двух попыток</w:t>
      </w:r>
      <w:r>
        <w:rPr>
          <w:rFonts w:ascii="Times New Roman" w:eastAsia="Times New Roman" w:hAnsi="Times New Roman"/>
          <w:color w:val="333333"/>
          <w:sz w:val="24"/>
          <w:szCs w:val="24"/>
          <w:lang w:eastAsia="ru-RU"/>
        </w:rPr>
        <w:t>.</w:t>
      </w:r>
    </w:p>
    <w:p w:rsidR="00F06F3A" w:rsidRDefault="00F06F3A" w:rsidP="00DA1467">
      <w:pPr>
        <w:numPr>
          <w:ilvl w:val="0"/>
          <w:numId w:val="170"/>
        </w:numPr>
        <w:shd w:val="clear" w:color="auto" w:fill="FFFFFF" w:themeFill="background1"/>
        <w:spacing w:after="0"/>
        <w:ind w:left="709" w:hanging="283"/>
        <w:jc w:val="both"/>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Не более чем с пяти попыток</w:t>
      </w:r>
      <w:r>
        <w:rPr>
          <w:rFonts w:ascii="Times New Roman" w:eastAsia="Times New Roman" w:hAnsi="Times New Roman"/>
          <w:color w:val="333333"/>
          <w:sz w:val="24"/>
          <w:szCs w:val="24"/>
          <w:lang w:eastAsia="ru-RU"/>
        </w:rPr>
        <w:t>.</w:t>
      </w:r>
    </w:p>
    <w:p w:rsidR="00F06F3A" w:rsidRPr="0034562B" w:rsidRDefault="00F06F3A" w:rsidP="00DA1467">
      <w:pPr>
        <w:numPr>
          <w:ilvl w:val="0"/>
          <w:numId w:val="170"/>
        </w:numPr>
        <w:shd w:val="clear" w:color="auto" w:fill="FFFFFF" w:themeFill="background1"/>
        <w:spacing w:after="0"/>
        <w:ind w:left="709" w:hanging="283"/>
        <w:jc w:val="both"/>
        <w:rPr>
          <w:rFonts w:ascii="Times New Roman" w:eastAsia="Times New Roman" w:hAnsi="Times New Roman"/>
          <w:b/>
          <w:bCs/>
          <w:color w:val="333333"/>
          <w:sz w:val="24"/>
          <w:szCs w:val="24"/>
          <w:lang w:eastAsia="ru-RU"/>
        </w:rPr>
      </w:pPr>
      <w:r w:rsidRPr="0034562B">
        <w:rPr>
          <w:rFonts w:ascii="Times New Roman" w:eastAsia="Times New Roman" w:hAnsi="Times New Roman"/>
          <w:color w:val="333333"/>
          <w:sz w:val="24"/>
          <w:szCs w:val="24"/>
          <w:lang w:eastAsia="ru-RU"/>
        </w:rPr>
        <w:t>Не ограничивается</w:t>
      </w:r>
    </w:p>
    <w:p w:rsidR="00F06F3A" w:rsidRDefault="00F06F3A" w:rsidP="00F06F3A">
      <w:pPr>
        <w:shd w:val="clear" w:color="auto" w:fill="FFFFFF" w:themeFill="background1"/>
        <w:spacing w:after="0" w:line="240" w:lineRule="auto"/>
        <w:rPr>
          <w:rFonts w:ascii="Times New Roman" w:eastAsia="Times New Roman" w:hAnsi="Times New Roman"/>
          <w:color w:val="555555"/>
          <w:sz w:val="24"/>
          <w:szCs w:val="24"/>
          <w:lang w:eastAsia="ru-RU"/>
        </w:rPr>
      </w:pPr>
    </w:p>
    <w:p w:rsidR="00F06F3A" w:rsidRDefault="00F06F3A" w:rsidP="00DA1467">
      <w:pPr>
        <w:numPr>
          <w:ilvl w:val="0"/>
          <w:numId w:val="140"/>
        </w:numPr>
        <w:shd w:val="clear" w:color="auto" w:fill="FFFFFF" w:themeFill="background1"/>
        <w:spacing w:after="0"/>
        <w:rPr>
          <w:rFonts w:ascii="Times New Roman" w:eastAsia="Times New Roman" w:hAnsi="Times New Roman"/>
          <w:b/>
          <w:bCs/>
          <w:color w:val="333333"/>
          <w:sz w:val="24"/>
          <w:szCs w:val="24"/>
          <w:lang w:eastAsia="ru-RU"/>
        </w:rPr>
      </w:pPr>
      <w:r w:rsidRPr="0034562B">
        <w:rPr>
          <w:rFonts w:ascii="Times New Roman" w:eastAsia="Times New Roman" w:hAnsi="Times New Roman"/>
          <w:b/>
          <w:bCs/>
          <w:color w:val="333333"/>
          <w:sz w:val="24"/>
          <w:szCs w:val="24"/>
          <w:lang w:eastAsia="ru-RU"/>
        </w:rPr>
        <w:t>Допускается ли регулировка и наладка ПЭС перед включением после доставки на место работ ее транспортом?</w:t>
      </w:r>
    </w:p>
    <w:p w:rsidR="00F06F3A" w:rsidRDefault="00F06F3A" w:rsidP="00F06F3A">
      <w:pPr>
        <w:shd w:val="clear" w:color="auto" w:fill="FFFFFF" w:themeFill="background1"/>
        <w:spacing w:after="0"/>
        <w:rPr>
          <w:rFonts w:ascii="Times New Roman" w:eastAsia="Times New Roman" w:hAnsi="Times New Roman"/>
          <w:b/>
          <w:bCs/>
          <w:color w:val="333333"/>
          <w:sz w:val="24"/>
          <w:szCs w:val="24"/>
          <w:lang w:eastAsia="ru-RU"/>
        </w:rPr>
      </w:pPr>
    </w:p>
    <w:p w:rsidR="00F06F3A" w:rsidRDefault="00F06F3A" w:rsidP="00DA1467">
      <w:pPr>
        <w:numPr>
          <w:ilvl w:val="0"/>
          <w:numId w:val="171"/>
        </w:numPr>
        <w:shd w:val="clear" w:color="auto" w:fill="FFFFFF" w:themeFill="background1"/>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Только незначительные поправки после транспортного положения</w:t>
      </w:r>
      <w:r>
        <w:rPr>
          <w:rFonts w:ascii="Times New Roman" w:eastAsia="Times New Roman" w:hAnsi="Times New Roman"/>
          <w:color w:val="333333"/>
          <w:sz w:val="24"/>
          <w:szCs w:val="24"/>
          <w:lang w:eastAsia="ru-RU"/>
        </w:rPr>
        <w:t>.</w:t>
      </w:r>
    </w:p>
    <w:p w:rsidR="00F06F3A" w:rsidRPr="0034562B" w:rsidRDefault="00F06F3A" w:rsidP="00DA1467">
      <w:pPr>
        <w:numPr>
          <w:ilvl w:val="0"/>
          <w:numId w:val="171"/>
        </w:numPr>
        <w:shd w:val="clear" w:color="auto" w:fill="FFFFFF"/>
        <w:spacing w:after="0" w:line="240" w:lineRule="auto"/>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Должны после развертывания надежно работать при номинальных параметрах без дополнительных регулировок и обслуживания.</w:t>
      </w:r>
    </w:p>
    <w:p w:rsidR="00F06F3A" w:rsidRDefault="00F06F3A" w:rsidP="00DA1467">
      <w:pPr>
        <w:numPr>
          <w:ilvl w:val="0"/>
          <w:numId w:val="171"/>
        </w:numPr>
        <w:shd w:val="clear" w:color="auto" w:fill="FFFFFF" w:themeFill="background1"/>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Не допускается</w:t>
      </w:r>
      <w:r>
        <w:rPr>
          <w:rFonts w:ascii="Times New Roman" w:eastAsia="Times New Roman" w:hAnsi="Times New Roman"/>
          <w:color w:val="333333"/>
          <w:sz w:val="24"/>
          <w:szCs w:val="24"/>
          <w:lang w:eastAsia="ru-RU"/>
        </w:rPr>
        <w:t>.</w:t>
      </w:r>
    </w:p>
    <w:p w:rsidR="00F06F3A" w:rsidRPr="0034562B" w:rsidRDefault="00F06F3A" w:rsidP="00DA1467">
      <w:pPr>
        <w:numPr>
          <w:ilvl w:val="0"/>
          <w:numId w:val="171"/>
        </w:numPr>
        <w:shd w:val="clear" w:color="auto" w:fill="FFFFFF"/>
        <w:spacing w:after="0" w:line="240" w:lineRule="auto"/>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Только развертывание ПЭС</w:t>
      </w:r>
      <w:r>
        <w:rPr>
          <w:rFonts w:ascii="Times New Roman" w:eastAsia="Times New Roman" w:hAnsi="Times New Roman"/>
          <w:color w:val="333333"/>
          <w:sz w:val="24"/>
          <w:szCs w:val="24"/>
          <w:lang w:eastAsia="ru-RU"/>
        </w:rPr>
        <w:t>.</w:t>
      </w:r>
    </w:p>
    <w:p w:rsidR="00F06F3A" w:rsidRPr="0034562B" w:rsidRDefault="00F06F3A" w:rsidP="00F06F3A">
      <w:pPr>
        <w:shd w:val="clear" w:color="auto" w:fill="FFFFFF" w:themeFill="background1"/>
        <w:spacing w:after="0" w:line="240" w:lineRule="auto"/>
        <w:rPr>
          <w:rFonts w:ascii="Times New Roman" w:eastAsia="Times New Roman" w:hAnsi="Times New Roman"/>
          <w:b/>
          <w:bCs/>
          <w:color w:val="333333"/>
          <w:sz w:val="24"/>
          <w:szCs w:val="24"/>
          <w:lang w:eastAsia="ru-RU"/>
        </w:rPr>
      </w:pPr>
    </w:p>
    <w:p w:rsidR="00F06F3A" w:rsidRDefault="00F06F3A" w:rsidP="00DA1467">
      <w:pPr>
        <w:numPr>
          <w:ilvl w:val="0"/>
          <w:numId w:val="140"/>
        </w:numPr>
        <w:shd w:val="clear" w:color="auto" w:fill="FFFFFF" w:themeFill="background1"/>
        <w:spacing w:after="0" w:line="240" w:lineRule="auto"/>
        <w:rPr>
          <w:rFonts w:ascii="Times New Roman" w:eastAsia="Times New Roman" w:hAnsi="Times New Roman"/>
          <w:b/>
          <w:bCs/>
          <w:color w:val="333333"/>
          <w:sz w:val="24"/>
          <w:szCs w:val="24"/>
          <w:lang w:eastAsia="ru-RU"/>
        </w:rPr>
      </w:pPr>
      <w:r w:rsidRPr="0034562B">
        <w:rPr>
          <w:rFonts w:ascii="Times New Roman" w:eastAsia="Times New Roman" w:hAnsi="Times New Roman"/>
          <w:b/>
          <w:bCs/>
          <w:color w:val="333333"/>
          <w:sz w:val="24"/>
          <w:szCs w:val="24"/>
          <w:lang w:eastAsia="ru-RU"/>
        </w:rPr>
        <w:t>От чего зависит периодичность технических обслуживаний электростанций?</w:t>
      </w:r>
    </w:p>
    <w:p w:rsidR="00F06F3A" w:rsidRDefault="00F06F3A" w:rsidP="00F06F3A">
      <w:pPr>
        <w:shd w:val="clear" w:color="auto" w:fill="FFFFFF" w:themeFill="background1"/>
        <w:spacing w:after="0" w:line="240" w:lineRule="auto"/>
        <w:rPr>
          <w:rFonts w:ascii="Times New Roman" w:eastAsia="Times New Roman" w:hAnsi="Times New Roman"/>
          <w:color w:val="333333"/>
          <w:sz w:val="24"/>
          <w:szCs w:val="24"/>
          <w:lang w:eastAsia="ru-RU"/>
        </w:rPr>
      </w:pPr>
    </w:p>
    <w:p w:rsidR="00F06F3A" w:rsidRDefault="00F06F3A" w:rsidP="00DA1467">
      <w:pPr>
        <w:numPr>
          <w:ilvl w:val="0"/>
          <w:numId w:val="172"/>
        </w:numPr>
        <w:shd w:val="clear" w:color="auto" w:fill="FFFFFF" w:themeFill="background1"/>
        <w:spacing w:after="0"/>
        <w:jc w:val="both"/>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Должна соответствовать или быть кратной периодичности технического обслуживания первичных двигателей электростанций.</w:t>
      </w:r>
    </w:p>
    <w:p w:rsidR="00F06F3A" w:rsidRPr="0034562B" w:rsidRDefault="00F06F3A" w:rsidP="00DA1467">
      <w:pPr>
        <w:numPr>
          <w:ilvl w:val="0"/>
          <w:numId w:val="172"/>
        </w:numPr>
        <w:shd w:val="clear" w:color="auto" w:fill="FFFFFF"/>
        <w:spacing w:after="0"/>
        <w:jc w:val="both"/>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Должна соответствовать графику ППР</w:t>
      </w:r>
      <w:r>
        <w:rPr>
          <w:rFonts w:ascii="Times New Roman" w:eastAsia="Times New Roman" w:hAnsi="Times New Roman"/>
          <w:color w:val="333333"/>
          <w:sz w:val="24"/>
          <w:szCs w:val="24"/>
          <w:lang w:eastAsia="ru-RU"/>
        </w:rPr>
        <w:t>.</w:t>
      </w:r>
    </w:p>
    <w:p w:rsidR="00F06F3A" w:rsidRDefault="00F06F3A" w:rsidP="00DA1467">
      <w:pPr>
        <w:numPr>
          <w:ilvl w:val="0"/>
          <w:numId w:val="172"/>
        </w:numPr>
        <w:shd w:val="clear" w:color="auto" w:fill="FFFFFF" w:themeFill="background1"/>
        <w:spacing w:after="0"/>
        <w:jc w:val="both"/>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Должна соответствовать инструкции завода-изготовителя</w:t>
      </w:r>
      <w:r>
        <w:rPr>
          <w:rFonts w:ascii="Times New Roman" w:eastAsia="Times New Roman" w:hAnsi="Times New Roman"/>
          <w:color w:val="333333"/>
          <w:sz w:val="24"/>
          <w:szCs w:val="24"/>
          <w:lang w:eastAsia="ru-RU"/>
        </w:rPr>
        <w:t>.</w:t>
      </w:r>
    </w:p>
    <w:p w:rsidR="00F06F3A" w:rsidRPr="0034562B" w:rsidRDefault="00F06F3A" w:rsidP="00DA1467">
      <w:pPr>
        <w:numPr>
          <w:ilvl w:val="0"/>
          <w:numId w:val="172"/>
        </w:numPr>
        <w:shd w:val="clear" w:color="auto" w:fill="FFFFFF" w:themeFill="background1"/>
        <w:spacing w:after="0"/>
        <w:jc w:val="both"/>
        <w:rPr>
          <w:rFonts w:ascii="Times New Roman" w:eastAsia="Times New Roman" w:hAnsi="Times New Roman"/>
          <w:b/>
          <w:bCs/>
          <w:color w:val="333333"/>
          <w:sz w:val="24"/>
          <w:szCs w:val="24"/>
          <w:lang w:eastAsia="ru-RU"/>
        </w:rPr>
      </w:pPr>
      <w:r w:rsidRPr="0034562B">
        <w:rPr>
          <w:rFonts w:ascii="Times New Roman" w:eastAsia="Times New Roman" w:hAnsi="Times New Roman"/>
          <w:color w:val="333333"/>
          <w:sz w:val="24"/>
          <w:szCs w:val="24"/>
          <w:lang w:eastAsia="ru-RU"/>
        </w:rPr>
        <w:t>Должна соответствовать указаниям мастера</w:t>
      </w:r>
      <w:r>
        <w:rPr>
          <w:rFonts w:ascii="Times New Roman" w:eastAsia="Times New Roman" w:hAnsi="Times New Roman"/>
          <w:color w:val="333333"/>
          <w:sz w:val="24"/>
          <w:szCs w:val="24"/>
          <w:lang w:eastAsia="ru-RU"/>
        </w:rPr>
        <w:t>.</w:t>
      </w:r>
    </w:p>
    <w:p w:rsidR="00F06F3A" w:rsidRDefault="00F06F3A" w:rsidP="00F06F3A">
      <w:pPr>
        <w:shd w:val="clear" w:color="auto" w:fill="FFFFFF" w:themeFill="background1"/>
        <w:spacing w:after="0" w:line="240" w:lineRule="auto"/>
        <w:rPr>
          <w:rFonts w:ascii="Times New Roman" w:eastAsia="Times New Roman" w:hAnsi="Times New Roman"/>
          <w:b/>
          <w:bCs/>
          <w:color w:val="333333"/>
          <w:sz w:val="24"/>
          <w:szCs w:val="24"/>
          <w:lang w:eastAsia="ru-RU"/>
        </w:rPr>
      </w:pPr>
    </w:p>
    <w:p w:rsidR="00F06F3A" w:rsidRPr="0034562B" w:rsidRDefault="00F06F3A" w:rsidP="00DA1467">
      <w:pPr>
        <w:numPr>
          <w:ilvl w:val="0"/>
          <w:numId w:val="140"/>
        </w:numPr>
        <w:shd w:val="clear" w:color="auto" w:fill="FFFFFF" w:themeFill="background1"/>
        <w:spacing w:after="0"/>
        <w:jc w:val="both"/>
        <w:rPr>
          <w:rFonts w:ascii="Times New Roman" w:eastAsia="Times New Roman" w:hAnsi="Times New Roman"/>
          <w:b/>
          <w:bCs/>
          <w:color w:val="333333"/>
          <w:sz w:val="24"/>
          <w:szCs w:val="24"/>
          <w:lang w:eastAsia="ru-RU"/>
        </w:rPr>
      </w:pPr>
      <w:r>
        <w:rPr>
          <w:rFonts w:ascii="Times New Roman" w:eastAsia="Times New Roman" w:hAnsi="Times New Roman"/>
          <w:b/>
          <w:bCs/>
          <w:color w:val="333333"/>
          <w:sz w:val="24"/>
          <w:szCs w:val="24"/>
          <w:lang w:eastAsia="ru-RU"/>
        </w:rPr>
        <w:t>В течении какого времени э</w:t>
      </w:r>
      <w:r w:rsidRPr="0034562B">
        <w:rPr>
          <w:rFonts w:ascii="Times New Roman" w:eastAsia="Times New Roman" w:hAnsi="Times New Roman"/>
          <w:b/>
          <w:bCs/>
          <w:color w:val="333333"/>
          <w:sz w:val="24"/>
          <w:szCs w:val="24"/>
          <w:lang w:eastAsia="ru-RU"/>
        </w:rPr>
        <w:t>нергооборудование ПЭС, прошедшее капитальный средний ремонт, подлежит приемо-сдаточным испытаниям под нагрузкой?</w:t>
      </w:r>
    </w:p>
    <w:p w:rsidR="00F06F3A" w:rsidRDefault="00F06F3A" w:rsidP="00F06F3A">
      <w:pPr>
        <w:shd w:val="clear" w:color="auto" w:fill="FFFFFF"/>
        <w:spacing w:after="0" w:line="240" w:lineRule="auto"/>
        <w:rPr>
          <w:rFonts w:ascii="Times New Roman" w:eastAsia="Times New Roman" w:hAnsi="Times New Roman"/>
          <w:color w:val="333333"/>
          <w:sz w:val="24"/>
          <w:szCs w:val="24"/>
          <w:lang w:eastAsia="ru-RU"/>
        </w:rPr>
      </w:pPr>
    </w:p>
    <w:p w:rsidR="00F06F3A" w:rsidRDefault="00F06F3A" w:rsidP="00DA1467">
      <w:pPr>
        <w:numPr>
          <w:ilvl w:val="0"/>
          <w:numId w:val="173"/>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В течение 8 часов</w:t>
      </w:r>
      <w:r>
        <w:rPr>
          <w:rFonts w:ascii="Times New Roman" w:eastAsia="Times New Roman" w:hAnsi="Times New Roman"/>
          <w:color w:val="333333"/>
          <w:sz w:val="24"/>
          <w:szCs w:val="24"/>
          <w:lang w:eastAsia="ru-RU"/>
        </w:rPr>
        <w:t>.</w:t>
      </w:r>
    </w:p>
    <w:p w:rsidR="00F06F3A" w:rsidRDefault="00F06F3A" w:rsidP="00DA1467">
      <w:pPr>
        <w:numPr>
          <w:ilvl w:val="0"/>
          <w:numId w:val="173"/>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В течение 12 часов</w:t>
      </w:r>
      <w:r>
        <w:rPr>
          <w:rFonts w:ascii="Times New Roman" w:eastAsia="Times New Roman" w:hAnsi="Times New Roman"/>
          <w:color w:val="333333"/>
          <w:sz w:val="24"/>
          <w:szCs w:val="24"/>
          <w:lang w:eastAsia="ru-RU"/>
        </w:rPr>
        <w:t>.</w:t>
      </w:r>
    </w:p>
    <w:p w:rsidR="00F06F3A" w:rsidRDefault="00F06F3A" w:rsidP="00DA1467">
      <w:pPr>
        <w:numPr>
          <w:ilvl w:val="0"/>
          <w:numId w:val="173"/>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В течение 24 часов</w:t>
      </w:r>
      <w:r>
        <w:rPr>
          <w:rFonts w:ascii="Times New Roman" w:eastAsia="Times New Roman" w:hAnsi="Times New Roman"/>
          <w:color w:val="333333"/>
          <w:sz w:val="24"/>
          <w:szCs w:val="24"/>
          <w:lang w:eastAsia="ru-RU"/>
        </w:rPr>
        <w:t>.</w:t>
      </w:r>
    </w:p>
    <w:p w:rsidR="00F06F3A" w:rsidRPr="00CD46CC" w:rsidRDefault="00F06F3A" w:rsidP="00DA1467">
      <w:pPr>
        <w:numPr>
          <w:ilvl w:val="0"/>
          <w:numId w:val="173"/>
        </w:numPr>
        <w:shd w:val="clear" w:color="auto" w:fill="FFFFFF"/>
        <w:spacing w:after="0"/>
        <w:rPr>
          <w:rFonts w:ascii="Times New Roman" w:eastAsia="Times New Roman" w:hAnsi="Times New Roman"/>
          <w:color w:val="555555"/>
          <w:sz w:val="24"/>
          <w:szCs w:val="24"/>
          <w:lang w:eastAsia="ru-RU"/>
        </w:rPr>
      </w:pPr>
      <w:r w:rsidRPr="0034562B">
        <w:rPr>
          <w:rFonts w:ascii="Times New Roman" w:eastAsia="Times New Roman" w:hAnsi="Times New Roman"/>
          <w:color w:val="333333"/>
          <w:sz w:val="24"/>
          <w:szCs w:val="24"/>
          <w:lang w:eastAsia="ru-RU"/>
        </w:rPr>
        <w:t>В течение 72 часа</w:t>
      </w:r>
      <w:r>
        <w:rPr>
          <w:rFonts w:ascii="Times New Roman" w:eastAsia="Times New Roman" w:hAnsi="Times New Roman"/>
          <w:color w:val="333333"/>
          <w:sz w:val="24"/>
          <w:szCs w:val="24"/>
          <w:lang w:eastAsia="ru-RU"/>
        </w:rPr>
        <w:t>.</w:t>
      </w:r>
    </w:p>
    <w:p w:rsidR="00F06F3A" w:rsidRDefault="00F06F3A" w:rsidP="005769B6">
      <w:pPr>
        <w:spacing w:after="0" w:line="240" w:lineRule="auto"/>
        <w:rPr>
          <w:rFonts w:ascii="Times New Roman" w:eastAsia="Times New Roman" w:hAnsi="Times New Roman"/>
          <w:color w:val="555555"/>
          <w:sz w:val="24"/>
          <w:szCs w:val="24"/>
          <w:lang w:eastAsia="ru-RU"/>
        </w:rPr>
      </w:pPr>
    </w:p>
    <w:p w:rsidR="00F06F3A" w:rsidRDefault="00F06F3A" w:rsidP="00DA1467">
      <w:pPr>
        <w:numPr>
          <w:ilvl w:val="0"/>
          <w:numId w:val="140"/>
        </w:numPr>
        <w:shd w:val="clear" w:color="auto" w:fill="FFFFFF" w:themeFill="background1"/>
        <w:spacing w:after="0" w:line="240" w:lineRule="auto"/>
        <w:rPr>
          <w:rFonts w:ascii="Times New Roman" w:eastAsia="Times New Roman" w:hAnsi="Times New Roman"/>
          <w:b/>
          <w:bCs/>
          <w:color w:val="333333"/>
          <w:sz w:val="24"/>
          <w:szCs w:val="24"/>
          <w:lang w:eastAsia="ru-RU"/>
        </w:rPr>
      </w:pPr>
      <w:r w:rsidRPr="0034562B">
        <w:rPr>
          <w:rFonts w:ascii="Times New Roman" w:eastAsia="Times New Roman" w:hAnsi="Times New Roman"/>
          <w:b/>
          <w:bCs/>
          <w:color w:val="333333"/>
          <w:sz w:val="24"/>
          <w:szCs w:val="24"/>
          <w:lang w:eastAsia="ru-RU"/>
        </w:rPr>
        <w:t>Что нужно сделать, если во время пуска дизеля температура масла ниже допусти</w:t>
      </w:r>
      <w:r>
        <w:rPr>
          <w:rFonts w:ascii="Times New Roman" w:eastAsia="Times New Roman" w:hAnsi="Times New Roman"/>
          <w:b/>
          <w:bCs/>
          <w:color w:val="333333"/>
          <w:sz w:val="24"/>
          <w:szCs w:val="24"/>
          <w:lang w:eastAsia="ru-RU"/>
        </w:rPr>
        <w:t>мых 45°</w:t>
      </w:r>
      <w:r w:rsidRPr="0034562B">
        <w:rPr>
          <w:rFonts w:ascii="Times New Roman" w:eastAsia="Times New Roman" w:hAnsi="Times New Roman"/>
          <w:b/>
          <w:bCs/>
          <w:color w:val="333333"/>
          <w:sz w:val="24"/>
          <w:szCs w:val="24"/>
          <w:lang w:eastAsia="ru-RU"/>
        </w:rPr>
        <w:t>?</w:t>
      </w:r>
    </w:p>
    <w:p w:rsidR="00F06F3A" w:rsidRDefault="00F06F3A" w:rsidP="00F06F3A">
      <w:pPr>
        <w:shd w:val="clear" w:color="auto" w:fill="FFFFFF"/>
        <w:spacing w:after="0" w:line="240" w:lineRule="auto"/>
        <w:rPr>
          <w:rFonts w:ascii="Times New Roman" w:eastAsia="Times New Roman" w:hAnsi="Times New Roman"/>
          <w:color w:val="333333"/>
          <w:sz w:val="24"/>
          <w:szCs w:val="24"/>
          <w:lang w:eastAsia="ru-RU"/>
        </w:rPr>
      </w:pPr>
    </w:p>
    <w:p w:rsidR="00F06F3A" w:rsidRPr="0034562B" w:rsidRDefault="00F06F3A" w:rsidP="00DA1467">
      <w:pPr>
        <w:numPr>
          <w:ilvl w:val="0"/>
          <w:numId w:val="174"/>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Подогревают путем прокачки его через систему во время прогрева дизеля.</w:t>
      </w:r>
    </w:p>
    <w:p w:rsidR="00F06F3A" w:rsidRDefault="00F06F3A" w:rsidP="00DA1467">
      <w:pPr>
        <w:numPr>
          <w:ilvl w:val="0"/>
          <w:numId w:val="174"/>
        </w:numPr>
        <w:shd w:val="clear" w:color="auto" w:fill="FFFFFF" w:themeFill="background1"/>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Подогреть паром</w:t>
      </w:r>
      <w:r>
        <w:rPr>
          <w:rFonts w:ascii="Times New Roman" w:eastAsia="Times New Roman" w:hAnsi="Times New Roman"/>
          <w:color w:val="333333"/>
          <w:sz w:val="24"/>
          <w:szCs w:val="24"/>
          <w:lang w:eastAsia="ru-RU"/>
        </w:rPr>
        <w:t>.</w:t>
      </w:r>
    </w:p>
    <w:p w:rsidR="00F06F3A" w:rsidRDefault="00F06F3A" w:rsidP="00DA1467">
      <w:pPr>
        <w:numPr>
          <w:ilvl w:val="0"/>
          <w:numId w:val="174"/>
        </w:numPr>
        <w:shd w:val="clear" w:color="auto" w:fill="FFFFFF" w:themeFill="background1"/>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Подогреть горячей водой</w:t>
      </w:r>
      <w:r>
        <w:rPr>
          <w:rFonts w:ascii="Times New Roman" w:eastAsia="Times New Roman" w:hAnsi="Times New Roman"/>
          <w:color w:val="333333"/>
          <w:sz w:val="24"/>
          <w:szCs w:val="24"/>
          <w:lang w:eastAsia="ru-RU"/>
        </w:rPr>
        <w:t>.</w:t>
      </w:r>
    </w:p>
    <w:p w:rsidR="00F06F3A" w:rsidRDefault="00F06F3A" w:rsidP="00DA1467">
      <w:pPr>
        <w:numPr>
          <w:ilvl w:val="0"/>
          <w:numId w:val="174"/>
        </w:numPr>
        <w:shd w:val="clear" w:color="auto" w:fill="FFFFFF" w:themeFill="background1"/>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Подогреть горячим песком</w:t>
      </w:r>
      <w:r>
        <w:rPr>
          <w:rFonts w:ascii="Times New Roman" w:eastAsia="Times New Roman" w:hAnsi="Times New Roman"/>
          <w:color w:val="333333"/>
          <w:sz w:val="24"/>
          <w:szCs w:val="24"/>
          <w:lang w:eastAsia="ru-RU"/>
        </w:rPr>
        <w:t>.</w:t>
      </w:r>
    </w:p>
    <w:p w:rsidR="00F06F3A" w:rsidRPr="00CD46CC" w:rsidRDefault="00F06F3A" w:rsidP="00DA1467">
      <w:pPr>
        <w:numPr>
          <w:ilvl w:val="0"/>
          <w:numId w:val="174"/>
        </w:numPr>
        <w:shd w:val="clear" w:color="auto" w:fill="FFFFFF" w:themeFill="background1"/>
        <w:spacing w:after="0"/>
        <w:rPr>
          <w:rFonts w:ascii="Times New Roman" w:eastAsia="Times New Roman" w:hAnsi="Times New Roman"/>
          <w:b/>
          <w:bCs/>
          <w:color w:val="333333"/>
          <w:sz w:val="24"/>
          <w:szCs w:val="24"/>
          <w:lang w:eastAsia="ru-RU"/>
        </w:rPr>
      </w:pPr>
      <w:r w:rsidRPr="0034562B">
        <w:rPr>
          <w:rFonts w:ascii="Times New Roman" w:eastAsia="Times New Roman" w:hAnsi="Times New Roman"/>
          <w:color w:val="333333"/>
          <w:sz w:val="24"/>
          <w:szCs w:val="24"/>
          <w:lang w:eastAsia="ru-RU"/>
        </w:rPr>
        <w:t>Все перечисленное</w:t>
      </w:r>
      <w:r>
        <w:rPr>
          <w:rFonts w:ascii="Times New Roman" w:eastAsia="Times New Roman" w:hAnsi="Times New Roman"/>
          <w:color w:val="333333"/>
          <w:sz w:val="24"/>
          <w:szCs w:val="24"/>
          <w:lang w:eastAsia="ru-RU"/>
        </w:rPr>
        <w:t>.</w:t>
      </w:r>
    </w:p>
    <w:p w:rsidR="00F06F3A" w:rsidRDefault="00F06F3A" w:rsidP="00F06F3A">
      <w:pPr>
        <w:shd w:val="clear" w:color="auto" w:fill="FFFFFF" w:themeFill="background1"/>
        <w:spacing w:after="0" w:line="240" w:lineRule="auto"/>
        <w:rPr>
          <w:rFonts w:ascii="Times New Roman" w:eastAsia="Times New Roman" w:hAnsi="Times New Roman"/>
          <w:color w:val="555555"/>
          <w:sz w:val="24"/>
          <w:szCs w:val="24"/>
          <w:lang w:eastAsia="ru-RU"/>
        </w:rPr>
      </w:pPr>
    </w:p>
    <w:p w:rsidR="00F06F3A" w:rsidRDefault="00F06F3A" w:rsidP="00DA1467">
      <w:pPr>
        <w:numPr>
          <w:ilvl w:val="0"/>
          <w:numId w:val="140"/>
        </w:numPr>
        <w:shd w:val="clear" w:color="auto" w:fill="FFFFFF" w:themeFill="background1"/>
        <w:spacing w:after="0" w:line="240" w:lineRule="auto"/>
        <w:rPr>
          <w:rFonts w:ascii="Times New Roman" w:eastAsia="Times New Roman" w:hAnsi="Times New Roman"/>
          <w:b/>
          <w:bCs/>
          <w:color w:val="333333"/>
          <w:sz w:val="24"/>
          <w:szCs w:val="24"/>
          <w:lang w:eastAsia="ru-RU"/>
        </w:rPr>
      </w:pPr>
      <w:r w:rsidRPr="0034562B">
        <w:rPr>
          <w:rFonts w:ascii="Times New Roman" w:eastAsia="Times New Roman" w:hAnsi="Times New Roman"/>
          <w:b/>
          <w:bCs/>
          <w:color w:val="333333"/>
          <w:sz w:val="24"/>
          <w:szCs w:val="24"/>
          <w:lang w:eastAsia="ru-RU"/>
        </w:rPr>
        <w:t>Когда запрещается использовать средства измерения на ПЭС?</w:t>
      </w:r>
    </w:p>
    <w:p w:rsidR="00F06F3A" w:rsidRDefault="00F06F3A" w:rsidP="00F06F3A">
      <w:pPr>
        <w:shd w:val="clear" w:color="auto" w:fill="FFFFFF" w:themeFill="background1"/>
        <w:spacing w:after="0" w:line="240" w:lineRule="auto"/>
        <w:rPr>
          <w:rFonts w:ascii="Times New Roman" w:eastAsia="Times New Roman" w:hAnsi="Times New Roman"/>
          <w:b/>
          <w:bCs/>
          <w:color w:val="333333"/>
          <w:sz w:val="24"/>
          <w:szCs w:val="24"/>
          <w:lang w:eastAsia="ru-RU"/>
        </w:rPr>
      </w:pPr>
    </w:p>
    <w:p w:rsidR="00F06F3A" w:rsidRPr="0034562B" w:rsidRDefault="00F06F3A" w:rsidP="00DA1467">
      <w:pPr>
        <w:numPr>
          <w:ilvl w:val="0"/>
          <w:numId w:val="175"/>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Отсутст</w:t>
      </w:r>
      <w:r>
        <w:rPr>
          <w:rFonts w:ascii="Times New Roman" w:eastAsia="Times New Roman" w:hAnsi="Times New Roman"/>
          <w:color w:val="333333"/>
          <w:sz w:val="24"/>
          <w:szCs w:val="24"/>
          <w:lang w:eastAsia="ru-RU"/>
        </w:rPr>
        <w:t>вия пломб или клейма по поверке.</w:t>
      </w:r>
    </w:p>
    <w:p w:rsidR="00F06F3A" w:rsidRDefault="00F06F3A" w:rsidP="00DA1467">
      <w:pPr>
        <w:numPr>
          <w:ilvl w:val="0"/>
          <w:numId w:val="175"/>
        </w:numPr>
        <w:shd w:val="clear" w:color="auto" w:fill="FFFFFF"/>
        <w:spacing w:after="0"/>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Истечения срока поверки.</w:t>
      </w:r>
    </w:p>
    <w:p w:rsidR="00F06F3A" w:rsidRDefault="00F06F3A" w:rsidP="00DA1467">
      <w:pPr>
        <w:numPr>
          <w:ilvl w:val="0"/>
          <w:numId w:val="175"/>
        </w:numPr>
        <w:shd w:val="clear" w:color="auto" w:fill="FFFFFF"/>
        <w:spacing w:after="0"/>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Повреждения стекла прибора.</w:t>
      </w:r>
    </w:p>
    <w:p w:rsidR="00F06F3A" w:rsidRPr="0034562B" w:rsidRDefault="00F06F3A" w:rsidP="00DA1467">
      <w:pPr>
        <w:numPr>
          <w:ilvl w:val="0"/>
          <w:numId w:val="175"/>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Если стрелка СИ при принятии рабочего импульса не возвращается в исходное положение.</w:t>
      </w:r>
    </w:p>
    <w:p w:rsidR="00F06F3A" w:rsidRPr="0034562B" w:rsidRDefault="00F06F3A" w:rsidP="00DA1467">
      <w:pPr>
        <w:numPr>
          <w:ilvl w:val="0"/>
          <w:numId w:val="175"/>
        </w:numPr>
        <w:shd w:val="clear" w:color="auto" w:fill="FFFFFF"/>
        <w:spacing w:after="0"/>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Все переч</w:t>
      </w:r>
      <w:r w:rsidRPr="0034562B">
        <w:rPr>
          <w:rFonts w:ascii="Times New Roman" w:eastAsia="Times New Roman" w:hAnsi="Times New Roman"/>
          <w:color w:val="333333"/>
          <w:sz w:val="24"/>
          <w:szCs w:val="24"/>
          <w:lang w:eastAsia="ru-RU"/>
        </w:rPr>
        <w:t>исленное</w:t>
      </w:r>
    </w:p>
    <w:p w:rsidR="00F06F3A" w:rsidRPr="0034562B" w:rsidRDefault="00F06F3A" w:rsidP="00F06F3A">
      <w:pPr>
        <w:shd w:val="clear" w:color="auto" w:fill="FFFFFF"/>
        <w:spacing w:after="0" w:line="240" w:lineRule="auto"/>
        <w:rPr>
          <w:rFonts w:ascii="Times New Roman" w:eastAsia="Times New Roman" w:hAnsi="Times New Roman"/>
          <w:color w:val="333333"/>
          <w:sz w:val="24"/>
          <w:szCs w:val="24"/>
          <w:lang w:eastAsia="ru-RU"/>
        </w:rPr>
      </w:pPr>
    </w:p>
    <w:p w:rsidR="00F06F3A" w:rsidRDefault="00F06F3A" w:rsidP="00DA1467">
      <w:pPr>
        <w:numPr>
          <w:ilvl w:val="0"/>
          <w:numId w:val="140"/>
        </w:numPr>
        <w:shd w:val="clear" w:color="auto" w:fill="FFFFFF" w:themeFill="background1"/>
        <w:spacing w:after="0" w:line="240" w:lineRule="auto"/>
        <w:rPr>
          <w:rFonts w:ascii="Times New Roman" w:eastAsia="Times New Roman" w:hAnsi="Times New Roman"/>
          <w:b/>
          <w:bCs/>
          <w:color w:val="333333"/>
          <w:sz w:val="24"/>
          <w:szCs w:val="24"/>
          <w:lang w:eastAsia="ru-RU"/>
        </w:rPr>
      </w:pPr>
      <w:r w:rsidRPr="0034562B">
        <w:rPr>
          <w:rFonts w:ascii="Times New Roman" w:eastAsia="Times New Roman" w:hAnsi="Times New Roman"/>
          <w:b/>
          <w:bCs/>
          <w:color w:val="333333"/>
          <w:sz w:val="24"/>
          <w:szCs w:val="24"/>
          <w:lang w:eastAsia="ru-RU"/>
        </w:rPr>
        <w:t>С какой периодичностью. нужно контролировать работу автоматических устройств очистки фильтров?</w:t>
      </w:r>
    </w:p>
    <w:p w:rsidR="00F06F3A" w:rsidRDefault="00F06F3A" w:rsidP="00F06F3A">
      <w:pPr>
        <w:shd w:val="clear" w:color="auto" w:fill="FFFFFF" w:themeFill="background1"/>
        <w:spacing w:after="0" w:line="240" w:lineRule="auto"/>
        <w:rPr>
          <w:rFonts w:ascii="Times New Roman" w:eastAsia="Times New Roman" w:hAnsi="Times New Roman"/>
          <w:color w:val="333333"/>
          <w:sz w:val="24"/>
          <w:szCs w:val="24"/>
          <w:lang w:eastAsia="ru-RU"/>
        </w:rPr>
      </w:pPr>
    </w:p>
    <w:p w:rsidR="00F06F3A" w:rsidRDefault="00F06F3A" w:rsidP="00DA1467">
      <w:pPr>
        <w:numPr>
          <w:ilvl w:val="0"/>
          <w:numId w:val="176"/>
        </w:numPr>
        <w:shd w:val="clear" w:color="auto" w:fill="FFFFFF" w:themeFill="background1"/>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Один раз за смену</w:t>
      </w:r>
      <w:r>
        <w:rPr>
          <w:rFonts w:ascii="Times New Roman" w:eastAsia="Times New Roman" w:hAnsi="Times New Roman"/>
          <w:color w:val="333333"/>
          <w:sz w:val="24"/>
          <w:szCs w:val="24"/>
          <w:lang w:eastAsia="ru-RU"/>
        </w:rPr>
        <w:t>.</w:t>
      </w:r>
    </w:p>
    <w:p w:rsidR="00F06F3A" w:rsidRDefault="00F06F3A" w:rsidP="00DA1467">
      <w:pPr>
        <w:numPr>
          <w:ilvl w:val="0"/>
          <w:numId w:val="176"/>
        </w:numPr>
        <w:shd w:val="clear" w:color="auto" w:fill="FFFFFF" w:themeFill="background1"/>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Один раз за день</w:t>
      </w:r>
      <w:r>
        <w:rPr>
          <w:rFonts w:ascii="Times New Roman" w:eastAsia="Times New Roman" w:hAnsi="Times New Roman"/>
          <w:color w:val="333333"/>
          <w:sz w:val="24"/>
          <w:szCs w:val="24"/>
          <w:lang w:eastAsia="ru-RU"/>
        </w:rPr>
        <w:t>.</w:t>
      </w:r>
    </w:p>
    <w:p w:rsidR="00F06F3A" w:rsidRDefault="00F06F3A" w:rsidP="00DA1467">
      <w:pPr>
        <w:numPr>
          <w:ilvl w:val="0"/>
          <w:numId w:val="176"/>
        </w:numPr>
        <w:shd w:val="clear" w:color="auto" w:fill="FFFFFF" w:themeFill="background1"/>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Один раз в неделю</w:t>
      </w:r>
      <w:r>
        <w:rPr>
          <w:rFonts w:ascii="Times New Roman" w:eastAsia="Times New Roman" w:hAnsi="Times New Roman"/>
          <w:color w:val="333333"/>
          <w:sz w:val="24"/>
          <w:szCs w:val="24"/>
          <w:lang w:eastAsia="ru-RU"/>
        </w:rPr>
        <w:t>.</w:t>
      </w:r>
    </w:p>
    <w:p w:rsidR="00F06F3A" w:rsidRPr="0034562B" w:rsidRDefault="00F06F3A" w:rsidP="00DA1467">
      <w:pPr>
        <w:numPr>
          <w:ilvl w:val="0"/>
          <w:numId w:val="176"/>
        </w:numPr>
        <w:shd w:val="clear" w:color="auto" w:fill="FFFFFF"/>
        <w:spacing w:after="0"/>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Один раз в 10 д</w:t>
      </w:r>
      <w:r w:rsidRPr="0034562B">
        <w:rPr>
          <w:rFonts w:ascii="Times New Roman" w:eastAsia="Times New Roman" w:hAnsi="Times New Roman"/>
          <w:color w:val="333333"/>
          <w:sz w:val="24"/>
          <w:szCs w:val="24"/>
          <w:lang w:eastAsia="ru-RU"/>
        </w:rPr>
        <w:t>ней</w:t>
      </w:r>
      <w:r>
        <w:rPr>
          <w:rFonts w:ascii="Times New Roman" w:eastAsia="Times New Roman" w:hAnsi="Times New Roman"/>
          <w:color w:val="333333"/>
          <w:sz w:val="24"/>
          <w:szCs w:val="24"/>
          <w:lang w:eastAsia="ru-RU"/>
        </w:rPr>
        <w:t>.</w:t>
      </w:r>
    </w:p>
    <w:p w:rsidR="00F06F3A" w:rsidRDefault="00F06F3A" w:rsidP="00F06F3A">
      <w:pPr>
        <w:shd w:val="clear" w:color="auto" w:fill="FFFFFF" w:themeFill="background1"/>
        <w:spacing w:after="0" w:line="240" w:lineRule="auto"/>
        <w:rPr>
          <w:rFonts w:ascii="Times New Roman" w:eastAsia="Times New Roman" w:hAnsi="Times New Roman"/>
          <w:color w:val="333333"/>
          <w:sz w:val="24"/>
          <w:szCs w:val="24"/>
          <w:lang w:eastAsia="ru-RU"/>
        </w:rPr>
      </w:pPr>
    </w:p>
    <w:p w:rsidR="00F06F3A" w:rsidRPr="0034562B" w:rsidRDefault="00F06F3A" w:rsidP="00DA1467">
      <w:pPr>
        <w:numPr>
          <w:ilvl w:val="0"/>
          <w:numId w:val="140"/>
        </w:numPr>
        <w:shd w:val="clear" w:color="auto" w:fill="FFFFFF" w:themeFill="background1"/>
        <w:spacing w:after="0" w:line="240" w:lineRule="auto"/>
        <w:rPr>
          <w:rFonts w:ascii="Times New Roman" w:eastAsia="Times New Roman" w:hAnsi="Times New Roman"/>
          <w:b/>
          <w:bCs/>
          <w:color w:val="333333"/>
          <w:sz w:val="24"/>
          <w:szCs w:val="24"/>
          <w:lang w:eastAsia="ru-RU"/>
        </w:rPr>
      </w:pPr>
      <w:r w:rsidRPr="0034562B">
        <w:rPr>
          <w:rFonts w:ascii="Times New Roman" w:eastAsia="Times New Roman" w:hAnsi="Times New Roman"/>
          <w:b/>
          <w:bCs/>
          <w:color w:val="333333"/>
          <w:sz w:val="24"/>
          <w:szCs w:val="24"/>
          <w:lang w:eastAsia="ru-RU"/>
        </w:rPr>
        <w:t>Что указывает на неисправности в системе дизеля ПЭС?</w:t>
      </w:r>
    </w:p>
    <w:p w:rsidR="00F06F3A" w:rsidRDefault="00F06F3A" w:rsidP="00F06F3A">
      <w:pPr>
        <w:shd w:val="clear" w:color="auto" w:fill="FFFFFF"/>
        <w:spacing w:after="0" w:line="240" w:lineRule="auto"/>
        <w:rPr>
          <w:rFonts w:ascii="Times New Roman" w:eastAsia="Times New Roman" w:hAnsi="Times New Roman"/>
          <w:color w:val="555555"/>
          <w:sz w:val="24"/>
          <w:szCs w:val="24"/>
          <w:lang w:eastAsia="ru-RU"/>
        </w:rPr>
      </w:pPr>
    </w:p>
    <w:p w:rsidR="00F06F3A" w:rsidRDefault="00F06F3A" w:rsidP="00DA1467">
      <w:pPr>
        <w:numPr>
          <w:ilvl w:val="0"/>
          <w:numId w:val="177"/>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За давлением</w:t>
      </w:r>
      <w:r>
        <w:rPr>
          <w:rFonts w:ascii="Times New Roman" w:eastAsia="Times New Roman" w:hAnsi="Times New Roman"/>
          <w:color w:val="333333"/>
          <w:sz w:val="24"/>
          <w:szCs w:val="24"/>
          <w:lang w:eastAsia="ru-RU"/>
        </w:rPr>
        <w:t>.</w:t>
      </w:r>
    </w:p>
    <w:p w:rsidR="00F06F3A" w:rsidRDefault="00F06F3A" w:rsidP="00DA1467">
      <w:pPr>
        <w:numPr>
          <w:ilvl w:val="0"/>
          <w:numId w:val="177"/>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За разностью температур охлаждающей воды (масла) на выходе из отдельных цилиндров</w:t>
      </w:r>
      <w:r>
        <w:rPr>
          <w:rFonts w:ascii="Times New Roman" w:eastAsia="Times New Roman" w:hAnsi="Times New Roman"/>
          <w:color w:val="333333"/>
          <w:sz w:val="24"/>
          <w:szCs w:val="24"/>
          <w:lang w:eastAsia="ru-RU"/>
        </w:rPr>
        <w:t>.</w:t>
      </w:r>
    </w:p>
    <w:p w:rsidR="00F06F3A" w:rsidRPr="0034562B" w:rsidRDefault="00F06F3A" w:rsidP="00DA1467">
      <w:pPr>
        <w:numPr>
          <w:ilvl w:val="0"/>
          <w:numId w:val="177"/>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За показаниями контрольно-измерительных приборов</w:t>
      </w:r>
      <w:r>
        <w:rPr>
          <w:rFonts w:ascii="Times New Roman" w:eastAsia="Times New Roman" w:hAnsi="Times New Roman"/>
          <w:color w:val="333333"/>
          <w:sz w:val="24"/>
          <w:szCs w:val="24"/>
          <w:lang w:eastAsia="ru-RU"/>
        </w:rPr>
        <w:t>.</w:t>
      </w:r>
    </w:p>
    <w:p w:rsidR="00F06F3A" w:rsidRPr="0034562B" w:rsidRDefault="00F06F3A" w:rsidP="00DA1467">
      <w:pPr>
        <w:numPr>
          <w:ilvl w:val="0"/>
          <w:numId w:val="177"/>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Все перечисленное</w:t>
      </w:r>
      <w:r>
        <w:rPr>
          <w:rFonts w:ascii="Times New Roman" w:eastAsia="Times New Roman" w:hAnsi="Times New Roman"/>
          <w:color w:val="333333"/>
          <w:sz w:val="24"/>
          <w:szCs w:val="24"/>
          <w:lang w:eastAsia="ru-RU"/>
        </w:rPr>
        <w:t>.</w:t>
      </w:r>
    </w:p>
    <w:p w:rsidR="00F06F3A" w:rsidRDefault="00F06F3A" w:rsidP="00F06F3A">
      <w:pPr>
        <w:shd w:val="clear" w:color="auto" w:fill="FFFFFF"/>
        <w:spacing w:after="0" w:line="240" w:lineRule="auto"/>
        <w:rPr>
          <w:rFonts w:ascii="Times New Roman" w:eastAsia="Times New Roman" w:hAnsi="Times New Roman"/>
          <w:color w:val="555555"/>
          <w:sz w:val="24"/>
          <w:szCs w:val="24"/>
          <w:lang w:eastAsia="ru-RU"/>
        </w:rPr>
      </w:pPr>
    </w:p>
    <w:p w:rsidR="00F06F3A" w:rsidRPr="00206B71" w:rsidRDefault="00F06F3A" w:rsidP="00DA1467">
      <w:pPr>
        <w:numPr>
          <w:ilvl w:val="0"/>
          <w:numId w:val="140"/>
        </w:numPr>
        <w:shd w:val="clear" w:color="auto" w:fill="FFFFFF"/>
        <w:spacing w:after="0" w:line="240" w:lineRule="auto"/>
        <w:rPr>
          <w:rFonts w:ascii="Times New Roman" w:eastAsia="Times New Roman" w:hAnsi="Times New Roman"/>
          <w:color w:val="333333"/>
          <w:sz w:val="24"/>
          <w:szCs w:val="24"/>
          <w:lang w:eastAsia="ru-RU"/>
        </w:rPr>
      </w:pPr>
      <w:r w:rsidRPr="0034562B">
        <w:rPr>
          <w:rFonts w:ascii="Times New Roman" w:eastAsia="Times New Roman" w:hAnsi="Times New Roman"/>
          <w:b/>
          <w:bCs/>
          <w:color w:val="333333"/>
          <w:sz w:val="24"/>
          <w:szCs w:val="24"/>
          <w:lang w:eastAsia="ru-RU"/>
        </w:rPr>
        <w:t>С какой периодичностью проверять уровень охлаждающей жидкости в расширительных баках?</w:t>
      </w:r>
    </w:p>
    <w:p w:rsidR="00F06F3A" w:rsidRDefault="00F06F3A" w:rsidP="00F06F3A">
      <w:pPr>
        <w:shd w:val="clear" w:color="auto" w:fill="FFFFFF"/>
        <w:spacing w:after="0" w:line="240" w:lineRule="auto"/>
        <w:rPr>
          <w:rFonts w:ascii="Times New Roman" w:eastAsia="Times New Roman" w:hAnsi="Times New Roman"/>
          <w:color w:val="333333"/>
          <w:sz w:val="24"/>
          <w:szCs w:val="24"/>
          <w:lang w:eastAsia="ru-RU"/>
        </w:rPr>
      </w:pPr>
    </w:p>
    <w:p w:rsidR="00F06F3A" w:rsidRDefault="00F06F3A" w:rsidP="00DA1467">
      <w:pPr>
        <w:numPr>
          <w:ilvl w:val="0"/>
          <w:numId w:val="178"/>
        </w:numPr>
        <w:shd w:val="clear" w:color="auto" w:fill="FFFFFF"/>
        <w:spacing w:after="0"/>
        <w:jc w:val="both"/>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Один раз в неделю</w:t>
      </w:r>
      <w:r>
        <w:rPr>
          <w:rFonts w:ascii="Times New Roman" w:eastAsia="Times New Roman" w:hAnsi="Times New Roman"/>
          <w:color w:val="333333"/>
          <w:sz w:val="24"/>
          <w:szCs w:val="24"/>
          <w:lang w:eastAsia="ru-RU"/>
        </w:rPr>
        <w:t>.</w:t>
      </w:r>
    </w:p>
    <w:p w:rsidR="00F06F3A" w:rsidRDefault="00F06F3A" w:rsidP="00DA1467">
      <w:pPr>
        <w:numPr>
          <w:ilvl w:val="0"/>
          <w:numId w:val="178"/>
        </w:numPr>
        <w:shd w:val="clear" w:color="auto" w:fill="FFFFFF"/>
        <w:spacing w:after="0"/>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Один раз в 10 д</w:t>
      </w:r>
      <w:r w:rsidRPr="0034562B">
        <w:rPr>
          <w:rFonts w:ascii="Times New Roman" w:eastAsia="Times New Roman" w:hAnsi="Times New Roman"/>
          <w:color w:val="333333"/>
          <w:sz w:val="24"/>
          <w:szCs w:val="24"/>
          <w:lang w:eastAsia="ru-RU"/>
        </w:rPr>
        <w:t>ней</w:t>
      </w:r>
      <w:r>
        <w:rPr>
          <w:rFonts w:ascii="Times New Roman" w:eastAsia="Times New Roman" w:hAnsi="Times New Roman"/>
          <w:color w:val="333333"/>
          <w:sz w:val="24"/>
          <w:szCs w:val="24"/>
          <w:lang w:eastAsia="ru-RU"/>
        </w:rPr>
        <w:t>.</w:t>
      </w:r>
    </w:p>
    <w:p w:rsidR="00F06F3A" w:rsidRDefault="00F06F3A" w:rsidP="00DA1467">
      <w:pPr>
        <w:numPr>
          <w:ilvl w:val="0"/>
          <w:numId w:val="178"/>
        </w:numPr>
        <w:shd w:val="clear" w:color="auto" w:fill="FFFFFF"/>
        <w:spacing w:after="0"/>
        <w:jc w:val="both"/>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Один раз за день</w:t>
      </w:r>
      <w:r>
        <w:rPr>
          <w:rFonts w:ascii="Times New Roman" w:eastAsia="Times New Roman" w:hAnsi="Times New Roman"/>
          <w:color w:val="333333"/>
          <w:sz w:val="24"/>
          <w:szCs w:val="24"/>
          <w:lang w:eastAsia="ru-RU"/>
        </w:rPr>
        <w:t>.</w:t>
      </w:r>
    </w:p>
    <w:p w:rsidR="00F06F3A" w:rsidRPr="00206B71" w:rsidRDefault="00F06F3A" w:rsidP="00DA1467">
      <w:pPr>
        <w:numPr>
          <w:ilvl w:val="0"/>
          <w:numId w:val="178"/>
        </w:numPr>
        <w:shd w:val="clear" w:color="auto" w:fill="FFFFFF"/>
        <w:spacing w:after="0"/>
        <w:jc w:val="both"/>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Один раз за смену</w:t>
      </w:r>
      <w:r>
        <w:rPr>
          <w:rFonts w:ascii="Times New Roman" w:eastAsia="Times New Roman" w:hAnsi="Times New Roman"/>
          <w:color w:val="333333"/>
          <w:sz w:val="24"/>
          <w:szCs w:val="24"/>
          <w:lang w:eastAsia="ru-RU"/>
        </w:rPr>
        <w:t>.</w:t>
      </w:r>
    </w:p>
    <w:p w:rsidR="00F06F3A" w:rsidRDefault="00F06F3A" w:rsidP="00F06F3A">
      <w:pPr>
        <w:shd w:val="clear" w:color="auto" w:fill="FFFFFF"/>
        <w:spacing w:after="0" w:line="240" w:lineRule="auto"/>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 xml:space="preserve"> </w:t>
      </w:r>
    </w:p>
    <w:p w:rsidR="00F06F3A" w:rsidRPr="00E522DF" w:rsidRDefault="00F06F3A" w:rsidP="00DA1467">
      <w:pPr>
        <w:numPr>
          <w:ilvl w:val="0"/>
          <w:numId w:val="140"/>
        </w:numPr>
        <w:shd w:val="clear" w:color="auto" w:fill="FFFFFF"/>
        <w:spacing w:after="0" w:line="240" w:lineRule="auto"/>
        <w:rPr>
          <w:rFonts w:ascii="Times New Roman" w:eastAsia="Times New Roman" w:hAnsi="Times New Roman"/>
          <w:b/>
          <w:color w:val="333333"/>
          <w:sz w:val="24"/>
          <w:szCs w:val="24"/>
          <w:lang w:eastAsia="ru-RU"/>
        </w:rPr>
      </w:pPr>
      <w:r w:rsidRPr="00E522DF">
        <w:rPr>
          <w:rFonts w:ascii="Times New Roman" w:eastAsia="Times New Roman" w:hAnsi="Times New Roman"/>
          <w:b/>
          <w:color w:val="333333"/>
          <w:sz w:val="24"/>
          <w:szCs w:val="24"/>
          <w:lang w:eastAsia="ru-RU"/>
        </w:rPr>
        <w:t>В ПЭС преимущественно используются:</w:t>
      </w:r>
    </w:p>
    <w:p w:rsidR="00F06F3A" w:rsidRDefault="00F06F3A" w:rsidP="00F06F3A">
      <w:pPr>
        <w:shd w:val="clear" w:color="auto" w:fill="FFFFFF"/>
        <w:spacing w:after="0" w:line="240" w:lineRule="auto"/>
        <w:rPr>
          <w:rFonts w:ascii="Times New Roman" w:eastAsia="Times New Roman" w:hAnsi="Times New Roman"/>
          <w:color w:val="333333"/>
          <w:sz w:val="24"/>
          <w:szCs w:val="24"/>
          <w:lang w:eastAsia="ru-RU"/>
        </w:rPr>
      </w:pPr>
    </w:p>
    <w:p w:rsidR="00F06F3A" w:rsidRDefault="00F06F3A" w:rsidP="00DA1467">
      <w:pPr>
        <w:numPr>
          <w:ilvl w:val="0"/>
          <w:numId w:val="179"/>
        </w:numPr>
        <w:shd w:val="clear" w:color="auto" w:fill="FFFFFF"/>
        <w:spacing w:after="0"/>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Четырехтактные карбюраторные и дизельные двигатели.</w:t>
      </w:r>
    </w:p>
    <w:p w:rsidR="00F06F3A" w:rsidRDefault="00F06F3A" w:rsidP="00DA1467">
      <w:pPr>
        <w:numPr>
          <w:ilvl w:val="0"/>
          <w:numId w:val="179"/>
        </w:numPr>
        <w:shd w:val="clear" w:color="auto" w:fill="FFFFFF"/>
        <w:spacing w:after="0"/>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Однотактные карбюраторные и дизельные двигатели.</w:t>
      </w:r>
    </w:p>
    <w:p w:rsidR="00F06F3A" w:rsidRDefault="00F06F3A" w:rsidP="00DA1467">
      <w:pPr>
        <w:numPr>
          <w:ilvl w:val="0"/>
          <w:numId w:val="179"/>
        </w:numPr>
        <w:shd w:val="clear" w:color="auto" w:fill="FFFFFF"/>
        <w:spacing w:after="0"/>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Восьмитактные карбюраторные и дизельные двигатели.</w:t>
      </w:r>
    </w:p>
    <w:p w:rsidR="00F06F3A" w:rsidRDefault="00F06F3A" w:rsidP="00F06F3A">
      <w:pPr>
        <w:shd w:val="clear" w:color="auto" w:fill="FFFFFF"/>
        <w:spacing w:after="0" w:line="240" w:lineRule="auto"/>
        <w:rPr>
          <w:rFonts w:ascii="Times New Roman" w:eastAsia="Times New Roman" w:hAnsi="Times New Roman"/>
          <w:color w:val="333333"/>
          <w:sz w:val="24"/>
          <w:szCs w:val="24"/>
          <w:lang w:eastAsia="ru-RU"/>
        </w:rPr>
      </w:pPr>
    </w:p>
    <w:p w:rsidR="00F06F3A" w:rsidRDefault="00F06F3A" w:rsidP="00DA1467">
      <w:pPr>
        <w:numPr>
          <w:ilvl w:val="0"/>
          <w:numId w:val="140"/>
        </w:numPr>
        <w:shd w:val="clear" w:color="auto" w:fill="FFFFFF"/>
        <w:spacing w:after="0" w:line="240" w:lineRule="auto"/>
        <w:rPr>
          <w:rFonts w:ascii="Times New Roman" w:eastAsia="Times New Roman" w:hAnsi="Times New Roman"/>
          <w:b/>
          <w:color w:val="333333"/>
          <w:sz w:val="24"/>
          <w:szCs w:val="24"/>
          <w:lang w:eastAsia="ru-RU"/>
        </w:rPr>
      </w:pPr>
      <w:r w:rsidRPr="00B11728">
        <w:rPr>
          <w:rFonts w:ascii="Times New Roman" w:eastAsia="Times New Roman" w:hAnsi="Times New Roman"/>
          <w:b/>
          <w:color w:val="333333"/>
          <w:sz w:val="24"/>
          <w:szCs w:val="24"/>
          <w:lang w:eastAsia="ru-RU"/>
        </w:rPr>
        <w:t xml:space="preserve"> Перед началом работы машинист обязан:</w:t>
      </w:r>
    </w:p>
    <w:p w:rsidR="00F06F3A" w:rsidRDefault="00F06F3A" w:rsidP="00F06F3A">
      <w:pPr>
        <w:shd w:val="clear" w:color="auto" w:fill="FFFFFF"/>
        <w:spacing w:after="0" w:line="240" w:lineRule="auto"/>
        <w:rPr>
          <w:rFonts w:ascii="Times New Roman" w:eastAsia="Times New Roman" w:hAnsi="Times New Roman"/>
          <w:b/>
          <w:color w:val="333333"/>
          <w:sz w:val="24"/>
          <w:szCs w:val="24"/>
          <w:lang w:eastAsia="ru-RU"/>
        </w:rPr>
      </w:pPr>
    </w:p>
    <w:p w:rsidR="00F06F3A" w:rsidRDefault="00F06F3A" w:rsidP="00DA1467">
      <w:pPr>
        <w:pStyle w:val="a7"/>
        <w:numPr>
          <w:ilvl w:val="0"/>
          <w:numId w:val="180"/>
        </w:numPr>
        <w:shd w:val="clear" w:color="auto" w:fill="FFFFFF"/>
        <w:autoSpaceDN/>
        <w:spacing w:before="0" w:after="0" w:line="276" w:lineRule="auto"/>
        <w:rPr>
          <w:color w:val="333333"/>
        </w:rPr>
      </w:pPr>
      <w:r>
        <w:rPr>
          <w:color w:val="333333"/>
        </w:rPr>
        <w:t>У</w:t>
      </w:r>
      <w:r w:rsidRPr="0034562B">
        <w:rPr>
          <w:color w:val="333333"/>
        </w:rPr>
        <w:t>достовериться в наличии средств пожаротушения.</w:t>
      </w:r>
    </w:p>
    <w:p w:rsidR="00F06F3A" w:rsidRDefault="00F06F3A" w:rsidP="00DA1467">
      <w:pPr>
        <w:pStyle w:val="a7"/>
        <w:numPr>
          <w:ilvl w:val="0"/>
          <w:numId w:val="180"/>
        </w:numPr>
        <w:shd w:val="clear" w:color="auto" w:fill="FFFFFF"/>
        <w:autoSpaceDN/>
        <w:spacing w:before="0" w:after="0" w:line="276" w:lineRule="auto"/>
        <w:rPr>
          <w:color w:val="333333"/>
        </w:rPr>
      </w:pPr>
      <w:r>
        <w:rPr>
          <w:color w:val="333333"/>
        </w:rPr>
        <w:t>Н</w:t>
      </w:r>
      <w:r w:rsidRPr="0034562B">
        <w:rPr>
          <w:color w:val="333333"/>
        </w:rPr>
        <w:t>адеть спецодежду и спецобувь установленного образца</w:t>
      </w:r>
      <w:r>
        <w:rPr>
          <w:color w:val="333333"/>
        </w:rPr>
        <w:t>.</w:t>
      </w:r>
    </w:p>
    <w:p w:rsidR="00F06F3A" w:rsidRDefault="00F06F3A" w:rsidP="00DA1467">
      <w:pPr>
        <w:pStyle w:val="a7"/>
        <w:numPr>
          <w:ilvl w:val="0"/>
          <w:numId w:val="180"/>
        </w:numPr>
        <w:shd w:val="clear" w:color="auto" w:fill="FFFFFF"/>
        <w:autoSpaceDN/>
        <w:spacing w:before="0" w:after="0" w:line="276" w:lineRule="auto"/>
        <w:rPr>
          <w:color w:val="333333"/>
        </w:rPr>
      </w:pPr>
      <w:r>
        <w:rPr>
          <w:color w:val="333333"/>
        </w:rPr>
        <w:t>П</w:t>
      </w:r>
      <w:r w:rsidRPr="0034562B">
        <w:rPr>
          <w:color w:val="333333"/>
        </w:rPr>
        <w:t>роизводить осмотр электрооборудования и токоведущих частей, не проникая за сетки, дверцы и другие ограждения электростанции</w:t>
      </w:r>
      <w:r>
        <w:rPr>
          <w:color w:val="333333"/>
        </w:rPr>
        <w:t>.</w:t>
      </w:r>
      <w:r w:rsidRPr="0034562B">
        <w:rPr>
          <w:color w:val="333333"/>
        </w:rPr>
        <w:t xml:space="preserve"> </w:t>
      </w:r>
    </w:p>
    <w:p w:rsidR="00F06F3A" w:rsidRPr="0034562B" w:rsidRDefault="00F06F3A" w:rsidP="00DA1467">
      <w:pPr>
        <w:numPr>
          <w:ilvl w:val="0"/>
          <w:numId w:val="180"/>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Все перечисленное</w:t>
      </w:r>
      <w:r>
        <w:rPr>
          <w:rFonts w:ascii="Times New Roman" w:eastAsia="Times New Roman" w:hAnsi="Times New Roman"/>
          <w:color w:val="333333"/>
          <w:sz w:val="24"/>
          <w:szCs w:val="24"/>
          <w:lang w:eastAsia="ru-RU"/>
        </w:rPr>
        <w:t>.</w:t>
      </w:r>
    </w:p>
    <w:p w:rsidR="00F06F3A" w:rsidRDefault="00F06F3A" w:rsidP="00F06F3A">
      <w:pPr>
        <w:pStyle w:val="a7"/>
        <w:shd w:val="clear" w:color="auto" w:fill="FFFFFF"/>
        <w:spacing w:before="0" w:after="0"/>
        <w:rPr>
          <w:color w:val="333333"/>
        </w:rPr>
      </w:pPr>
    </w:p>
    <w:p w:rsidR="00F06F3A" w:rsidRPr="0099332D" w:rsidRDefault="00F06F3A" w:rsidP="00DA1467">
      <w:pPr>
        <w:pStyle w:val="a7"/>
        <w:numPr>
          <w:ilvl w:val="0"/>
          <w:numId w:val="140"/>
        </w:numPr>
        <w:shd w:val="clear" w:color="auto" w:fill="FFFFFF"/>
        <w:autoSpaceDN/>
        <w:spacing w:before="0" w:after="0"/>
        <w:rPr>
          <w:b/>
          <w:color w:val="333333"/>
        </w:rPr>
      </w:pPr>
      <w:r w:rsidRPr="0099332D">
        <w:rPr>
          <w:b/>
          <w:color w:val="333333"/>
        </w:rPr>
        <w:t>После получения задания машинист обязан:</w:t>
      </w:r>
    </w:p>
    <w:p w:rsidR="00F06F3A" w:rsidRDefault="00F06F3A" w:rsidP="00F06F3A">
      <w:pPr>
        <w:shd w:val="clear" w:color="auto" w:fill="FFFFFF"/>
        <w:spacing w:after="0" w:line="240" w:lineRule="auto"/>
        <w:rPr>
          <w:rFonts w:ascii="Times New Roman" w:eastAsia="Times New Roman" w:hAnsi="Times New Roman"/>
          <w:b/>
          <w:color w:val="333333"/>
          <w:sz w:val="24"/>
          <w:szCs w:val="24"/>
          <w:lang w:eastAsia="ru-RU"/>
        </w:rPr>
      </w:pPr>
    </w:p>
    <w:p w:rsidR="00F06F3A" w:rsidRPr="0034562B" w:rsidRDefault="00F06F3A" w:rsidP="00DA1467">
      <w:pPr>
        <w:pStyle w:val="a7"/>
        <w:numPr>
          <w:ilvl w:val="0"/>
          <w:numId w:val="181"/>
        </w:numPr>
        <w:shd w:val="clear" w:color="auto" w:fill="FFFFFF"/>
        <w:autoSpaceDN/>
        <w:spacing w:before="0" w:after="0" w:line="276" w:lineRule="auto"/>
        <w:jc w:val="both"/>
        <w:rPr>
          <w:color w:val="333333"/>
        </w:rPr>
      </w:pPr>
      <w:r>
        <w:rPr>
          <w:color w:val="333333"/>
        </w:rPr>
        <w:t>П</w:t>
      </w:r>
      <w:r w:rsidRPr="0034562B">
        <w:rPr>
          <w:color w:val="333333"/>
        </w:rPr>
        <w:t>роизвести осмотр и прием электростанции от машиниста предшествующей смены и получить задание у руководителя работ.</w:t>
      </w:r>
    </w:p>
    <w:p w:rsidR="00F06F3A" w:rsidRDefault="00F06F3A" w:rsidP="00DA1467">
      <w:pPr>
        <w:numPr>
          <w:ilvl w:val="0"/>
          <w:numId w:val="181"/>
        </w:numPr>
        <w:shd w:val="clear" w:color="auto" w:fill="FFFFFF"/>
        <w:spacing w:after="0"/>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w:t>
      </w:r>
      <w:r w:rsidRPr="0099332D">
        <w:rPr>
          <w:rFonts w:ascii="Times New Roman" w:eastAsia="Times New Roman" w:hAnsi="Times New Roman"/>
          <w:color w:val="333333"/>
          <w:sz w:val="24"/>
          <w:szCs w:val="24"/>
          <w:lang w:eastAsia="ru-RU"/>
        </w:rPr>
        <w:t>роизводить пуск двиг</w:t>
      </w:r>
      <w:r>
        <w:rPr>
          <w:rFonts w:ascii="Times New Roman" w:eastAsia="Times New Roman" w:hAnsi="Times New Roman"/>
          <w:color w:val="333333"/>
          <w:sz w:val="24"/>
          <w:szCs w:val="24"/>
          <w:lang w:eastAsia="ru-RU"/>
        </w:rPr>
        <w:t>ателя стартером (или рукояткой).</w:t>
      </w:r>
    </w:p>
    <w:p w:rsidR="00F06F3A" w:rsidRDefault="00F06F3A" w:rsidP="00DA1467">
      <w:pPr>
        <w:numPr>
          <w:ilvl w:val="0"/>
          <w:numId w:val="181"/>
        </w:numPr>
        <w:shd w:val="clear" w:color="auto" w:fill="FFFFFF"/>
        <w:spacing w:after="0"/>
        <w:jc w:val="both"/>
        <w:rPr>
          <w:rFonts w:ascii="Times New Roman" w:eastAsia="Times New Roman" w:hAnsi="Times New Roman"/>
          <w:color w:val="333333"/>
          <w:sz w:val="24"/>
          <w:szCs w:val="24"/>
          <w:lang w:eastAsia="ru-RU"/>
        </w:rPr>
      </w:pPr>
      <w:r w:rsidRPr="0099332D">
        <w:rPr>
          <w:rFonts w:ascii="Times New Roman" w:eastAsia="Times New Roman" w:hAnsi="Times New Roman"/>
          <w:color w:val="333333"/>
          <w:sz w:val="24"/>
          <w:szCs w:val="24"/>
          <w:lang w:eastAsia="ru-RU"/>
        </w:rPr>
        <w:t>Проверить наличие надежных ограждений всех элементов электроаппаратуры пульта управления</w:t>
      </w:r>
      <w:r>
        <w:rPr>
          <w:rFonts w:ascii="Times New Roman" w:eastAsia="Times New Roman" w:hAnsi="Times New Roman"/>
          <w:color w:val="333333"/>
          <w:sz w:val="24"/>
          <w:szCs w:val="24"/>
          <w:lang w:eastAsia="ru-RU"/>
        </w:rPr>
        <w:t>.</w:t>
      </w:r>
    </w:p>
    <w:p w:rsidR="00F06F3A" w:rsidRDefault="00F06F3A" w:rsidP="00DA1467">
      <w:pPr>
        <w:numPr>
          <w:ilvl w:val="0"/>
          <w:numId w:val="181"/>
        </w:numPr>
        <w:shd w:val="clear" w:color="auto" w:fill="FFFFFF"/>
        <w:spacing w:after="0"/>
        <w:jc w:val="both"/>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Все перечисленное</w:t>
      </w:r>
      <w:r>
        <w:rPr>
          <w:rFonts w:ascii="Times New Roman" w:eastAsia="Times New Roman" w:hAnsi="Times New Roman"/>
          <w:color w:val="333333"/>
          <w:sz w:val="24"/>
          <w:szCs w:val="24"/>
          <w:lang w:eastAsia="ru-RU"/>
        </w:rPr>
        <w:t>.</w:t>
      </w:r>
    </w:p>
    <w:p w:rsidR="00F06F3A" w:rsidRPr="0034562B" w:rsidRDefault="00F06F3A" w:rsidP="00F06F3A">
      <w:pPr>
        <w:shd w:val="clear" w:color="auto" w:fill="FFFFFF"/>
        <w:spacing w:after="0"/>
        <w:ind w:left="720"/>
        <w:jc w:val="both"/>
        <w:rPr>
          <w:rFonts w:ascii="Times New Roman" w:eastAsia="Times New Roman" w:hAnsi="Times New Roman"/>
          <w:color w:val="333333"/>
          <w:sz w:val="24"/>
          <w:szCs w:val="24"/>
          <w:lang w:eastAsia="ru-RU"/>
        </w:rPr>
      </w:pPr>
    </w:p>
    <w:p w:rsidR="00F06F3A" w:rsidRDefault="00F06F3A" w:rsidP="00DA1467">
      <w:pPr>
        <w:pStyle w:val="a7"/>
        <w:numPr>
          <w:ilvl w:val="0"/>
          <w:numId w:val="140"/>
        </w:numPr>
        <w:shd w:val="clear" w:color="auto" w:fill="FFFFFF"/>
        <w:autoSpaceDN/>
        <w:spacing w:before="0" w:afterAutospacing="1"/>
        <w:rPr>
          <w:b/>
          <w:color w:val="333333"/>
        </w:rPr>
      </w:pPr>
      <w:r w:rsidRPr="0099332D">
        <w:rPr>
          <w:b/>
          <w:color w:val="333333"/>
        </w:rPr>
        <w:t>При пуске электростанции машинист обязан:</w:t>
      </w:r>
    </w:p>
    <w:p w:rsidR="00F06F3A" w:rsidRDefault="00F06F3A" w:rsidP="00DA1467">
      <w:pPr>
        <w:pStyle w:val="a7"/>
        <w:numPr>
          <w:ilvl w:val="0"/>
          <w:numId w:val="182"/>
        </w:numPr>
        <w:shd w:val="clear" w:color="auto" w:fill="FFFFFF"/>
        <w:autoSpaceDN/>
        <w:spacing w:before="0" w:after="0" w:line="276" w:lineRule="auto"/>
        <w:jc w:val="both"/>
        <w:rPr>
          <w:color w:val="333333"/>
        </w:rPr>
      </w:pPr>
      <w:r>
        <w:rPr>
          <w:color w:val="333333"/>
        </w:rPr>
        <w:t>П</w:t>
      </w:r>
      <w:r w:rsidRPr="0034562B">
        <w:rPr>
          <w:color w:val="333333"/>
        </w:rPr>
        <w:t>ри появлении стуков и других посторонних шумов остановить двигатель и устранить неисправность.</w:t>
      </w:r>
    </w:p>
    <w:p w:rsidR="00F06F3A" w:rsidRDefault="00F06F3A" w:rsidP="00DA1467">
      <w:pPr>
        <w:pStyle w:val="a7"/>
        <w:numPr>
          <w:ilvl w:val="0"/>
          <w:numId w:val="182"/>
        </w:numPr>
        <w:shd w:val="clear" w:color="auto" w:fill="FFFFFF"/>
        <w:autoSpaceDN/>
        <w:spacing w:before="0" w:after="0" w:line="276" w:lineRule="auto"/>
        <w:jc w:val="both"/>
        <w:rPr>
          <w:color w:val="333333"/>
        </w:rPr>
      </w:pPr>
      <w:r>
        <w:rPr>
          <w:color w:val="333333"/>
        </w:rPr>
        <w:t>П</w:t>
      </w:r>
      <w:r w:rsidRPr="0034562B">
        <w:rPr>
          <w:color w:val="333333"/>
        </w:rPr>
        <w:t>роверить затяжку контактов на токоведущих частях генератора</w:t>
      </w:r>
      <w:r>
        <w:rPr>
          <w:color w:val="333333"/>
        </w:rPr>
        <w:t>.</w:t>
      </w:r>
    </w:p>
    <w:p w:rsidR="00F06F3A" w:rsidRDefault="00F06F3A" w:rsidP="00DA1467">
      <w:pPr>
        <w:pStyle w:val="a7"/>
        <w:numPr>
          <w:ilvl w:val="0"/>
          <w:numId w:val="182"/>
        </w:numPr>
        <w:shd w:val="clear" w:color="auto" w:fill="FFFFFF"/>
        <w:autoSpaceDN/>
        <w:spacing w:before="0" w:after="0" w:line="276" w:lineRule="auto"/>
        <w:jc w:val="both"/>
        <w:rPr>
          <w:color w:val="333333"/>
        </w:rPr>
      </w:pPr>
      <w:r>
        <w:rPr>
          <w:color w:val="333333"/>
        </w:rPr>
        <w:t>П</w:t>
      </w:r>
      <w:r w:rsidRPr="0034562B">
        <w:rPr>
          <w:color w:val="333333"/>
        </w:rPr>
        <w:t>роверить исправность прицепного устройства</w:t>
      </w:r>
      <w:r>
        <w:rPr>
          <w:color w:val="333333"/>
        </w:rPr>
        <w:t>.</w:t>
      </w:r>
    </w:p>
    <w:p w:rsidR="00F06F3A" w:rsidRDefault="00F06F3A" w:rsidP="00DA1467">
      <w:pPr>
        <w:numPr>
          <w:ilvl w:val="0"/>
          <w:numId w:val="182"/>
        </w:numPr>
        <w:shd w:val="clear" w:color="auto" w:fill="FFFFFF"/>
        <w:spacing w:after="0"/>
        <w:jc w:val="both"/>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Все перечисленное</w:t>
      </w:r>
      <w:r>
        <w:rPr>
          <w:rFonts w:ascii="Times New Roman" w:eastAsia="Times New Roman" w:hAnsi="Times New Roman"/>
          <w:color w:val="333333"/>
          <w:sz w:val="24"/>
          <w:szCs w:val="24"/>
          <w:lang w:eastAsia="ru-RU"/>
        </w:rPr>
        <w:t>.</w:t>
      </w:r>
    </w:p>
    <w:p w:rsidR="00F06F3A" w:rsidRDefault="00F06F3A" w:rsidP="00F06F3A">
      <w:pPr>
        <w:shd w:val="clear" w:color="auto" w:fill="FFFFFF"/>
        <w:spacing w:after="0"/>
        <w:jc w:val="both"/>
        <w:rPr>
          <w:rFonts w:ascii="Times New Roman" w:eastAsia="Times New Roman" w:hAnsi="Times New Roman"/>
          <w:color w:val="333333"/>
          <w:sz w:val="24"/>
          <w:szCs w:val="24"/>
          <w:lang w:eastAsia="ru-RU"/>
        </w:rPr>
      </w:pPr>
    </w:p>
    <w:p w:rsidR="00F06F3A" w:rsidRDefault="00F06F3A" w:rsidP="00DA1467">
      <w:pPr>
        <w:pStyle w:val="a7"/>
        <w:numPr>
          <w:ilvl w:val="0"/>
          <w:numId w:val="140"/>
        </w:numPr>
        <w:shd w:val="clear" w:color="auto" w:fill="FFFFFF"/>
        <w:autoSpaceDN/>
        <w:spacing w:before="0" w:afterAutospacing="1"/>
        <w:rPr>
          <w:b/>
          <w:color w:val="333333"/>
        </w:rPr>
      </w:pPr>
      <w:r w:rsidRPr="001275B3">
        <w:rPr>
          <w:b/>
          <w:color w:val="333333"/>
        </w:rPr>
        <w:t>Во время работы электростанции машинист обязан:</w:t>
      </w:r>
    </w:p>
    <w:p w:rsidR="00F06F3A" w:rsidRDefault="00F06F3A" w:rsidP="00DA1467">
      <w:pPr>
        <w:pStyle w:val="a7"/>
        <w:numPr>
          <w:ilvl w:val="0"/>
          <w:numId w:val="183"/>
        </w:numPr>
        <w:shd w:val="clear" w:color="auto" w:fill="FFFFFF"/>
        <w:autoSpaceDN/>
        <w:spacing w:before="0" w:after="0" w:line="276" w:lineRule="auto"/>
        <w:rPr>
          <w:color w:val="333333"/>
        </w:rPr>
      </w:pPr>
      <w:r>
        <w:rPr>
          <w:color w:val="333333"/>
        </w:rPr>
        <w:t>У</w:t>
      </w:r>
      <w:r w:rsidRPr="0034562B">
        <w:rPr>
          <w:color w:val="333333"/>
        </w:rPr>
        <w:t>достовериться в наличии средств пожаротушения.</w:t>
      </w:r>
    </w:p>
    <w:p w:rsidR="00F06F3A" w:rsidRDefault="00F06F3A" w:rsidP="00DA1467">
      <w:pPr>
        <w:pStyle w:val="a7"/>
        <w:numPr>
          <w:ilvl w:val="0"/>
          <w:numId w:val="183"/>
        </w:numPr>
        <w:shd w:val="clear" w:color="auto" w:fill="FFFFFF"/>
        <w:autoSpaceDN/>
        <w:spacing w:before="0" w:after="0" w:line="276" w:lineRule="auto"/>
        <w:rPr>
          <w:color w:val="333333"/>
        </w:rPr>
      </w:pPr>
      <w:r>
        <w:rPr>
          <w:color w:val="333333"/>
        </w:rPr>
        <w:t>Н</w:t>
      </w:r>
      <w:r w:rsidRPr="0034562B">
        <w:rPr>
          <w:color w:val="333333"/>
        </w:rPr>
        <w:t>адеть спецодежду и спецобувь установленного образца</w:t>
      </w:r>
      <w:r>
        <w:rPr>
          <w:color w:val="333333"/>
        </w:rPr>
        <w:t>.</w:t>
      </w:r>
    </w:p>
    <w:p w:rsidR="00F06F3A" w:rsidRDefault="00F06F3A" w:rsidP="00DA1467">
      <w:pPr>
        <w:pStyle w:val="a7"/>
        <w:numPr>
          <w:ilvl w:val="0"/>
          <w:numId w:val="183"/>
        </w:numPr>
        <w:shd w:val="clear" w:color="auto" w:fill="FFFFFF"/>
        <w:autoSpaceDN/>
        <w:spacing w:before="0" w:after="0" w:line="276" w:lineRule="auto"/>
        <w:rPr>
          <w:color w:val="333333"/>
        </w:rPr>
      </w:pPr>
      <w:r>
        <w:rPr>
          <w:color w:val="333333"/>
        </w:rPr>
        <w:t>П</w:t>
      </w:r>
      <w:r w:rsidRPr="0034562B">
        <w:rPr>
          <w:color w:val="333333"/>
        </w:rPr>
        <w:t>роизводить осмотр электрооборудования и токоведущих частей, не проникая за сетки, дверцы и другие ограждения электростанции</w:t>
      </w:r>
      <w:r>
        <w:rPr>
          <w:color w:val="333333"/>
        </w:rPr>
        <w:t>.</w:t>
      </w:r>
      <w:r w:rsidRPr="0034562B">
        <w:rPr>
          <w:color w:val="333333"/>
        </w:rPr>
        <w:t xml:space="preserve"> </w:t>
      </w:r>
    </w:p>
    <w:p w:rsidR="00F06F3A" w:rsidRPr="0034562B" w:rsidRDefault="00F06F3A" w:rsidP="00DA1467">
      <w:pPr>
        <w:numPr>
          <w:ilvl w:val="0"/>
          <w:numId w:val="183"/>
        </w:numPr>
        <w:shd w:val="clear" w:color="auto" w:fill="FFFFFF"/>
        <w:spacing w:after="0"/>
        <w:rPr>
          <w:rFonts w:ascii="Times New Roman" w:eastAsia="Times New Roman" w:hAnsi="Times New Roman"/>
          <w:color w:val="333333"/>
          <w:sz w:val="24"/>
          <w:szCs w:val="24"/>
          <w:lang w:eastAsia="ru-RU"/>
        </w:rPr>
      </w:pPr>
      <w:r w:rsidRPr="0034562B">
        <w:rPr>
          <w:rFonts w:ascii="Times New Roman" w:eastAsia="Times New Roman" w:hAnsi="Times New Roman"/>
          <w:color w:val="333333"/>
          <w:sz w:val="24"/>
          <w:szCs w:val="24"/>
          <w:lang w:eastAsia="ru-RU"/>
        </w:rPr>
        <w:t>Все перечисленное</w:t>
      </w:r>
      <w:r>
        <w:rPr>
          <w:rFonts w:ascii="Times New Roman" w:eastAsia="Times New Roman" w:hAnsi="Times New Roman"/>
          <w:color w:val="333333"/>
          <w:sz w:val="24"/>
          <w:szCs w:val="24"/>
          <w:lang w:eastAsia="ru-RU"/>
        </w:rPr>
        <w:t>.</w:t>
      </w:r>
    </w:p>
    <w:p w:rsidR="00390AA4" w:rsidRDefault="00390AA4" w:rsidP="00F06F3A">
      <w:pPr>
        <w:spacing w:after="0"/>
        <w:rPr>
          <w:rFonts w:ascii="Times New Roman" w:hAnsi="Times New Roman"/>
          <w:b/>
          <w:color w:val="000000"/>
          <w:sz w:val="24"/>
          <w:szCs w:val="24"/>
        </w:rPr>
      </w:pPr>
    </w:p>
    <w:p w:rsidR="00D664B5" w:rsidRPr="005844EF" w:rsidRDefault="005844EF" w:rsidP="005844EF">
      <w:pPr>
        <w:pStyle w:val="a4"/>
        <w:spacing w:after="0"/>
        <w:jc w:val="center"/>
        <w:rPr>
          <w:rFonts w:ascii="Times New Roman" w:hAnsi="Times New Roman"/>
          <w:b/>
          <w:color w:val="000000"/>
          <w:sz w:val="24"/>
          <w:szCs w:val="24"/>
        </w:rPr>
      </w:pPr>
      <w:r>
        <w:rPr>
          <w:rFonts w:ascii="Times New Roman" w:hAnsi="Times New Roman"/>
          <w:b/>
          <w:color w:val="000000"/>
          <w:sz w:val="24"/>
          <w:szCs w:val="24"/>
        </w:rPr>
        <w:t>2.</w:t>
      </w:r>
      <w:r w:rsidR="00D664B5" w:rsidRPr="005844EF">
        <w:rPr>
          <w:rFonts w:ascii="Times New Roman" w:hAnsi="Times New Roman"/>
          <w:b/>
          <w:color w:val="000000"/>
          <w:sz w:val="24"/>
          <w:szCs w:val="24"/>
        </w:rPr>
        <w:t>Билеты для итогового контроля</w:t>
      </w:r>
    </w:p>
    <w:p w:rsidR="00D664B5" w:rsidRDefault="00D664B5" w:rsidP="00D664B5">
      <w:pPr>
        <w:snapToGrid w:val="0"/>
        <w:spacing w:after="0"/>
        <w:rPr>
          <w:rFonts w:ascii="Times New Roman" w:hAnsi="Times New Roman"/>
          <w:color w:val="000000"/>
          <w:sz w:val="24"/>
          <w:szCs w:val="24"/>
        </w:rPr>
      </w:pPr>
    </w:p>
    <w:p w:rsidR="00D664B5" w:rsidRPr="00BD5798" w:rsidRDefault="00D664B5" w:rsidP="006A2B61">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t>Контрольные вопросы экзаменационных билетов охватывают основное содержание предмета «</w:t>
      </w:r>
      <w:r>
        <w:rPr>
          <w:rFonts w:ascii="Times New Roman" w:hAnsi="Times New Roman"/>
          <w:color w:val="000000"/>
          <w:sz w:val="24"/>
          <w:szCs w:val="24"/>
        </w:rPr>
        <w:t>Специальная т</w:t>
      </w:r>
      <w:r w:rsidRPr="00BD5798">
        <w:rPr>
          <w:rFonts w:ascii="Times New Roman" w:hAnsi="Times New Roman"/>
          <w:color w:val="000000"/>
          <w:sz w:val="24"/>
          <w:szCs w:val="24"/>
        </w:rPr>
        <w:t xml:space="preserve">ехнология». Исходным материалом для составления контрольных вопросов являлась учебная программа. Всего экзаменационных вопросов </w:t>
      </w:r>
      <w:r w:rsidR="001A1E04">
        <w:rPr>
          <w:rFonts w:ascii="Times New Roman" w:hAnsi="Times New Roman"/>
          <w:color w:val="000000"/>
          <w:sz w:val="24"/>
          <w:szCs w:val="24"/>
        </w:rPr>
        <w:t>175, в 2</w:t>
      </w:r>
      <w:r w:rsidR="006A2B61">
        <w:rPr>
          <w:rFonts w:ascii="Times New Roman" w:hAnsi="Times New Roman"/>
          <w:color w:val="000000"/>
          <w:sz w:val="24"/>
          <w:szCs w:val="24"/>
        </w:rPr>
        <w:t>5</w:t>
      </w:r>
      <w:r w:rsidRPr="00BD5798">
        <w:rPr>
          <w:rFonts w:ascii="Times New Roman" w:hAnsi="Times New Roman"/>
          <w:color w:val="000000"/>
          <w:sz w:val="24"/>
          <w:szCs w:val="24"/>
        </w:rPr>
        <w:t xml:space="preserve"> билетах по</w:t>
      </w:r>
      <w:r w:rsidR="006A2B61">
        <w:rPr>
          <w:rFonts w:ascii="Times New Roman" w:hAnsi="Times New Roman"/>
          <w:color w:val="000000"/>
          <w:sz w:val="24"/>
          <w:szCs w:val="24"/>
        </w:rPr>
        <w:t xml:space="preserve"> </w:t>
      </w:r>
      <w:r w:rsidR="005875F9">
        <w:rPr>
          <w:rFonts w:ascii="Times New Roman" w:hAnsi="Times New Roman"/>
          <w:color w:val="000000"/>
          <w:sz w:val="24"/>
          <w:szCs w:val="24"/>
        </w:rPr>
        <w:t>7</w:t>
      </w:r>
      <w:r w:rsidRPr="00BD5798">
        <w:rPr>
          <w:rFonts w:ascii="Times New Roman" w:hAnsi="Times New Roman"/>
          <w:color w:val="000000"/>
          <w:sz w:val="24"/>
          <w:szCs w:val="24"/>
        </w:rPr>
        <w:t xml:space="preserve"> вопросов.</w:t>
      </w:r>
    </w:p>
    <w:p w:rsidR="00D664B5" w:rsidRPr="00BD5798" w:rsidRDefault="00D664B5" w:rsidP="00D664B5">
      <w:pPr>
        <w:snapToGrid w:val="0"/>
        <w:spacing w:after="0"/>
        <w:jc w:val="center"/>
        <w:rPr>
          <w:rFonts w:ascii="Times New Roman" w:hAnsi="Times New Roman"/>
          <w:color w:val="000000"/>
          <w:sz w:val="24"/>
          <w:szCs w:val="24"/>
        </w:rPr>
      </w:pPr>
      <w:r w:rsidRPr="00BD5798">
        <w:rPr>
          <w:rFonts w:ascii="Times New Roman" w:hAnsi="Times New Roman"/>
          <w:color w:val="000000"/>
          <w:sz w:val="24"/>
          <w:szCs w:val="24"/>
        </w:rPr>
        <w:t>Краткая характеристика билетов:</w:t>
      </w:r>
    </w:p>
    <w:p w:rsidR="00D664B5" w:rsidRPr="00BD5798" w:rsidRDefault="00D664B5" w:rsidP="00D664B5">
      <w:pPr>
        <w:snapToGrid w:val="0"/>
        <w:spacing w:after="0"/>
        <w:rPr>
          <w:rFonts w:ascii="Times New Roman" w:hAnsi="Times New Roman"/>
          <w:color w:val="000000"/>
          <w:sz w:val="24"/>
          <w:szCs w:val="24"/>
        </w:rPr>
      </w:pPr>
      <w:r w:rsidRPr="00BD5798">
        <w:rPr>
          <w:rFonts w:ascii="Times New Roman" w:hAnsi="Times New Roman"/>
          <w:color w:val="000000"/>
          <w:sz w:val="24"/>
          <w:szCs w:val="24"/>
        </w:rPr>
        <w:t xml:space="preserve">вопрос </w:t>
      </w:r>
      <w:r w:rsidR="00513723">
        <w:rPr>
          <w:rFonts w:ascii="Times New Roman" w:hAnsi="Times New Roman"/>
          <w:color w:val="000000"/>
          <w:sz w:val="24"/>
          <w:szCs w:val="24"/>
        </w:rPr>
        <w:t>1</w:t>
      </w:r>
      <w:r w:rsidRPr="00BD5798">
        <w:rPr>
          <w:rFonts w:ascii="Times New Roman" w:hAnsi="Times New Roman"/>
          <w:color w:val="000000"/>
          <w:sz w:val="24"/>
          <w:szCs w:val="24"/>
        </w:rPr>
        <w:t xml:space="preserve"> – по охране труда;</w:t>
      </w:r>
    </w:p>
    <w:p w:rsidR="00513723" w:rsidRDefault="00513723" w:rsidP="00D664B5">
      <w:pPr>
        <w:snapToGrid w:val="0"/>
        <w:spacing w:after="0"/>
        <w:rPr>
          <w:rFonts w:ascii="Times New Roman" w:hAnsi="Times New Roman"/>
          <w:color w:val="000000"/>
          <w:sz w:val="24"/>
          <w:szCs w:val="24"/>
        </w:rPr>
      </w:pPr>
      <w:r w:rsidRPr="00BD5798">
        <w:rPr>
          <w:rFonts w:ascii="Times New Roman" w:hAnsi="Times New Roman"/>
          <w:color w:val="000000"/>
          <w:sz w:val="24"/>
          <w:szCs w:val="24"/>
        </w:rPr>
        <w:t xml:space="preserve">вопрос </w:t>
      </w:r>
      <w:r>
        <w:rPr>
          <w:rFonts w:ascii="Times New Roman" w:hAnsi="Times New Roman"/>
          <w:color w:val="000000"/>
          <w:sz w:val="24"/>
          <w:szCs w:val="24"/>
        </w:rPr>
        <w:t>2</w:t>
      </w:r>
      <w:r w:rsidRPr="00BD5798">
        <w:rPr>
          <w:rFonts w:ascii="Times New Roman" w:hAnsi="Times New Roman"/>
          <w:color w:val="000000"/>
          <w:sz w:val="24"/>
          <w:szCs w:val="24"/>
        </w:rPr>
        <w:t xml:space="preserve"> –</w:t>
      </w:r>
      <w:r>
        <w:rPr>
          <w:rFonts w:ascii="Times New Roman" w:hAnsi="Times New Roman"/>
          <w:color w:val="000000"/>
          <w:sz w:val="24"/>
          <w:szCs w:val="24"/>
        </w:rPr>
        <w:t>по пожарной безопасности</w:t>
      </w:r>
    </w:p>
    <w:p w:rsidR="00D664B5" w:rsidRPr="00BD5798" w:rsidRDefault="00513723"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 3</w:t>
      </w:r>
      <w:r w:rsidR="00D664B5" w:rsidRPr="00BD5798">
        <w:rPr>
          <w:rFonts w:ascii="Times New Roman" w:hAnsi="Times New Roman"/>
          <w:color w:val="000000"/>
          <w:sz w:val="24"/>
          <w:szCs w:val="24"/>
        </w:rPr>
        <w:t xml:space="preserve"> – по промышленной безопасности;</w:t>
      </w:r>
    </w:p>
    <w:p w:rsidR="00D664B5" w:rsidRDefault="0015187B"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w:t>
      </w:r>
      <w:r w:rsidR="00513723">
        <w:rPr>
          <w:rFonts w:ascii="Times New Roman" w:hAnsi="Times New Roman"/>
          <w:color w:val="000000"/>
          <w:sz w:val="24"/>
          <w:szCs w:val="24"/>
        </w:rPr>
        <w:t xml:space="preserve"> 4</w:t>
      </w:r>
      <w:r w:rsidR="00D664B5" w:rsidRPr="00BD5798">
        <w:rPr>
          <w:rFonts w:ascii="Times New Roman" w:hAnsi="Times New Roman"/>
          <w:color w:val="000000"/>
          <w:sz w:val="24"/>
          <w:szCs w:val="24"/>
        </w:rPr>
        <w:t xml:space="preserve"> – по </w:t>
      </w:r>
      <w:r w:rsidR="00513723">
        <w:rPr>
          <w:rFonts w:ascii="Times New Roman" w:hAnsi="Times New Roman"/>
          <w:color w:val="000000"/>
          <w:sz w:val="24"/>
          <w:szCs w:val="24"/>
        </w:rPr>
        <w:t>оказанию первой помощи</w:t>
      </w:r>
      <w:r w:rsidR="00D664B5">
        <w:rPr>
          <w:rFonts w:ascii="Times New Roman" w:hAnsi="Times New Roman"/>
          <w:color w:val="000000"/>
          <w:sz w:val="24"/>
          <w:szCs w:val="24"/>
        </w:rPr>
        <w:t>;</w:t>
      </w:r>
    </w:p>
    <w:p w:rsidR="00513723" w:rsidRDefault="00513723"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вопросы 5, 6</w:t>
      </w:r>
      <w:r w:rsidRPr="00BD5798">
        <w:rPr>
          <w:rFonts w:ascii="Times New Roman" w:hAnsi="Times New Roman"/>
          <w:color w:val="000000"/>
          <w:sz w:val="24"/>
          <w:szCs w:val="24"/>
        </w:rPr>
        <w:t xml:space="preserve"> - теоретические</w:t>
      </w:r>
      <w:r>
        <w:rPr>
          <w:rFonts w:ascii="Times New Roman" w:hAnsi="Times New Roman"/>
          <w:color w:val="000000"/>
          <w:sz w:val="24"/>
          <w:szCs w:val="24"/>
        </w:rPr>
        <w:t>;</w:t>
      </w:r>
    </w:p>
    <w:p w:rsidR="00D664B5" w:rsidRDefault="0015187B" w:rsidP="00D664B5">
      <w:pPr>
        <w:snapToGrid w:val="0"/>
        <w:spacing w:after="0"/>
        <w:rPr>
          <w:rFonts w:ascii="Times New Roman" w:hAnsi="Times New Roman"/>
          <w:color w:val="000000"/>
          <w:sz w:val="24"/>
          <w:szCs w:val="24"/>
        </w:rPr>
      </w:pPr>
      <w:r>
        <w:rPr>
          <w:rFonts w:ascii="Times New Roman" w:hAnsi="Times New Roman"/>
          <w:color w:val="000000"/>
          <w:sz w:val="24"/>
          <w:szCs w:val="24"/>
        </w:rPr>
        <w:t xml:space="preserve">вопрос </w:t>
      </w:r>
      <w:r w:rsidR="00513723">
        <w:rPr>
          <w:rFonts w:ascii="Times New Roman" w:hAnsi="Times New Roman"/>
          <w:color w:val="000000"/>
          <w:sz w:val="24"/>
          <w:szCs w:val="24"/>
        </w:rPr>
        <w:t>7</w:t>
      </w:r>
      <w:r w:rsidR="00D664B5">
        <w:rPr>
          <w:rFonts w:ascii="Times New Roman" w:hAnsi="Times New Roman"/>
          <w:color w:val="000000"/>
          <w:sz w:val="24"/>
          <w:szCs w:val="24"/>
        </w:rPr>
        <w:t xml:space="preserve"> - </w:t>
      </w:r>
      <w:r w:rsidR="00833687">
        <w:rPr>
          <w:rFonts w:ascii="Times New Roman" w:hAnsi="Times New Roman"/>
          <w:sz w:val="24"/>
          <w:szCs w:val="24"/>
        </w:rPr>
        <w:t>практическая квалификационная</w:t>
      </w:r>
      <w:r w:rsidR="00833687" w:rsidRPr="00833687">
        <w:rPr>
          <w:rFonts w:ascii="Times New Roman" w:hAnsi="Times New Roman"/>
          <w:sz w:val="24"/>
          <w:szCs w:val="24"/>
        </w:rPr>
        <w:t xml:space="preserve"> работ</w:t>
      </w:r>
      <w:r w:rsidR="00833687">
        <w:rPr>
          <w:rFonts w:ascii="Times New Roman" w:hAnsi="Times New Roman"/>
          <w:sz w:val="24"/>
          <w:szCs w:val="24"/>
        </w:rPr>
        <w:t>а</w:t>
      </w:r>
      <w:r w:rsidR="00D664B5">
        <w:rPr>
          <w:rFonts w:ascii="Times New Roman" w:hAnsi="Times New Roman"/>
          <w:color w:val="000000"/>
          <w:sz w:val="24"/>
          <w:szCs w:val="24"/>
        </w:rPr>
        <w:t>.</w:t>
      </w:r>
    </w:p>
    <w:p w:rsidR="00D664B5" w:rsidRPr="00BD5798" w:rsidRDefault="00D664B5" w:rsidP="005875F9">
      <w:pPr>
        <w:snapToGrid w:val="0"/>
        <w:spacing w:after="0"/>
        <w:ind w:firstLine="708"/>
        <w:jc w:val="both"/>
        <w:rPr>
          <w:rFonts w:ascii="Times New Roman" w:hAnsi="Times New Roman"/>
          <w:color w:val="000000"/>
          <w:sz w:val="24"/>
          <w:szCs w:val="24"/>
        </w:rPr>
      </w:pPr>
      <w:r>
        <w:rPr>
          <w:rFonts w:ascii="Times New Roman" w:hAnsi="Times New Roman"/>
          <w:color w:val="000000"/>
          <w:sz w:val="24"/>
          <w:szCs w:val="24"/>
        </w:rPr>
        <w:t>Перечень заданий практической части итоговой аттестации рассматривается  на заседании Методического совета. После обсуждения и согласования  с Методическим советом</w:t>
      </w:r>
      <w:r w:rsidR="0015187B">
        <w:rPr>
          <w:rFonts w:ascii="Times New Roman" w:hAnsi="Times New Roman"/>
          <w:color w:val="000000"/>
          <w:sz w:val="24"/>
          <w:szCs w:val="24"/>
        </w:rPr>
        <w:t>,</w:t>
      </w:r>
      <w:r>
        <w:rPr>
          <w:rFonts w:ascii="Times New Roman" w:hAnsi="Times New Roman"/>
          <w:color w:val="000000"/>
          <w:sz w:val="24"/>
          <w:szCs w:val="24"/>
        </w:rPr>
        <w:t xml:space="preserve">  Перечень заданий </w:t>
      </w:r>
      <w:r w:rsidRPr="00BD5798">
        <w:rPr>
          <w:rFonts w:ascii="Times New Roman" w:hAnsi="Times New Roman"/>
          <w:color w:val="000000"/>
          <w:sz w:val="24"/>
          <w:szCs w:val="24"/>
        </w:rPr>
        <w:t>утверждается директором Учебного центра.</w:t>
      </w:r>
    </w:p>
    <w:p w:rsidR="00D664B5" w:rsidRDefault="00D664B5" w:rsidP="00D664B5">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t>При проведении проверки знаний обучающихся содержание билетов может корректироваться, и после обсуждения и одобрения методической комиссией утверждается директором Учебного центра.</w:t>
      </w:r>
    </w:p>
    <w:p w:rsidR="00115476" w:rsidRDefault="00115476" w:rsidP="00513723">
      <w:pPr>
        <w:pStyle w:val="Default"/>
        <w:spacing w:line="276" w:lineRule="auto"/>
        <w:ind w:left="720"/>
        <w:jc w:val="center"/>
        <w:rPr>
          <w:b/>
          <w:bCs/>
          <w:color w:val="000000" w:themeColor="text1"/>
        </w:rPr>
      </w:pPr>
    </w:p>
    <w:p w:rsidR="00676B6B" w:rsidRPr="005875F9" w:rsidRDefault="00676B6B" w:rsidP="009F1871">
      <w:pPr>
        <w:pStyle w:val="Default"/>
        <w:spacing w:line="276" w:lineRule="auto"/>
        <w:jc w:val="center"/>
        <w:rPr>
          <w:b/>
          <w:bCs/>
          <w:color w:val="000000" w:themeColor="text1"/>
        </w:rPr>
      </w:pPr>
      <w:r w:rsidRPr="005875F9">
        <w:rPr>
          <w:b/>
          <w:bCs/>
          <w:color w:val="000000" w:themeColor="text1"/>
        </w:rPr>
        <w:t>Билет № 1</w:t>
      </w:r>
    </w:p>
    <w:p w:rsidR="00513723" w:rsidRPr="005875F9" w:rsidRDefault="00513723" w:rsidP="00513723">
      <w:pPr>
        <w:pStyle w:val="Default"/>
        <w:spacing w:line="276" w:lineRule="auto"/>
        <w:ind w:left="720"/>
        <w:jc w:val="center"/>
        <w:rPr>
          <w:b/>
          <w:bCs/>
          <w:color w:val="000000" w:themeColor="text1"/>
        </w:rPr>
      </w:pPr>
    </w:p>
    <w:p w:rsidR="00676B6B" w:rsidRPr="005875F9" w:rsidRDefault="00676B6B" w:rsidP="00D57E81">
      <w:pPr>
        <w:numPr>
          <w:ilvl w:val="0"/>
          <w:numId w:val="42"/>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В какой сигнальный цвет должны быть окрашены защитные и страховочные ограждения, устанавливаемые при проведении работ на высоте?</w:t>
      </w:r>
    </w:p>
    <w:p w:rsidR="00676B6B" w:rsidRPr="005875F9" w:rsidRDefault="00676B6B" w:rsidP="00D57E81">
      <w:pPr>
        <w:pStyle w:val="a7"/>
        <w:numPr>
          <w:ilvl w:val="0"/>
          <w:numId w:val="42"/>
        </w:numPr>
        <w:shd w:val="clear" w:color="auto" w:fill="FFFFFF"/>
        <w:autoSpaceDN/>
        <w:spacing w:before="0" w:after="0" w:line="276" w:lineRule="auto"/>
        <w:jc w:val="both"/>
        <w:rPr>
          <w:rStyle w:val="a8"/>
          <w:bCs w:val="0"/>
          <w:color w:val="000000" w:themeColor="text1"/>
        </w:rPr>
      </w:pPr>
      <w:r w:rsidRPr="005875F9">
        <w:rPr>
          <w:rStyle w:val="a8"/>
          <w:b w:val="0"/>
          <w:color w:val="000000" w:themeColor="text1"/>
        </w:rPr>
        <w:t>Какой Федеральный закон РФ определяет основные положения технического регулирования ПБ к объектам защиты?</w:t>
      </w:r>
    </w:p>
    <w:p w:rsidR="00676B6B" w:rsidRPr="005875F9" w:rsidRDefault="00676B6B" w:rsidP="00431834">
      <w:pPr>
        <w:pStyle w:val="a7"/>
        <w:numPr>
          <w:ilvl w:val="0"/>
          <w:numId w:val="42"/>
        </w:numPr>
        <w:shd w:val="clear" w:color="auto" w:fill="FFFFFF"/>
        <w:autoSpaceDN/>
        <w:spacing w:before="0" w:after="0" w:afterAutospacing="1" w:line="276" w:lineRule="auto"/>
        <w:jc w:val="both"/>
        <w:rPr>
          <w:color w:val="000000" w:themeColor="text1"/>
        </w:rPr>
      </w:pPr>
      <w:r w:rsidRPr="005875F9">
        <w:rPr>
          <w:color w:val="000000" w:themeColor="text1"/>
        </w:rPr>
        <w:t xml:space="preserve">Воздействие шума, последствия </w:t>
      </w:r>
    </w:p>
    <w:p w:rsidR="00F577BD" w:rsidRPr="00D726C8" w:rsidRDefault="00676B6B" w:rsidP="00431834">
      <w:pPr>
        <w:numPr>
          <w:ilvl w:val="0"/>
          <w:numId w:val="42"/>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венозного кровотечения</w:t>
      </w:r>
    </w:p>
    <w:p w:rsidR="00F06F3A" w:rsidRDefault="00667B7F" w:rsidP="00431834">
      <w:pPr>
        <w:numPr>
          <w:ilvl w:val="0"/>
          <w:numId w:val="42"/>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Маркировка электростанций передвижных.</w:t>
      </w:r>
    </w:p>
    <w:p w:rsidR="00DA5D22" w:rsidRPr="00DA5D22" w:rsidRDefault="00DA5D22" w:rsidP="00DA5D22">
      <w:pPr>
        <w:pStyle w:val="a4"/>
        <w:numPr>
          <w:ilvl w:val="0"/>
          <w:numId w:val="42"/>
        </w:numPr>
        <w:shd w:val="clear" w:color="auto" w:fill="FFFFFF"/>
        <w:spacing w:after="0"/>
        <w:jc w:val="both"/>
        <w:rPr>
          <w:rFonts w:ascii="Times New Roman" w:eastAsia="Times New Roman" w:hAnsi="Times New Roman"/>
          <w:sz w:val="24"/>
          <w:szCs w:val="24"/>
          <w:lang w:eastAsia="ru-RU"/>
        </w:rPr>
      </w:pPr>
      <w:r w:rsidRPr="00DA5D22">
        <w:rPr>
          <w:rFonts w:ascii="Times New Roman" w:eastAsia="Times New Roman" w:hAnsi="Times New Roman"/>
          <w:sz w:val="24"/>
          <w:szCs w:val="24"/>
          <w:lang w:eastAsia="ru-RU"/>
        </w:rPr>
        <w:t>Назначение, устройство, принцип действия системы смазки дизельного двигателя</w:t>
      </w:r>
    </w:p>
    <w:p w:rsidR="00667B7F" w:rsidRDefault="005769B6" w:rsidP="00431834">
      <w:pPr>
        <w:numPr>
          <w:ilvl w:val="0"/>
          <w:numId w:val="42"/>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5769B6" w:rsidRPr="005769B6" w:rsidRDefault="005769B6" w:rsidP="005769B6">
      <w:pPr>
        <w:pStyle w:val="a4"/>
        <w:shd w:val="clear" w:color="auto" w:fill="FFFFFF"/>
        <w:spacing w:after="0" w:line="240" w:lineRule="auto"/>
        <w:rPr>
          <w:rFonts w:ascii="Times New Roman" w:eastAsia="Times New Roman" w:hAnsi="Times New Roman"/>
          <w:color w:val="333333"/>
          <w:sz w:val="24"/>
          <w:szCs w:val="24"/>
          <w:lang w:eastAsia="ru-RU"/>
        </w:rPr>
      </w:pPr>
      <w:r w:rsidRPr="005769B6">
        <w:rPr>
          <w:rFonts w:ascii="Times New Roman" w:eastAsia="Times New Roman" w:hAnsi="Times New Roman"/>
          <w:color w:val="333333"/>
          <w:sz w:val="24"/>
          <w:szCs w:val="24"/>
          <w:lang w:eastAsia="ru-RU"/>
        </w:rPr>
        <w:t>Опишите по схеме принцип работы четырехтактного карбюраторного двигателя:</w:t>
      </w:r>
    </w:p>
    <w:p w:rsidR="005769B6" w:rsidRPr="005769B6" w:rsidRDefault="005769B6" w:rsidP="005769B6">
      <w:pPr>
        <w:shd w:val="clear" w:color="auto" w:fill="FFFFFF"/>
        <w:spacing w:after="0" w:line="240" w:lineRule="auto"/>
        <w:ind w:left="360"/>
        <w:jc w:val="center"/>
        <w:rPr>
          <w:rFonts w:ascii="Times New Roman" w:eastAsia="Times New Roman" w:hAnsi="Times New Roman"/>
          <w:color w:val="333333"/>
          <w:sz w:val="24"/>
          <w:szCs w:val="24"/>
          <w:lang w:eastAsia="ru-RU"/>
        </w:rPr>
      </w:pPr>
      <w:r>
        <w:rPr>
          <w:noProof/>
          <w:lang w:eastAsia="ru-RU"/>
        </w:rPr>
        <w:drawing>
          <wp:inline distT="0" distB="0" distL="0" distR="0">
            <wp:extent cx="2076450" cy="17526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b="54315"/>
                    <a:stretch>
                      <a:fillRect/>
                    </a:stretch>
                  </pic:blipFill>
                  <pic:spPr bwMode="auto">
                    <a:xfrm>
                      <a:off x="0" y="0"/>
                      <a:ext cx="2076450" cy="1752600"/>
                    </a:xfrm>
                    <a:prstGeom prst="rect">
                      <a:avLst/>
                    </a:prstGeom>
                    <a:noFill/>
                    <a:ln w="9525">
                      <a:noFill/>
                      <a:miter lim="800000"/>
                      <a:headEnd/>
                      <a:tailEnd/>
                    </a:ln>
                  </pic:spPr>
                </pic:pic>
              </a:graphicData>
            </a:graphic>
          </wp:inline>
        </w:drawing>
      </w:r>
      <w:r w:rsidRPr="005769B6">
        <w:rPr>
          <w:rFonts w:ascii="Times New Roman" w:eastAsia="Times New Roman" w:hAnsi="Times New Roman"/>
          <w:color w:val="333333"/>
          <w:sz w:val="24"/>
          <w:szCs w:val="24"/>
          <w:lang w:eastAsia="ru-RU"/>
        </w:rPr>
        <w:t xml:space="preserve">        </w:t>
      </w:r>
      <w:r>
        <w:rPr>
          <w:noProof/>
          <w:lang w:eastAsia="ru-RU"/>
        </w:rPr>
        <w:drawing>
          <wp:inline distT="0" distB="0" distL="0" distR="0">
            <wp:extent cx="2076450" cy="164782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t="42815" b="14359"/>
                    <a:stretch>
                      <a:fillRect/>
                    </a:stretch>
                  </pic:blipFill>
                  <pic:spPr bwMode="auto">
                    <a:xfrm>
                      <a:off x="0" y="0"/>
                      <a:ext cx="2076450" cy="1647825"/>
                    </a:xfrm>
                    <a:prstGeom prst="rect">
                      <a:avLst/>
                    </a:prstGeom>
                    <a:noFill/>
                    <a:ln w="9525">
                      <a:noFill/>
                      <a:miter lim="800000"/>
                      <a:headEnd/>
                      <a:tailEnd/>
                    </a:ln>
                  </pic:spPr>
                </pic:pic>
              </a:graphicData>
            </a:graphic>
          </wp:inline>
        </w:drawing>
      </w:r>
    </w:p>
    <w:p w:rsidR="007C732C" w:rsidRPr="00D726C8" w:rsidRDefault="007C732C" w:rsidP="005769B6">
      <w:pPr>
        <w:shd w:val="clear" w:color="auto" w:fill="FFFFFF"/>
        <w:spacing w:after="0"/>
        <w:rPr>
          <w:rFonts w:ascii="Times New Roman" w:hAnsi="Times New Roman"/>
          <w:color w:val="000000" w:themeColor="text1"/>
          <w:sz w:val="24"/>
          <w:szCs w:val="24"/>
        </w:rPr>
      </w:pPr>
    </w:p>
    <w:p w:rsidR="00676B6B" w:rsidRDefault="00676B6B" w:rsidP="00C915F8">
      <w:pPr>
        <w:pStyle w:val="Default"/>
        <w:jc w:val="center"/>
        <w:rPr>
          <w:b/>
          <w:bCs/>
          <w:color w:val="000000" w:themeColor="text1"/>
        </w:rPr>
      </w:pPr>
      <w:r w:rsidRPr="005875F9">
        <w:rPr>
          <w:b/>
          <w:bCs/>
          <w:color w:val="000000" w:themeColor="text1"/>
        </w:rPr>
        <w:t>Билет № 2</w:t>
      </w:r>
    </w:p>
    <w:p w:rsidR="00C915F8" w:rsidRPr="00C915F8" w:rsidRDefault="00C915F8" w:rsidP="00C915F8">
      <w:pPr>
        <w:pStyle w:val="Default"/>
        <w:jc w:val="center"/>
        <w:rPr>
          <w:b/>
          <w:bCs/>
          <w:color w:val="000000" w:themeColor="text1"/>
        </w:rPr>
      </w:pPr>
    </w:p>
    <w:p w:rsidR="00676B6B" w:rsidRPr="005875F9" w:rsidRDefault="00676B6B" w:rsidP="00D57E81">
      <w:pPr>
        <w:numPr>
          <w:ilvl w:val="0"/>
          <w:numId w:val="43"/>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На какие классы опасности по степени воздействия на организм человека делятся вредные вещества?</w:t>
      </w:r>
    </w:p>
    <w:p w:rsidR="00676B6B" w:rsidRPr="005875F9" w:rsidRDefault="00676B6B" w:rsidP="00D57E81">
      <w:pPr>
        <w:pStyle w:val="a7"/>
        <w:numPr>
          <w:ilvl w:val="0"/>
          <w:numId w:val="43"/>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Какой документ определяет нормы  пожарной безопасности и обучения мерам пожарной безопасности?</w:t>
      </w:r>
    </w:p>
    <w:p w:rsidR="00676B6B" w:rsidRPr="005875F9" w:rsidRDefault="00676B6B" w:rsidP="00D57E81">
      <w:pPr>
        <w:pStyle w:val="a7"/>
        <w:numPr>
          <w:ilvl w:val="0"/>
          <w:numId w:val="43"/>
        </w:numPr>
        <w:shd w:val="clear" w:color="auto" w:fill="FFFFFF"/>
        <w:autoSpaceDN/>
        <w:spacing w:before="0" w:after="0" w:line="276" w:lineRule="auto"/>
        <w:jc w:val="both"/>
        <w:rPr>
          <w:color w:val="000000" w:themeColor="text1"/>
        </w:rPr>
      </w:pPr>
      <w:r w:rsidRPr="005875F9">
        <w:rPr>
          <w:color w:val="000000" w:themeColor="text1"/>
        </w:rPr>
        <w:t>Методы и средства индивидуальной коллективной защиты от шума.</w:t>
      </w:r>
    </w:p>
    <w:p w:rsidR="00F577BD" w:rsidRPr="00F06F3A" w:rsidRDefault="00676B6B" w:rsidP="00D57E81">
      <w:pPr>
        <w:numPr>
          <w:ilvl w:val="0"/>
          <w:numId w:val="4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Разрешено ли давать пострадавшему лекарственные средства при оказании ему первой помощи?</w:t>
      </w:r>
    </w:p>
    <w:p w:rsidR="00667B7F" w:rsidRPr="00667B7F" w:rsidRDefault="00667B7F" w:rsidP="00667B7F">
      <w:pPr>
        <w:pStyle w:val="a4"/>
        <w:numPr>
          <w:ilvl w:val="0"/>
          <w:numId w:val="43"/>
        </w:numPr>
        <w:shd w:val="clear" w:color="auto" w:fill="FFFFFF"/>
        <w:spacing w:after="0"/>
        <w:jc w:val="both"/>
        <w:rPr>
          <w:rFonts w:ascii="Times New Roman" w:eastAsia="Times New Roman" w:hAnsi="Times New Roman"/>
          <w:sz w:val="24"/>
          <w:szCs w:val="24"/>
          <w:lang w:eastAsia="ru-RU"/>
        </w:rPr>
      </w:pPr>
      <w:r w:rsidRPr="00667B7F">
        <w:rPr>
          <w:rFonts w:ascii="Times New Roman" w:eastAsia="Times New Roman" w:hAnsi="Times New Roman"/>
          <w:sz w:val="24"/>
          <w:szCs w:val="24"/>
          <w:lang w:eastAsia="ru-RU"/>
        </w:rPr>
        <w:t>Электрооборудование электростанции передвижной. Назначение.</w:t>
      </w:r>
    </w:p>
    <w:p w:rsidR="00667B7F" w:rsidRPr="00667B7F" w:rsidRDefault="00667B7F" w:rsidP="00667B7F">
      <w:pPr>
        <w:pStyle w:val="a4"/>
        <w:numPr>
          <w:ilvl w:val="0"/>
          <w:numId w:val="43"/>
        </w:numPr>
        <w:shd w:val="clear" w:color="auto" w:fill="FFFFFF"/>
        <w:spacing w:after="0"/>
        <w:jc w:val="both"/>
        <w:rPr>
          <w:rFonts w:ascii="Times New Roman" w:eastAsia="Times New Roman" w:hAnsi="Times New Roman"/>
          <w:sz w:val="24"/>
          <w:szCs w:val="24"/>
          <w:lang w:eastAsia="ru-RU"/>
        </w:rPr>
      </w:pPr>
      <w:r w:rsidRPr="00667B7F">
        <w:rPr>
          <w:rFonts w:ascii="Times New Roman" w:eastAsia="Times New Roman" w:hAnsi="Times New Roman"/>
          <w:sz w:val="24"/>
          <w:szCs w:val="24"/>
          <w:lang w:eastAsia="ru-RU"/>
        </w:rPr>
        <w:t>Назначение, устройство, принцип действия воздушной системы охлаждения</w:t>
      </w:r>
    </w:p>
    <w:p w:rsidR="00F06F3A" w:rsidRDefault="005769B6" w:rsidP="00D57E81">
      <w:pPr>
        <w:numPr>
          <w:ilvl w:val="0"/>
          <w:numId w:val="43"/>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5769B6" w:rsidRPr="005769B6" w:rsidRDefault="005769B6" w:rsidP="005769B6">
      <w:pPr>
        <w:shd w:val="clear" w:color="auto" w:fill="FFFFFF"/>
        <w:spacing w:after="0" w:line="240" w:lineRule="auto"/>
        <w:ind w:left="360" w:firstLine="348"/>
        <w:rPr>
          <w:rFonts w:ascii="Times New Roman" w:eastAsia="Times New Roman" w:hAnsi="Times New Roman"/>
          <w:color w:val="333333"/>
          <w:sz w:val="24"/>
          <w:szCs w:val="24"/>
          <w:lang w:eastAsia="ru-RU"/>
        </w:rPr>
      </w:pPr>
      <w:r w:rsidRPr="005769B6">
        <w:rPr>
          <w:rFonts w:ascii="Times New Roman" w:eastAsia="Times New Roman" w:hAnsi="Times New Roman"/>
          <w:color w:val="333333"/>
          <w:sz w:val="24"/>
          <w:szCs w:val="24"/>
          <w:lang w:eastAsia="ru-RU"/>
        </w:rPr>
        <w:t>Опишите по рисунку устройство и принцип действия дизельного двигателя:</w:t>
      </w:r>
    </w:p>
    <w:p w:rsidR="005769B6" w:rsidRPr="005769B6" w:rsidRDefault="005769B6" w:rsidP="005769B6">
      <w:pPr>
        <w:pStyle w:val="a4"/>
        <w:shd w:val="clear" w:color="auto" w:fill="FFFFFF"/>
        <w:spacing w:after="0" w:line="240" w:lineRule="auto"/>
        <w:rPr>
          <w:rFonts w:ascii="Times New Roman" w:eastAsia="Times New Roman" w:hAnsi="Times New Roman"/>
          <w:color w:val="333333"/>
          <w:sz w:val="24"/>
          <w:szCs w:val="24"/>
          <w:lang w:eastAsia="ru-RU"/>
        </w:rPr>
      </w:pPr>
    </w:p>
    <w:p w:rsidR="00437089" w:rsidRPr="005769B6" w:rsidRDefault="005769B6" w:rsidP="005769B6">
      <w:pPr>
        <w:shd w:val="clear" w:color="auto" w:fill="FFFFFF"/>
        <w:spacing w:after="0"/>
        <w:ind w:left="360"/>
        <w:jc w:val="center"/>
        <w:rPr>
          <w:rFonts w:ascii="Times New Roman" w:hAnsi="Times New Roman"/>
          <w:color w:val="000000" w:themeColor="text1"/>
          <w:sz w:val="24"/>
          <w:szCs w:val="24"/>
        </w:rPr>
      </w:pPr>
      <w:r>
        <w:rPr>
          <w:noProof/>
          <w:lang w:eastAsia="ru-RU"/>
        </w:rPr>
        <w:drawing>
          <wp:inline distT="0" distB="0" distL="0" distR="0">
            <wp:extent cx="1858122" cy="1368000"/>
            <wp:effectExtent l="19050" t="0" r="8778" b="0"/>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1858122" cy="1368000"/>
                    </a:xfrm>
                    <a:prstGeom prst="rect">
                      <a:avLst/>
                    </a:prstGeom>
                    <a:noFill/>
                    <a:ln w="9525">
                      <a:noFill/>
                      <a:miter lim="800000"/>
                      <a:headEnd/>
                      <a:tailEnd/>
                    </a:ln>
                  </pic:spPr>
                </pic:pic>
              </a:graphicData>
            </a:graphic>
          </wp:inline>
        </w:drawing>
      </w:r>
    </w:p>
    <w:p w:rsidR="00676B6B" w:rsidRDefault="00676B6B" w:rsidP="00C915F8">
      <w:pPr>
        <w:pStyle w:val="Default"/>
        <w:spacing w:line="276" w:lineRule="auto"/>
        <w:jc w:val="center"/>
        <w:rPr>
          <w:b/>
          <w:bCs/>
          <w:color w:val="000000" w:themeColor="text1"/>
        </w:rPr>
      </w:pPr>
      <w:r w:rsidRPr="005875F9">
        <w:rPr>
          <w:b/>
          <w:bCs/>
          <w:color w:val="000000" w:themeColor="text1"/>
        </w:rPr>
        <w:t>Билет № 3</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44"/>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676B6B" w:rsidRPr="005875F9" w:rsidRDefault="00676B6B" w:rsidP="00D57E81">
      <w:pPr>
        <w:pStyle w:val="a7"/>
        <w:numPr>
          <w:ilvl w:val="0"/>
          <w:numId w:val="44"/>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Назовите средства защиты органов дыхания, применяемые при эвакуации на пожаре?</w:t>
      </w:r>
    </w:p>
    <w:p w:rsidR="00676B6B" w:rsidRPr="005875F9" w:rsidRDefault="00676B6B" w:rsidP="00D57E81">
      <w:pPr>
        <w:pStyle w:val="a7"/>
        <w:numPr>
          <w:ilvl w:val="0"/>
          <w:numId w:val="44"/>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F577BD" w:rsidRPr="00F06F3A" w:rsidRDefault="00676B6B" w:rsidP="00D57E81">
      <w:pPr>
        <w:numPr>
          <w:ilvl w:val="0"/>
          <w:numId w:val="44"/>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667B7F" w:rsidRPr="00667B7F" w:rsidRDefault="00667B7F" w:rsidP="00667B7F">
      <w:pPr>
        <w:pStyle w:val="a4"/>
        <w:numPr>
          <w:ilvl w:val="0"/>
          <w:numId w:val="44"/>
        </w:numPr>
        <w:shd w:val="clear" w:color="auto" w:fill="FFFFFF"/>
        <w:spacing w:after="0"/>
        <w:jc w:val="both"/>
        <w:rPr>
          <w:rFonts w:ascii="Times New Roman" w:eastAsia="Times New Roman" w:hAnsi="Times New Roman"/>
          <w:sz w:val="24"/>
          <w:szCs w:val="24"/>
          <w:lang w:eastAsia="ru-RU"/>
        </w:rPr>
      </w:pPr>
      <w:r w:rsidRPr="00667B7F">
        <w:rPr>
          <w:rFonts w:ascii="Times New Roman" w:eastAsia="Times New Roman" w:hAnsi="Times New Roman"/>
          <w:sz w:val="24"/>
          <w:szCs w:val="24"/>
          <w:lang w:eastAsia="ru-RU"/>
        </w:rPr>
        <w:t>Назначение, устройство, принцип действия газораспределительного механизма</w:t>
      </w:r>
    </w:p>
    <w:p w:rsidR="00667B7F" w:rsidRPr="00667B7F" w:rsidRDefault="00667B7F" w:rsidP="00667B7F">
      <w:pPr>
        <w:pStyle w:val="a4"/>
        <w:numPr>
          <w:ilvl w:val="0"/>
          <w:numId w:val="44"/>
        </w:numPr>
        <w:shd w:val="clear" w:color="auto" w:fill="FFFFFF"/>
        <w:spacing w:after="0"/>
        <w:jc w:val="both"/>
        <w:rPr>
          <w:rFonts w:ascii="Times New Roman" w:eastAsia="Times New Roman" w:hAnsi="Times New Roman"/>
          <w:sz w:val="24"/>
          <w:szCs w:val="24"/>
          <w:lang w:eastAsia="ru-RU"/>
        </w:rPr>
      </w:pPr>
      <w:r w:rsidRPr="00667B7F">
        <w:rPr>
          <w:rFonts w:ascii="Times New Roman" w:eastAsia="Times New Roman" w:hAnsi="Times New Roman"/>
          <w:sz w:val="24"/>
          <w:szCs w:val="24"/>
          <w:lang w:eastAsia="ru-RU"/>
        </w:rPr>
        <w:t>Требования правил техники безопасности, предъявляемые к машинисту при ремонте электростанций передвижных</w:t>
      </w:r>
    </w:p>
    <w:p w:rsidR="00F06F3A" w:rsidRDefault="00600857" w:rsidP="00D57E81">
      <w:pPr>
        <w:numPr>
          <w:ilvl w:val="0"/>
          <w:numId w:val="44"/>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600857" w:rsidRPr="00600857" w:rsidRDefault="00600857" w:rsidP="00600857">
      <w:pPr>
        <w:pStyle w:val="a4"/>
        <w:shd w:val="clear" w:color="auto" w:fill="FFFFFF"/>
        <w:spacing w:after="0" w:line="240" w:lineRule="auto"/>
        <w:jc w:val="both"/>
        <w:rPr>
          <w:rFonts w:ascii="Times New Roman" w:eastAsia="Times New Roman" w:hAnsi="Times New Roman"/>
          <w:color w:val="333333"/>
          <w:sz w:val="24"/>
          <w:szCs w:val="24"/>
          <w:lang w:eastAsia="ru-RU"/>
        </w:rPr>
      </w:pPr>
      <w:r w:rsidRPr="00600857">
        <w:rPr>
          <w:rFonts w:ascii="Times New Roman" w:eastAsia="Times New Roman" w:hAnsi="Times New Roman"/>
          <w:color w:val="333333"/>
          <w:sz w:val="24"/>
          <w:szCs w:val="24"/>
          <w:lang w:eastAsia="ru-RU"/>
        </w:rPr>
        <w:t>Опишите по рисунку дизельные прицепные передвижные электростанции на одноосном прицепе:</w:t>
      </w:r>
    </w:p>
    <w:p w:rsidR="00600857" w:rsidRPr="00600857" w:rsidRDefault="00600857" w:rsidP="00600857">
      <w:pPr>
        <w:pStyle w:val="a4"/>
        <w:shd w:val="clear" w:color="auto" w:fill="FFFFFF"/>
        <w:spacing w:after="0" w:line="240" w:lineRule="auto"/>
        <w:rPr>
          <w:rFonts w:ascii="Times New Roman" w:eastAsia="Times New Roman" w:hAnsi="Times New Roman"/>
          <w:color w:val="333333"/>
          <w:sz w:val="24"/>
          <w:szCs w:val="24"/>
          <w:lang w:eastAsia="ru-RU"/>
        </w:rPr>
      </w:pPr>
    </w:p>
    <w:p w:rsidR="00600857" w:rsidRPr="00600857" w:rsidRDefault="00600857" w:rsidP="00600857">
      <w:pPr>
        <w:shd w:val="clear" w:color="auto" w:fill="FFFFFF"/>
        <w:spacing w:after="0"/>
        <w:ind w:left="360"/>
        <w:jc w:val="center"/>
        <w:rPr>
          <w:rFonts w:ascii="Times New Roman" w:hAnsi="Times New Roman"/>
          <w:color w:val="000000" w:themeColor="text1"/>
          <w:sz w:val="24"/>
          <w:szCs w:val="24"/>
        </w:rPr>
      </w:pPr>
      <w:r>
        <w:rPr>
          <w:noProof/>
          <w:lang w:eastAsia="ru-RU"/>
        </w:rPr>
        <w:drawing>
          <wp:inline distT="0" distB="0" distL="0" distR="0">
            <wp:extent cx="2571750" cy="1333500"/>
            <wp:effectExtent l="19050" t="0" r="0" b="0"/>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b="63498"/>
                    <a:stretch>
                      <a:fillRect/>
                    </a:stretch>
                  </pic:blipFill>
                  <pic:spPr bwMode="auto">
                    <a:xfrm>
                      <a:off x="0" y="0"/>
                      <a:ext cx="2571750" cy="1333500"/>
                    </a:xfrm>
                    <a:prstGeom prst="rect">
                      <a:avLst/>
                    </a:prstGeom>
                    <a:noFill/>
                    <a:ln w="9525">
                      <a:noFill/>
                      <a:miter lim="800000"/>
                      <a:headEnd/>
                      <a:tailEnd/>
                    </a:ln>
                  </pic:spPr>
                </pic:pic>
              </a:graphicData>
            </a:graphic>
          </wp:inline>
        </w:drawing>
      </w:r>
    </w:p>
    <w:p w:rsidR="00437089" w:rsidRPr="00A80384" w:rsidRDefault="00437089" w:rsidP="00437089">
      <w:pPr>
        <w:shd w:val="clear" w:color="auto" w:fill="FFFFFF"/>
        <w:spacing w:after="0"/>
        <w:ind w:left="720"/>
        <w:jc w:val="center"/>
        <w:rPr>
          <w:rFonts w:ascii="Times New Roman" w:hAnsi="Times New Roman"/>
          <w:color w:val="000000" w:themeColor="text1"/>
          <w:sz w:val="24"/>
          <w:szCs w:val="24"/>
        </w:rPr>
      </w:pPr>
    </w:p>
    <w:p w:rsidR="002152AD" w:rsidRPr="005875F9" w:rsidRDefault="002152AD" w:rsidP="002152AD">
      <w:pPr>
        <w:pStyle w:val="Default"/>
        <w:spacing w:line="276" w:lineRule="auto"/>
        <w:jc w:val="center"/>
        <w:rPr>
          <w:b/>
          <w:bCs/>
          <w:color w:val="000000" w:themeColor="text1"/>
        </w:rPr>
      </w:pPr>
      <w:r w:rsidRPr="005875F9">
        <w:rPr>
          <w:b/>
          <w:bCs/>
          <w:color w:val="000000" w:themeColor="text1"/>
        </w:rPr>
        <w:t>Билет № 4</w:t>
      </w:r>
    </w:p>
    <w:p w:rsidR="003E2CFE" w:rsidRPr="005875F9" w:rsidRDefault="003E2CFE" w:rsidP="003E2CFE">
      <w:pPr>
        <w:spacing w:after="0"/>
        <w:rPr>
          <w:color w:val="000000" w:themeColor="text1"/>
        </w:rPr>
      </w:pPr>
    </w:p>
    <w:p w:rsidR="002152AD" w:rsidRPr="005875F9" w:rsidRDefault="002152AD" w:rsidP="00D57E81">
      <w:pPr>
        <w:pStyle w:val="a4"/>
        <w:numPr>
          <w:ilvl w:val="0"/>
          <w:numId w:val="65"/>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2152AD" w:rsidRPr="005875F9" w:rsidRDefault="002152AD" w:rsidP="00D57E81">
      <w:pPr>
        <w:pStyle w:val="a7"/>
        <w:numPr>
          <w:ilvl w:val="0"/>
          <w:numId w:val="6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Назовите средства защиты органов дыхания, применяемые при эвакуации на пожаре?</w:t>
      </w:r>
    </w:p>
    <w:p w:rsidR="002152AD" w:rsidRPr="005875F9" w:rsidRDefault="002152AD" w:rsidP="00D57E81">
      <w:pPr>
        <w:pStyle w:val="a7"/>
        <w:numPr>
          <w:ilvl w:val="0"/>
          <w:numId w:val="65"/>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F577BD" w:rsidRDefault="002152AD" w:rsidP="00D57E81">
      <w:pPr>
        <w:pStyle w:val="a4"/>
        <w:numPr>
          <w:ilvl w:val="0"/>
          <w:numId w:val="65"/>
        </w:numPr>
        <w:shd w:val="clear" w:color="auto" w:fill="FFFFFF"/>
        <w:spacing w:after="0"/>
        <w:jc w:val="both"/>
        <w:rPr>
          <w:rFonts w:ascii="Times New Roman" w:hAnsi="Times New Roman"/>
          <w:bCs/>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667B7F" w:rsidRPr="00667B7F" w:rsidRDefault="00667B7F" w:rsidP="00667B7F">
      <w:pPr>
        <w:pStyle w:val="a4"/>
        <w:numPr>
          <w:ilvl w:val="0"/>
          <w:numId w:val="65"/>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Назначение, устройство  кривошипно-шатунного механизма</w:t>
      </w:r>
    </w:p>
    <w:p w:rsidR="00667B7F" w:rsidRPr="00667B7F" w:rsidRDefault="00667B7F" w:rsidP="00667B7F">
      <w:pPr>
        <w:pStyle w:val="a4"/>
        <w:numPr>
          <w:ilvl w:val="0"/>
          <w:numId w:val="65"/>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Правила поведения машиниста электростанции передвижной при пожаре на рабочем месте</w:t>
      </w:r>
    </w:p>
    <w:p w:rsidR="00F06F3A" w:rsidRDefault="00600857" w:rsidP="00D57E81">
      <w:pPr>
        <w:pStyle w:val="a4"/>
        <w:numPr>
          <w:ilvl w:val="0"/>
          <w:numId w:val="65"/>
        </w:numPr>
        <w:shd w:val="clear" w:color="auto" w:fill="FFFFFF"/>
        <w:spacing w:after="0"/>
        <w:jc w:val="both"/>
        <w:rPr>
          <w:rFonts w:ascii="Times New Roman" w:hAnsi="Times New Roman"/>
          <w:bCs/>
          <w:color w:val="000000" w:themeColor="text1"/>
          <w:sz w:val="24"/>
          <w:szCs w:val="24"/>
        </w:rPr>
      </w:pPr>
      <w:r>
        <w:rPr>
          <w:rFonts w:ascii="Times New Roman" w:hAnsi="Times New Roman"/>
          <w:bCs/>
          <w:color w:val="000000" w:themeColor="text1"/>
          <w:sz w:val="24"/>
          <w:szCs w:val="24"/>
        </w:rPr>
        <w:t>Задание.</w:t>
      </w:r>
    </w:p>
    <w:p w:rsidR="00600857" w:rsidRPr="00600857" w:rsidRDefault="00600857" w:rsidP="00600857">
      <w:pPr>
        <w:pStyle w:val="a4"/>
        <w:numPr>
          <w:ilvl w:val="0"/>
          <w:numId w:val="65"/>
        </w:numPr>
        <w:shd w:val="clear" w:color="auto" w:fill="FFFFFF"/>
        <w:spacing w:after="0" w:line="240" w:lineRule="auto"/>
        <w:jc w:val="both"/>
        <w:rPr>
          <w:rFonts w:ascii="Times New Roman" w:eastAsia="Times New Roman" w:hAnsi="Times New Roman"/>
          <w:color w:val="333333"/>
          <w:sz w:val="24"/>
          <w:szCs w:val="24"/>
          <w:lang w:eastAsia="ru-RU"/>
        </w:rPr>
      </w:pPr>
      <w:r w:rsidRPr="00600857">
        <w:rPr>
          <w:rFonts w:ascii="Times New Roman" w:eastAsia="Times New Roman" w:hAnsi="Times New Roman"/>
          <w:color w:val="333333"/>
          <w:sz w:val="24"/>
          <w:szCs w:val="24"/>
          <w:lang w:eastAsia="ru-RU"/>
        </w:rPr>
        <w:t>Опишите по рисунку дизельные прицепные передвижные электростанции на двухосном прицепе:</w:t>
      </w:r>
    </w:p>
    <w:p w:rsidR="00600857" w:rsidRPr="00600857" w:rsidRDefault="00600857" w:rsidP="00600857">
      <w:pPr>
        <w:pStyle w:val="a4"/>
        <w:shd w:val="clear" w:color="auto" w:fill="FFFFFF"/>
        <w:spacing w:after="0" w:line="240" w:lineRule="auto"/>
        <w:jc w:val="both"/>
        <w:rPr>
          <w:rFonts w:ascii="Times New Roman" w:eastAsia="Times New Roman" w:hAnsi="Times New Roman"/>
          <w:color w:val="333333"/>
          <w:sz w:val="24"/>
          <w:szCs w:val="24"/>
          <w:lang w:eastAsia="ru-RU"/>
        </w:rPr>
      </w:pPr>
    </w:p>
    <w:p w:rsidR="00600857" w:rsidRPr="00600857" w:rsidRDefault="00600857" w:rsidP="00600857">
      <w:pPr>
        <w:pStyle w:val="a4"/>
        <w:shd w:val="clear" w:color="auto" w:fill="FFFFFF"/>
        <w:spacing w:after="0"/>
        <w:jc w:val="center"/>
        <w:rPr>
          <w:rFonts w:ascii="Times New Roman" w:hAnsi="Times New Roman"/>
          <w:bCs/>
          <w:color w:val="000000" w:themeColor="text1"/>
          <w:sz w:val="24"/>
          <w:szCs w:val="24"/>
        </w:rPr>
      </w:pPr>
      <w:r>
        <w:rPr>
          <w:rFonts w:ascii="Times New Roman" w:eastAsia="Times New Roman" w:hAnsi="Times New Roman"/>
          <w:noProof/>
          <w:color w:val="333333"/>
          <w:sz w:val="24"/>
          <w:szCs w:val="24"/>
          <w:lang w:eastAsia="ru-RU"/>
        </w:rPr>
        <w:drawing>
          <wp:inline distT="0" distB="0" distL="0" distR="0">
            <wp:extent cx="2228850" cy="1333500"/>
            <wp:effectExtent l="19050" t="0" r="0" b="0"/>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t="37790" b="19711"/>
                    <a:stretch>
                      <a:fillRect/>
                    </a:stretch>
                  </pic:blipFill>
                  <pic:spPr bwMode="auto">
                    <a:xfrm>
                      <a:off x="0" y="0"/>
                      <a:ext cx="2228850" cy="1333500"/>
                    </a:xfrm>
                    <a:prstGeom prst="rect">
                      <a:avLst/>
                    </a:prstGeom>
                    <a:noFill/>
                    <a:ln w="9525">
                      <a:noFill/>
                      <a:miter lim="800000"/>
                      <a:headEnd/>
                      <a:tailEnd/>
                    </a:ln>
                  </pic:spPr>
                </pic:pic>
              </a:graphicData>
            </a:graphic>
          </wp:inline>
        </w:drawing>
      </w:r>
    </w:p>
    <w:p w:rsidR="002152AD" w:rsidRDefault="002152AD" w:rsidP="00C915F8">
      <w:pPr>
        <w:pStyle w:val="Default"/>
        <w:spacing w:line="276" w:lineRule="auto"/>
        <w:jc w:val="center"/>
        <w:rPr>
          <w:b/>
          <w:bCs/>
          <w:color w:val="000000" w:themeColor="text1"/>
        </w:rPr>
      </w:pPr>
      <w:r w:rsidRPr="005875F9">
        <w:rPr>
          <w:b/>
          <w:bCs/>
          <w:color w:val="000000" w:themeColor="text1"/>
        </w:rPr>
        <w:t>Билет № 5</w:t>
      </w:r>
    </w:p>
    <w:p w:rsidR="00C915F8" w:rsidRPr="00C915F8" w:rsidRDefault="00C915F8" w:rsidP="00C915F8">
      <w:pPr>
        <w:pStyle w:val="Default"/>
        <w:spacing w:line="276" w:lineRule="auto"/>
        <w:jc w:val="center"/>
        <w:rPr>
          <w:b/>
          <w:bCs/>
          <w:color w:val="000000" w:themeColor="text1"/>
        </w:rPr>
      </w:pPr>
    </w:p>
    <w:p w:rsidR="002152AD" w:rsidRPr="005875F9" w:rsidRDefault="002152AD" w:rsidP="00D57E81">
      <w:pPr>
        <w:numPr>
          <w:ilvl w:val="0"/>
          <w:numId w:val="45"/>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Кто проводит первичный инструктаж по охране труда на рабочем месте?</w:t>
      </w:r>
    </w:p>
    <w:p w:rsidR="002152AD" w:rsidRPr="005875F9" w:rsidRDefault="002152AD" w:rsidP="00D57E81">
      <w:pPr>
        <w:pStyle w:val="a7"/>
        <w:numPr>
          <w:ilvl w:val="0"/>
          <w:numId w:val="4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Сколько минут составляет время защитного действия самоспасателя промышленного изолирующего СПИ-20?</w:t>
      </w:r>
    </w:p>
    <w:p w:rsidR="002152AD" w:rsidRPr="005875F9" w:rsidRDefault="002152AD" w:rsidP="00D57E81">
      <w:pPr>
        <w:pStyle w:val="a7"/>
        <w:numPr>
          <w:ilvl w:val="0"/>
          <w:numId w:val="45"/>
        </w:numPr>
        <w:shd w:val="clear" w:color="auto" w:fill="FFFFFF"/>
        <w:autoSpaceDN/>
        <w:spacing w:before="0" w:after="0" w:line="276" w:lineRule="auto"/>
        <w:jc w:val="both"/>
        <w:rPr>
          <w:color w:val="000000" w:themeColor="text1"/>
        </w:rPr>
      </w:pPr>
      <w:r w:rsidRPr="005875F9">
        <w:rPr>
          <w:color w:val="000000" w:themeColor="text1"/>
        </w:rPr>
        <w:t xml:space="preserve">Воздействие вибрации. </w:t>
      </w:r>
    </w:p>
    <w:p w:rsidR="00A32E77" w:rsidRPr="00F06F3A" w:rsidRDefault="002152AD" w:rsidP="00D57E81">
      <w:pPr>
        <w:numPr>
          <w:ilvl w:val="0"/>
          <w:numId w:val="45"/>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667B7F" w:rsidRPr="00667B7F" w:rsidRDefault="00667B7F" w:rsidP="00667B7F">
      <w:pPr>
        <w:pStyle w:val="a4"/>
        <w:numPr>
          <w:ilvl w:val="0"/>
          <w:numId w:val="45"/>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Периодичность и виды технического обслуживания станции.</w:t>
      </w:r>
    </w:p>
    <w:p w:rsidR="00667B7F" w:rsidRPr="00667B7F" w:rsidRDefault="00667B7F" w:rsidP="00667B7F">
      <w:pPr>
        <w:pStyle w:val="a4"/>
        <w:numPr>
          <w:ilvl w:val="0"/>
          <w:numId w:val="45"/>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Работа в электроустановках с применением автомобилей, грузоподъемных машин и лестниц.</w:t>
      </w:r>
    </w:p>
    <w:p w:rsidR="00F06F3A" w:rsidRDefault="00600857" w:rsidP="00D57E81">
      <w:pPr>
        <w:numPr>
          <w:ilvl w:val="0"/>
          <w:numId w:val="45"/>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600857" w:rsidRPr="00600857" w:rsidRDefault="00600857" w:rsidP="00600857">
      <w:pPr>
        <w:pStyle w:val="a4"/>
        <w:shd w:val="clear" w:color="auto" w:fill="FFFFFF"/>
        <w:spacing w:after="0" w:line="240" w:lineRule="auto"/>
        <w:jc w:val="both"/>
        <w:rPr>
          <w:rFonts w:ascii="Times New Roman" w:eastAsia="Times New Roman" w:hAnsi="Times New Roman"/>
          <w:sz w:val="24"/>
          <w:szCs w:val="24"/>
          <w:lang w:eastAsia="ru-RU"/>
        </w:rPr>
      </w:pPr>
      <w:r w:rsidRPr="00600857">
        <w:rPr>
          <w:rFonts w:ascii="Times New Roman" w:eastAsia="Times New Roman" w:hAnsi="Times New Roman"/>
          <w:sz w:val="24"/>
          <w:szCs w:val="24"/>
          <w:lang w:eastAsia="ru-RU"/>
        </w:rPr>
        <w:t>Опишите по рисунку прицепные дизель-генераторные электростанции вагонной конструкции:</w:t>
      </w:r>
    </w:p>
    <w:p w:rsidR="00600857" w:rsidRPr="00600857" w:rsidRDefault="00600857" w:rsidP="00600857">
      <w:pPr>
        <w:pStyle w:val="a4"/>
        <w:shd w:val="clear" w:color="auto" w:fill="FFFFFF"/>
        <w:spacing w:after="0" w:line="240" w:lineRule="auto"/>
        <w:rPr>
          <w:rFonts w:ascii="Times New Roman" w:eastAsia="Times New Roman" w:hAnsi="Times New Roman"/>
          <w:color w:val="333333"/>
          <w:sz w:val="24"/>
          <w:szCs w:val="24"/>
          <w:lang w:eastAsia="ru-RU"/>
        </w:rPr>
      </w:pPr>
    </w:p>
    <w:p w:rsidR="00600857" w:rsidRPr="00600857" w:rsidRDefault="00600857" w:rsidP="00600857">
      <w:pPr>
        <w:pStyle w:val="a4"/>
        <w:shd w:val="clear" w:color="auto" w:fill="FFFFFF"/>
        <w:spacing w:after="0" w:line="240" w:lineRule="auto"/>
        <w:ind w:left="357"/>
        <w:rPr>
          <w:rFonts w:ascii="Times New Roman" w:eastAsia="Times New Roman" w:hAnsi="Times New Roman"/>
          <w:color w:val="333333"/>
          <w:sz w:val="24"/>
          <w:szCs w:val="24"/>
          <w:lang w:eastAsia="ru-RU"/>
        </w:rPr>
      </w:pPr>
      <w:r>
        <w:rPr>
          <w:noProof/>
          <w:lang w:eastAsia="ru-RU"/>
        </w:rPr>
        <w:drawing>
          <wp:inline distT="0" distB="0" distL="0" distR="0">
            <wp:extent cx="2286000" cy="1704975"/>
            <wp:effectExtent l="19050" t="0" r="0" b="0"/>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l="19253" r="11782" b="59656"/>
                    <a:stretch>
                      <a:fillRect/>
                    </a:stretch>
                  </pic:blipFill>
                  <pic:spPr bwMode="auto">
                    <a:xfrm>
                      <a:off x="0" y="0"/>
                      <a:ext cx="2286000" cy="1704975"/>
                    </a:xfrm>
                    <a:prstGeom prst="rect">
                      <a:avLst/>
                    </a:prstGeom>
                    <a:noFill/>
                    <a:ln w="9525">
                      <a:noFill/>
                      <a:miter lim="800000"/>
                      <a:headEnd/>
                      <a:tailEnd/>
                    </a:ln>
                  </pic:spPr>
                </pic:pic>
              </a:graphicData>
            </a:graphic>
          </wp:inline>
        </w:drawing>
      </w:r>
      <w:r>
        <w:rPr>
          <w:noProof/>
          <w:lang w:eastAsia="ru-RU"/>
        </w:rPr>
        <w:drawing>
          <wp:inline distT="0" distB="0" distL="0" distR="0">
            <wp:extent cx="2981325" cy="17621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40166" b="12640"/>
                    <a:stretch>
                      <a:fillRect/>
                    </a:stretch>
                  </pic:blipFill>
                  <pic:spPr bwMode="auto">
                    <a:xfrm>
                      <a:off x="0" y="0"/>
                      <a:ext cx="2981325" cy="1762125"/>
                    </a:xfrm>
                    <a:prstGeom prst="rect">
                      <a:avLst/>
                    </a:prstGeom>
                    <a:noFill/>
                    <a:ln w="9525">
                      <a:noFill/>
                      <a:miter lim="800000"/>
                      <a:headEnd/>
                      <a:tailEnd/>
                    </a:ln>
                  </pic:spPr>
                </pic:pic>
              </a:graphicData>
            </a:graphic>
          </wp:inline>
        </w:drawing>
      </w:r>
    </w:p>
    <w:p w:rsidR="00560CA0" w:rsidRPr="00437089" w:rsidRDefault="00560CA0" w:rsidP="00600857">
      <w:pPr>
        <w:spacing w:after="0"/>
        <w:rPr>
          <w:rFonts w:ascii="Times New Roman" w:eastAsia="Times New Roman" w:hAnsi="Times New Roman"/>
          <w:color w:val="000000"/>
          <w:sz w:val="24"/>
          <w:szCs w:val="24"/>
          <w:lang w:eastAsia="ru-RU"/>
        </w:rPr>
      </w:pPr>
    </w:p>
    <w:p w:rsidR="00676B6B" w:rsidRPr="005875F9" w:rsidRDefault="00676B6B" w:rsidP="003E2CFE">
      <w:pPr>
        <w:pStyle w:val="Default"/>
        <w:spacing w:line="276" w:lineRule="auto"/>
        <w:ind w:left="720"/>
        <w:jc w:val="center"/>
        <w:rPr>
          <w:b/>
          <w:bCs/>
          <w:color w:val="000000" w:themeColor="text1"/>
        </w:rPr>
      </w:pPr>
      <w:r w:rsidRPr="005875F9">
        <w:rPr>
          <w:b/>
          <w:bCs/>
          <w:color w:val="000000" w:themeColor="text1"/>
        </w:rPr>
        <w:t>Билет № 6</w:t>
      </w:r>
    </w:p>
    <w:p w:rsidR="003E2CFE" w:rsidRPr="005875F9" w:rsidRDefault="003E2CFE" w:rsidP="003E2CFE">
      <w:pPr>
        <w:pStyle w:val="Default"/>
        <w:spacing w:line="276" w:lineRule="auto"/>
        <w:ind w:left="720"/>
        <w:jc w:val="center"/>
        <w:rPr>
          <w:b/>
          <w:bCs/>
          <w:color w:val="000000" w:themeColor="text1"/>
        </w:rPr>
      </w:pPr>
    </w:p>
    <w:p w:rsidR="00676B6B" w:rsidRPr="005875F9" w:rsidRDefault="00676B6B" w:rsidP="00D57E81">
      <w:pPr>
        <w:pStyle w:val="a4"/>
        <w:numPr>
          <w:ilvl w:val="0"/>
          <w:numId w:val="66"/>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Кто проводит первичный инструктаж по охране труда на рабочем месте?</w:t>
      </w:r>
    </w:p>
    <w:p w:rsidR="00676B6B" w:rsidRPr="005875F9" w:rsidRDefault="00676B6B" w:rsidP="00D57E81">
      <w:pPr>
        <w:pStyle w:val="a7"/>
        <w:numPr>
          <w:ilvl w:val="0"/>
          <w:numId w:val="66"/>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Сколько минут составляет время защитного действия самоспасателя промышленного изолирующего СПИ-20?</w:t>
      </w:r>
    </w:p>
    <w:p w:rsidR="00676B6B" w:rsidRPr="005875F9" w:rsidRDefault="00676B6B" w:rsidP="00D57E81">
      <w:pPr>
        <w:pStyle w:val="a7"/>
        <w:numPr>
          <w:ilvl w:val="0"/>
          <w:numId w:val="66"/>
        </w:numPr>
        <w:shd w:val="clear" w:color="auto" w:fill="FFFFFF"/>
        <w:autoSpaceDN/>
        <w:spacing w:before="0" w:after="0" w:line="276" w:lineRule="auto"/>
        <w:jc w:val="both"/>
        <w:rPr>
          <w:color w:val="000000" w:themeColor="text1"/>
        </w:rPr>
      </w:pPr>
      <w:r w:rsidRPr="005875F9">
        <w:rPr>
          <w:color w:val="000000" w:themeColor="text1"/>
        </w:rPr>
        <w:t xml:space="preserve">Воздействие вибрации. </w:t>
      </w:r>
    </w:p>
    <w:p w:rsidR="00676B6B" w:rsidRPr="00F06F3A" w:rsidRDefault="00676B6B" w:rsidP="00D57E81">
      <w:pPr>
        <w:pStyle w:val="a4"/>
        <w:numPr>
          <w:ilvl w:val="0"/>
          <w:numId w:val="66"/>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667B7F" w:rsidRPr="00667B7F" w:rsidRDefault="00667B7F" w:rsidP="00667B7F">
      <w:pPr>
        <w:pStyle w:val="a4"/>
        <w:numPr>
          <w:ilvl w:val="0"/>
          <w:numId w:val="66"/>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Порядок приема нагрузки на генератор.</w:t>
      </w:r>
    </w:p>
    <w:p w:rsidR="00667B7F" w:rsidRPr="00667B7F" w:rsidRDefault="00667B7F" w:rsidP="00667B7F">
      <w:pPr>
        <w:pStyle w:val="a4"/>
        <w:numPr>
          <w:ilvl w:val="0"/>
          <w:numId w:val="66"/>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 Контроль за напряжением, частотой тока и сопротивления изоляции и нагрузкой генератора</w:t>
      </w:r>
    </w:p>
    <w:p w:rsidR="00F06F3A" w:rsidRDefault="00600857" w:rsidP="00D57E81">
      <w:pPr>
        <w:pStyle w:val="a4"/>
        <w:numPr>
          <w:ilvl w:val="0"/>
          <w:numId w:val="66"/>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600857" w:rsidRPr="00600857" w:rsidRDefault="00600857" w:rsidP="00600857">
      <w:pPr>
        <w:pStyle w:val="a4"/>
        <w:shd w:val="clear" w:color="auto" w:fill="FFFFFF"/>
        <w:spacing w:after="0" w:line="240" w:lineRule="auto"/>
        <w:jc w:val="both"/>
        <w:rPr>
          <w:rFonts w:ascii="Times New Roman" w:eastAsia="Times New Roman" w:hAnsi="Times New Roman"/>
          <w:color w:val="333333"/>
          <w:sz w:val="24"/>
          <w:szCs w:val="24"/>
          <w:lang w:eastAsia="ru-RU"/>
        </w:rPr>
      </w:pPr>
      <w:r w:rsidRPr="00600857">
        <w:rPr>
          <w:rFonts w:ascii="Times New Roman" w:eastAsia="Times New Roman" w:hAnsi="Times New Roman"/>
          <w:color w:val="333333"/>
          <w:sz w:val="24"/>
          <w:szCs w:val="24"/>
          <w:lang w:eastAsia="ru-RU"/>
        </w:rPr>
        <w:t>Опишите по рисунку принцип устройства синхронного генератора трехфазного тока:</w:t>
      </w:r>
      <w:r>
        <w:rPr>
          <w:noProof/>
          <w:lang w:eastAsia="ru-RU"/>
        </w:rPr>
        <w:drawing>
          <wp:inline distT="0" distB="0" distL="0" distR="0">
            <wp:extent cx="1638300" cy="16573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srcRect b="14999"/>
                    <a:stretch>
                      <a:fillRect/>
                    </a:stretch>
                  </pic:blipFill>
                  <pic:spPr bwMode="auto">
                    <a:xfrm>
                      <a:off x="0" y="0"/>
                      <a:ext cx="1638300" cy="1657350"/>
                    </a:xfrm>
                    <a:prstGeom prst="rect">
                      <a:avLst/>
                    </a:prstGeom>
                    <a:noFill/>
                    <a:ln w="9525">
                      <a:noFill/>
                      <a:miter lim="800000"/>
                      <a:headEnd/>
                      <a:tailEnd/>
                    </a:ln>
                  </pic:spPr>
                </pic:pic>
              </a:graphicData>
            </a:graphic>
          </wp:inline>
        </w:drawing>
      </w:r>
    </w:p>
    <w:p w:rsidR="00676B6B" w:rsidRDefault="00676B6B" w:rsidP="00C915F8">
      <w:pPr>
        <w:pStyle w:val="Default"/>
        <w:spacing w:line="276" w:lineRule="auto"/>
        <w:ind w:left="720"/>
        <w:jc w:val="center"/>
        <w:rPr>
          <w:b/>
          <w:bCs/>
          <w:color w:val="000000" w:themeColor="text1"/>
        </w:rPr>
      </w:pPr>
      <w:r w:rsidRPr="005875F9">
        <w:rPr>
          <w:b/>
          <w:bCs/>
          <w:color w:val="000000" w:themeColor="text1"/>
        </w:rPr>
        <w:t>Билет № 7</w:t>
      </w:r>
    </w:p>
    <w:p w:rsidR="00C915F8" w:rsidRPr="00C915F8" w:rsidRDefault="00C915F8" w:rsidP="00C915F8">
      <w:pPr>
        <w:pStyle w:val="Default"/>
        <w:spacing w:line="276" w:lineRule="auto"/>
        <w:ind w:left="720"/>
        <w:jc w:val="center"/>
        <w:rPr>
          <w:b/>
          <w:bCs/>
          <w:color w:val="000000" w:themeColor="text1"/>
        </w:rPr>
      </w:pPr>
    </w:p>
    <w:p w:rsidR="00676B6B" w:rsidRPr="005875F9" w:rsidRDefault="00676B6B" w:rsidP="00D57E81">
      <w:pPr>
        <w:numPr>
          <w:ilvl w:val="0"/>
          <w:numId w:val="46"/>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Кто может быть освобожден от прохождения первичного инструктажа по охране труда на рабочем месте?</w:t>
      </w:r>
    </w:p>
    <w:p w:rsidR="00676B6B" w:rsidRPr="005875F9" w:rsidRDefault="00676B6B" w:rsidP="00D57E81">
      <w:pPr>
        <w:pStyle w:val="a7"/>
        <w:numPr>
          <w:ilvl w:val="0"/>
          <w:numId w:val="46"/>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С какой периодичностью проводятся повторные  инструктажи на рабочем месте по пожарной безопасности?</w:t>
      </w:r>
    </w:p>
    <w:p w:rsidR="00676B6B" w:rsidRPr="005875F9" w:rsidRDefault="00676B6B" w:rsidP="00D57E81">
      <w:pPr>
        <w:pStyle w:val="a7"/>
        <w:numPr>
          <w:ilvl w:val="0"/>
          <w:numId w:val="46"/>
        </w:numPr>
        <w:shd w:val="clear" w:color="auto" w:fill="FFFFFF"/>
        <w:autoSpaceDN/>
        <w:spacing w:before="0" w:after="0" w:line="276" w:lineRule="auto"/>
        <w:rPr>
          <w:color w:val="000000" w:themeColor="text1"/>
        </w:rPr>
      </w:pPr>
      <w:r w:rsidRPr="005875F9">
        <w:rPr>
          <w:color w:val="000000" w:themeColor="text1"/>
        </w:rPr>
        <w:t xml:space="preserve">Методы защиты. </w:t>
      </w:r>
    </w:p>
    <w:p w:rsidR="00676B6B" w:rsidRPr="00F06F3A" w:rsidRDefault="00676B6B" w:rsidP="00D57E81">
      <w:pPr>
        <w:numPr>
          <w:ilvl w:val="0"/>
          <w:numId w:val="46"/>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переломах конечностей, если отсутствуют подручные средства для их изготовления.</w:t>
      </w:r>
    </w:p>
    <w:p w:rsidR="00667B7F" w:rsidRPr="00667B7F" w:rsidRDefault="00667B7F" w:rsidP="00667B7F">
      <w:pPr>
        <w:pStyle w:val="a4"/>
        <w:numPr>
          <w:ilvl w:val="0"/>
          <w:numId w:val="46"/>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Правила техники безопасности при работе с аккумуляторными батареями.</w:t>
      </w:r>
    </w:p>
    <w:p w:rsidR="00667B7F" w:rsidRPr="00667B7F" w:rsidRDefault="00667B7F" w:rsidP="00667B7F">
      <w:pPr>
        <w:pStyle w:val="a4"/>
        <w:numPr>
          <w:ilvl w:val="0"/>
          <w:numId w:val="46"/>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Консервация, расконсервация и транспортирование станции.</w:t>
      </w:r>
    </w:p>
    <w:p w:rsidR="00F06F3A" w:rsidRDefault="00600857" w:rsidP="00D57E81">
      <w:pPr>
        <w:numPr>
          <w:ilvl w:val="0"/>
          <w:numId w:val="46"/>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600857" w:rsidRPr="00600857" w:rsidRDefault="00600857" w:rsidP="00600857">
      <w:pPr>
        <w:pStyle w:val="a4"/>
        <w:shd w:val="clear" w:color="auto" w:fill="FFFFFF"/>
        <w:spacing w:after="0" w:line="240" w:lineRule="auto"/>
        <w:jc w:val="both"/>
        <w:rPr>
          <w:rFonts w:ascii="Times New Roman" w:eastAsia="Times New Roman" w:hAnsi="Times New Roman"/>
          <w:sz w:val="24"/>
          <w:szCs w:val="24"/>
          <w:lang w:eastAsia="ru-RU"/>
        </w:rPr>
      </w:pPr>
      <w:r w:rsidRPr="00600857">
        <w:rPr>
          <w:rFonts w:ascii="Times New Roman" w:eastAsia="Times New Roman" w:hAnsi="Times New Roman"/>
          <w:sz w:val="24"/>
          <w:szCs w:val="24"/>
          <w:lang w:eastAsia="ru-RU"/>
        </w:rPr>
        <w:t>Опишите по рисунку элементы конструкции генератора постоянного тока:</w:t>
      </w:r>
    </w:p>
    <w:p w:rsidR="00600857" w:rsidRPr="00600857" w:rsidRDefault="00600857" w:rsidP="00600857">
      <w:pPr>
        <w:pStyle w:val="a4"/>
        <w:shd w:val="clear" w:color="auto" w:fill="FFFFFF"/>
        <w:spacing w:after="0" w:line="240" w:lineRule="auto"/>
        <w:rPr>
          <w:rFonts w:ascii="Times New Roman" w:eastAsia="Times New Roman" w:hAnsi="Times New Roman"/>
          <w:color w:val="333333"/>
          <w:sz w:val="24"/>
          <w:szCs w:val="24"/>
          <w:lang w:eastAsia="ru-RU"/>
        </w:rPr>
      </w:pPr>
    </w:p>
    <w:p w:rsidR="00600857" w:rsidRPr="00600857" w:rsidRDefault="00600857" w:rsidP="00600857">
      <w:pPr>
        <w:shd w:val="clear" w:color="auto" w:fill="FFFFFF"/>
        <w:spacing w:after="0" w:line="240" w:lineRule="auto"/>
        <w:ind w:left="360"/>
        <w:jc w:val="center"/>
        <w:rPr>
          <w:rFonts w:ascii="Times New Roman" w:eastAsia="Times New Roman" w:hAnsi="Times New Roman"/>
          <w:color w:val="333333"/>
          <w:sz w:val="24"/>
          <w:szCs w:val="24"/>
          <w:lang w:eastAsia="ru-RU"/>
        </w:rPr>
      </w:pPr>
      <w:r>
        <w:rPr>
          <w:noProof/>
          <w:lang w:eastAsia="ru-RU"/>
        </w:rPr>
        <w:drawing>
          <wp:inline distT="0" distB="0" distL="0" distR="0">
            <wp:extent cx="2771775" cy="100965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srcRect r="1465" b="76645"/>
                    <a:stretch>
                      <a:fillRect/>
                    </a:stretch>
                  </pic:blipFill>
                  <pic:spPr bwMode="auto">
                    <a:xfrm>
                      <a:off x="0" y="0"/>
                      <a:ext cx="2771775" cy="1009650"/>
                    </a:xfrm>
                    <a:prstGeom prst="rect">
                      <a:avLst/>
                    </a:prstGeom>
                    <a:noFill/>
                    <a:ln w="9525">
                      <a:noFill/>
                      <a:miter lim="800000"/>
                      <a:headEnd/>
                      <a:tailEnd/>
                    </a:ln>
                  </pic:spPr>
                </pic:pic>
              </a:graphicData>
            </a:graphic>
          </wp:inline>
        </w:drawing>
      </w:r>
      <w:r>
        <w:rPr>
          <w:noProof/>
          <w:lang w:eastAsia="ru-RU"/>
        </w:rPr>
        <w:drawing>
          <wp:inline distT="0" distB="0" distL="0" distR="0">
            <wp:extent cx="2771775" cy="108585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t="22871" b="51201"/>
                    <a:stretch>
                      <a:fillRect/>
                    </a:stretch>
                  </pic:blipFill>
                  <pic:spPr bwMode="auto">
                    <a:xfrm>
                      <a:off x="0" y="0"/>
                      <a:ext cx="2771775" cy="1085850"/>
                    </a:xfrm>
                    <a:prstGeom prst="rect">
                      <a:avLst/>
                    </a:prstGeom>
                    <a:noFill/>
                    <a:ln w="9525">
                      <a:noFill/>
                      <a:miter lim="800000"/>
                      <a:headEnd/>
                      <a:tailEnd/>
                    </a:ln>
                  </pic:spPr>
                </pic:pic>
              </a:graphicData>
            </a:graphic>
          </wp:inline>
        </w:drawing>
      </w:r>
    </w:p>
    <w:p w:rsidR="00600857" w:rsidRPr="00600857" w:rsidRDefault="00600857" w:rsidP="00600857">
      <w:pPr>
        <w:pStyle w:val="a4"/>
        <w:shd w:val="clear" w:color="auto" w:fill="FFFFFF"/>
        <w:spacing w:after="0" w:line="240" w:lineRule="auto"/>
        <w:rPr>
          <w:rFonts w:ascii="Times New Roman" w:eastAsia="Times New Roman" w:hAnsi="Times New Roman"/>
          <w:color w:val="333333"/>
          <w:sz w:val="24"/>
          <w:szCs w:val="24"/>
          <w:lang w:eastAsia="ru-RU"/>
        </w:rPr>
      </w:pPr>
    </w:p>
    <w:p w:rsidR="00600857" w:rsidRPr="00600857" w:rsidRDefault="00600857" w:rsidP="00600857">
      <w:pPr>
        <w:pStyle w:val="a4"/>
        <w:shd w:val="clear" w:color="auto" w:fill="FFFFFF"/>
        <w:spacing w:after="0"/>
        <w:rPr>
          <w:rFonts w:ascii="Times New Roman" w:hAnsi="Times New Roman"/>
          <w:color w:val="000000" w:themeColor="text1"/>
          <w:sz w:val="24"/>
          <w:szCs w:val="24"/>
        </w:rPr>
      </w:pPr>
      <w:r>
        <w:rPr>
          <w:noProof/>
          <w:lang w:eastAsia="ru-RU"/>
        </w:rPr>
        <w:drawing>
          <wp:inline distT="0" distB="0" distL="0" distR="0">
            <wp:extent cx="3419475" cy="159067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srcRect l="14659" t="50078" b="24272"/>
                    <a:stretch>
                      <a:fillRect/>
                    </a:stretch>
                  </pic:blipFill>
                  <pic:spPr bwMode="auto">
                    <a:xfrm>
                      <a:off x="0" y="0"/>
                      <a:ext cx="3419475" cy="1590675"/>
                    </a:xfrm>
                    <a:prstGeom prst="rect">
                      <a:avLst/>
                    </a:prstGeom>
                    <a:noFill/>
                    <a:ln w="9525">
                      <a:noFill/>
                      <a:miter lim="800000"/>
                      <a:headEnd/>
                      <a:tailEnd/>
                    </a:ln>
                  </pic:spPr>
                </pic:pic>
              </a:graphicData>
            </a:graphic>
          </wp:inline>
        </w:drawing>
      </w:r>
    </w:p>
    <w:p w:rsidR="00416426" w:rsidRPr="009B027A" w:rsidRDefault="00416426" w:rsidP="00D5748F">
      <w:pPr>
        <w:autoSpaceDE w:val="0"/>
        <w:autoSpaceDN w:val="0"/>
        <w:adjustRightInd w:val="0"/>
        <w:spacing w:after="0"/>
        <w:jc w:val="both"/>
        <w:rPr>
          <w:rFonts w:ascii="Times New Roman" w:hAnsi="Times New Roman"/>
          <w:sz w:val="24"/>
          <w:szCs w:val="24"/>
          <w:lang w:eastAsia="ru-RU"/>
        </w:rPr>
      </w:pPr>
    </w:p>
    <w:p w:rsidR="00676B6B" w:rsidRPr="005875F9" w:rsidRDefault="00676B6B" w:rsidP="003E2CFE">
      <w:pPr>
        <w:pStyle w:val="Default"/>
        <w:spacing w:line="276" w:lineRule="auto"/>
        <w:jc w:val="center"/>
        <w:rPr>
          <w:b/>
          <w:bCs/>
          <w:color w:val="000000" w:themeColor="text1"/>
        </w:rPr>
      </w:pPr>
      <w:r w:rsidRPr="005875F9">
        <w:rPr>
          <w:b/>
          <w:bCs/>
          <w:color w:val="000000" w:themeColor="text1"/>
        </w:rPr>
        <w:t>Билет № 8</w:t>
      </w:r>
    </w:p>
    <w:p w:rsidR="003E2CFE" w:rsidRPr="005875F9" w:rsidRDefault="003E2CFE" w:rsidP="003E2CFE">
      <w:pPr>
        <w:pStyle w:val="Default"/>
        <w:spacing w:line="276" w:lineRule="auto"/>
        <w:jc w:val="center"/>
        <w:rPr>
          <w:b/>
          <w:bCs/>
          <w:color w:val="000000" w:themeColor="text1"/>
        </w:rPr>
      </w:pPr>
    </w:p>
    <w:p w:rsidR="00676B6B" w:rsidRPr="005875F9" w:rsidRDefault="00676B6B" w:rsidP="00D57E81">
      <w:pPr>
        <w:numPr>
          <w:ilvl w:val="0"/>
          <w:numId w:val="47"/>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Кем проводится проверка теоретических знаний требований охраны труда и практических навыков безопасной работы работников рабочих профессий?</w:t>
      </w:r>
    </w:p>
    <w:p w:rsidR="00676B6B" w:rsidRPr="005875F9" w:rsidRDefault="00676B6B" w:rsidP="00D57E81">
      <w:pPr>
        <w:pStyle w:val="a7"/>
        <w:numPr>
          <w:ilvl w:val="0"/>
          <w:numId w:val="47"/>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какой высоте следует размещать огнетушители в организации?</w:t>
      </w:r>
    </w:p>
    <w:p w:rsidR="00676B6B" w:rsidRPr="005875F9" w:rsidRDefault="00676B6B" w:rsidP="00D57E81">
      <w:pPr>
        <w:pStyle w:val="a7"/>
        <w:numPr>
          <w:ilvl w:val="0"/>
          <w:numId w:val="47"/>
        </w:numPr>
        <w:shd w:val="clear" w:color="auto" w:fill="FFFFFF"/>
        <w:autoSpaceDN/>
        <w:spacing w:before="0" w:after="0" w:line="276" w:lineRule="auto"/>
        <w:rPr>
          <w:color w:val="000000" w:themeColor="text1"/>
        </w:rPr>
      </w:pPr>
      <w:r w:rsidRPr="005875F9">
        <w:rPr>
          <w:color w:val="000000" w:themeColor="text1"/>
        </w:rPr>
        <w:t xml:space="preserve">Виброакустические факторы, последствия воздействия </w:t>
      </w:r>
    </w:p>
    <w:p w:rsidR="00A32E77" w:rsidRPr="00F06F3A" w:rsidRDefault="00676B6B" w:rsidP="00D57E81">
      <w:pPr>
        <w:numPr>
          <w:ilvl w:val="0"/>
          <w:numId w:val="47"/>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Перечислите мероприятия,  относящиеся к оказанию первой помощи.</w:t>
      </w:r>
    </w:p>
    <w:p w:rsidR="00667B7F" w:rsidRPr="00667B7F" w:rsidRDefault="00D5729A" w:rsidP="00667B7F">
      <w:pPr>
        <w:pStyle w:val="a4"/>
        <w:numPr>
          <w:ilvl w:val="0"/>
          <w:numId w:val="47"/>
        </w:numPr>
        <w:shd w:val="clear" w:color="auto" w:fill="FFFFFF"/>
        <w:spacing w:after="0"/>
        <w:jc w:val="both"/>
        <w:rPr>
          <w:rFonts w:ascii="Times New Roman" w:eastAsia="Times New Roman" w:hAnsi="Times New Roman"/>
          <w:sz w:val="24"/>
          <w:szCs w:val="24"/>
          <w:lang w:eastAsia="ru-RU"/>
        </w:rPr>
      </w:pPr>
      <w:hyperlink r:id="rId25" w:history="1">
        <w:r w:rsidR="00667B7F" w:rsidRPr="00667B7F">
          <w:rPr>
            <w:rStyle w:val="af2"/>
            <w:rFonts w:ascii="Times New Roman" w:hAnsi="Times New Roman"/>
            <w:bCs/>
            <w:color w:val="auto"/>
            <w:sz w:val="24"/>
            <w:szCs w:val="24"/>
            <w:u w:val="none"/>
          </w:rPr>
          <w:t>Требования</w:t>
        </w:r>
      </w:hyperlink>
      <w:r w:rsidR="00667B7F" w:rsidRPr="00667B7F">
        <w:rPr>
          <w:rFonts w:ascii="Times New Roman" w:hAnsi="Times New Roman"/>
          <w:bCs/>
          <w:sz w:val="24"/>
          <w:szCs w:val="24"/>
        </w:rPr>
        <w:t> к показаниям измерительных приборов и допустимые отклонения.</w:t>
      </w:r>
    </w:p>
    <w:p w:rsidR="00667B7F" w:rsidRPr="00667B7F" w:rsidRDefault="00667B7F" w:rsidP="00667B7F">
      <w:pPr>
        <w:pStyle w:val="a4"/>
        <w:numPr>
          <w:ilvl w:val="0"/>
          <w:numId w:val="47"/>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 Обслуживание и текущий ремонт генератора.</w:t>
      </w:r>
    </w:p>
    <w:p w:rsidR="00F06F3A" w:rsidRDefault="00600857" w:rsidP="00D57E81">
      <w:pPr>
        <w:numPr>
          <w:ilvl w:val="0"/>
          <w:numId w:val="47"/>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600857" w:rsidRPr="00600857" w:rsidRDefault="00600857" w:rsidP="00600857">
      <w:pPr>
        <w:pStyle w:val="a4"/>
        <w:shd w:val="clear" w:color="auto" w:fill="FFFFFF"/>
        <w:spacing w:after="0" w:line="240" w:lineRule="auto"/>
        <w:jc w:val="both"/>
        <w:rPr>
          <w:rFonts w:ascii="Times New Roman" w:eastAsia="Times New Roman" w:hAnsi="Times New Roman"/>
          <w:color w:val="333333"/>
          <w:sz w:val="24"/>
          <w:szCs w:val="24"/>
          <w:lang w:eastAsia="ru-RU"/>
        </w:rPr>
      </w:pPr>
      <w:r w:rsidRPr="00600857">
        <w:rPr>
          <w:rFonts w:ascii="Times New Roman" w:eastAsia="Times New Roman" w:hAnsi="Times New Roman"/>
          <w:color w:val="333333"/>
          <w:sz w:val="24"/>
          <w:szCs w:val="24"/>
          <w:lang w:eastAsia="ru-RU"/>
        </w:rPr>
        <w:t>Опишите по рисунку синхронный генератор однофазного тока, статор, ротор.</w:t>
      </w:r>
    </w:p>
    <w:p w:rsidR="00600857" w:rsidRPr="00600857" w:rsidRDefault="00600857" w:rsidP="006D1541">
      <w:pPr>
        <w:shd w:val="clear" w:color="auto" w:fill="FFFFFF"/>
        <w:spacing w:after="0" w:line="240" w:lineRule="auto"/>
        <w:ind w:left="360"/>
        <w:rPr>
          <w:rFonts w:ascii="Times New Roman" w:eastAsia="Times New Roman" w:hAnsi="Times New Roman"/>
          <w:color w:val="333333"/>
          <w:sz w:val="24"/>
          <w:szCs w:val="24"/>
          <w:lang w:eastAsia="ru-RU"/>
        </w:rPr>
      </w:pPr>
      <w:r>
        <w:rPr>
          <w:noProof/>
          <w:lang w:eastAsia="ru-RU"/>
        </w:rPr>
        <w:drawing>
          <wp:inline distT="0" distB="0" distL="0" distR="0">
            <wp:extent cx="2016000" cy="1319257"/>
            <wp:effectExtent l="19050" t="0" r="330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srcRect b="64073"/>
                    <a:stretch>
                      <a:fillRect/>
                    </a:stretch>
                  </pic:blipFill>
                  <pic:spPr bwMode="auto">
                    <a:xfrm>
                      <a:off x="0" y="0"/>
                      <a:ext cx="2016000" cy="1319257"/>
                    </a:xfrm>
                    <a:prstGeom prst="rect">
                      <a:avLst/>
                    </a:prstGeom>
                    <a:noFill/>
                    <a:ln w="9525">
                      <a:noFill/>
                      <a:miter lim="800000"/>
                      <a:headEnd/>
                      <a:tailEnd/>
                    </a:ln>
                  </pic:spPr>
                </pic:pic>
              </a:graphicData>
            </a:graphic>
          </wp:inline>
        </w:drawing>
      </w:r>
      <w:r>
        <w:rPr>
          <w:noProof/>
          <w:lang w:eastAsia="ru-RU"/>
        </w:rPr>
        <w:drawing>
          <wp:inline distT="0" distB="0" distL="0" distR="0">
            <wp:extent cx="1600200" cy="130492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srcRect l="5618" t="34453" b="23780"/>
                    <a:stretch>
                      <a:fillRect/>
                    </a:stretch>
                  </pic:blipFill>
                  <pic:spPr bwMode="auto">
                    <a:xfrm>
                      <a:off x="0" y="0"/>
                      <a:ext cx="1600200" cy="1304925"/>
                    </a:xfrm>
                    <a:prstGeom prst="rect">
                      <a:avLst/>
                    </a:prstGeom>
                    <a:noFill/>
                    <a:ln w="9525">
                      <a:noFill/>
                      <a:miter lim="800000"/>
                      <a:headEnd/>
                      <a:tailEnd/>
                    </a:ln>
                  </pic:spPr>
                </pic:pic>
              </a:graphicData>
            </a:graphic>
          </wp:inline>
        </w:drawing>
      </w:r>
      <w:r w:rsidR="006D1541">
        <w:rPr>
          <w:rFonts w:ascii="Times New Roman" w:eastAsia="Times New Roman" w:hAnsi="Times New Roman"/>
          <w:color w:val="333333"/>
          <w:sz w:val="24"/>
          <w:szCs w:val="24"/>
          <w:lang w:eastAsia="ru-RU"/>
        </w:rPr>
        <w:t xml:space="preserve">      </w:t>
      </w:r>
      <w:r w:rsidR="006D1541" w:rsidRPr="006D1541">
        <w:rPr>
          <w:rFonts w:ascii="Times New Roman" w:eastAsia="Times New Roman" w:hAnsi="Times New Roman"/>
          <w:noProof/>
          <w:color w:val="333333"/>
          <w:sz w:val="24"/>
          <w:szCs w:val="24"/>
          <w:lang w:eastAsia="ru-RU"/>
        </w:rPr>
        <w:drawing>
          <wp:inline distT="0" distB="0" distL="0" distR="0">
            <wp:extent cx="1695450" cy="762000"/>
            <wp:effectExtent l="19050" t="0" r="0" b="0"/>
            <wp:docPr id="1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srcRect t="75610"/>
                    <a:stretch>
                      <a:fillRect/>
                    </a:stretch>
                  </pic:blipFill>
                  <pic:spPr bwMode="auto">
                    <a:xfrm>
                      <a:off x="0" y="0"/>
                      <a:ext cx="1695450" cy="762000"/>
                    </a:xfrm>
                    <a:prstGeom prst="rect">
                      <a:avLst/>
                    </a:prstGeom>
                    <a:noFill/>
                    <a:ln w="9525">
                      <a:noFill/>
                      <a:miter lim="800000"/>
                      <a:headEnd/>
                      <a:tailEnd/>
                    </a:ln>
                  </pic:spPr>
                </pic:pic>
              </a:graphicData>
            </a:graphic>
          </wp:inline>
        </w:drawing>
      </w:r>
    </w:p>
    <w:p w:rsidR="00600857" w:rsidRPr="009B19BE" w:rsidRDefault="00600857" w:rsidP="00600857">
      <w:pPr>
        <w:shd w:val="clear" w:color="auto" w:fill="FFFFFF"/>
        <w:spacing w:after="0"/>
        <w:ind w:left="720"/>
        <w:rPr>
          <w:rFonts w:ascii="Times New Roman" w:hAnsi="Times New Roman"/>
          <w:color w:val="000000" w:themeColor="text1"/>
          <w:sz w:val="24"/>
          <w:szCs w:val="24"/>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9</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48"/>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При выполнении каких работ работникам бесплатно выдаются сертифицированные специальная одежда, специальная обувь и другие средства индивидуальной защиты?</w:t>
      </w:r>
    </w:p>
    <w:p w:rsidR="00676B6B" w:rsidRPr="005875F9" w:rsidRDefault="00676B6B" w:rsidP="00D57E81">
      <w:pPr>
        <w:pStyle w:val="a7"/>
        <w:numPr>
          <w:ilvl w:val="0"/>
          <w:numId w:val="48"/>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 каким сечением должны применяться провода или кабели с медным жилами внутри зданий?</w:t>
      </w:r>
    </w:p>
    <w:p w:rsidR="00676B6B" w:rsidRPr="005875F9" w:rsidRDefault="00676B6B" w:rsidP="00D57E81">
      <w:pPr>
        <w:pStyle w:val="a7"/>
        <w:numPr>
          <w:ilvl w:val="0"/>
          <w:numId w:val="48"/>
        </w:numPr>
        <w:shd w:val="clear" w:color="auto" w:fill="FFFFFF"/>
        <w:autoSpaceDN/>
        <w:spacing w:before="0" w:after="0" w:line="276" w:lineRule="auto"/>
        <w:jc w:val="both"/>
        <w:rPr>
          <w:color w:val="000000" w:themeColor="text1"/>
        </w:rPr>
      </w:pPr>
      <w:r w:rsidRPr="005875F9">
        <w:rPr>
          <w:color w:val="000000" w:themeColor="text1"/>
        </w:rPr>
        <w:t xml:space="preserve">Принципы нормирования виброакустических факторов, способы защиты </w:t>
      </w:r>
    </w:p>
    <w:p w:rsidR="00A32E77" w:rsidRPr="00F06F3A" w:rsidRDefault="00676B6B" w:rsidP="00D57E81">
      <w:pPr>
        <w:numPr>
          <w:ilvl w:val="0"/>
          <w:numId w:val="48"/>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порядке проводятся мероприятия первой помощи при ранении?</w:t>
      </w:r>
    </w:p>
    <w:p w:rsidR="00667B7F" w:rsidRPr="00667B7F" w:rsidRDefault="00D5729A" w:rsidP="00667B7F">
      <w:pPr>
        <w:pStyle w:val="a4"/>
        <w:numPr>
          <w:ilvl w:val="0"/>
          <w:numId w:val="48"/>
        </w:numPr>
        <w:shd w:val="clear" w:color="auto" w:fill="FFFFFF"/>
        <w:spacing w:after="0"/>
        <w:jc w:val="both"/>
        <w:rPr>
          <w:rFonts w:ascii="Times New Roman" w:eastAsia="Times New Roman" w:hAnsi="Times New Roman"/>
          <w:sz w:val="24"/>
          <w:szCs w:val="24"/>
          <w:lang w:eastAsia="ru-RU"/>
        </w:rPr>
      </w:pPr>
      <w:hyperlink r:id="rId27" w:history="1">
        <w:r w:rsidR="00667B7F" w:rsidRPr="00667B7F">
          <w:rPr>
            <w:rStyle w:val="af2"/>
            <w:rFonts w:ascii="Times New Roman" w:hAnsi="Times New Roman"/>
            <w:bCs/>
            <w:color w:val="auto"/>
            <w:sz w:val="24"/>
            <w:szCs w:val="24"/>
            <w:u w:val="none"/>
          </w:rPr>
          <w:t>Требования</w:t>
        </w:r>
      </w:hyperlink>
      <w:r w:rsidR="00667B7F" w:rsidRPr="00667B7F">
        <w:rPr>
          <w:rFonts w:ascii="Times New Roman" w:hAnsi="Times New Roman"/>
          <w:bCs/>
          <w:sz w:val="24"/>
          <w:szCs w:val="24"/>
        </w:rPr>
        <w:t> к соединениям генератора с </w:t>
      </w:r>
      <w:hyperlink r:id="rId28" w:history="1">
        <w:r w:rsidR="00667B7F" w:rsidRPr="00667B7F">
          <w:rPr>
            <w:rStyle w:val="af2"/>
            <w:rFonts w:ascii="Times New Roman" w:hAnsi="Times New Roman"/>
            <w:bCs/>
            <w:color w:val="auto"/>
            <w:sz w:val="24"/>
            <w:szCs w:val="24"/>
            <w:u w:val="none"/>
          </w:rPr>
          <w:t>двигателем</w:t>
        </w:r>
      </w:hyperlink>
      <w:r w:rsidR="00667B7F" w:rsidRPr="00667B7F">
        <w:rPr>
          <w:rFonts w:ascii="Times New Roman" w:hAnsi="Times New Roman"/>
          <w:bCs/>
          <w:sz w:val="24"/>
          <w:szCs w:val="24"/>
        </w:rPr>
        <w:t>.</w:t>
      </w:r>
    </w:p>
    <w:p w:rsidR="00667B7F" w:rsidRPr="00667B7F" w:rsidRDefault="00D5729A" w:rsidP="00667B7F">
      <w:pPr>
        <w:pStyle w:val="a4"/>
        <w:numPr>
          <w:ilvl w:val="0"/>
          <w:numId w:val="48"/>
        </w:numPr>
        <w:shd w:val="clear" w:color="auto" w:fill="FFFFFF"/>
        <w:spacing w:after="0"/>
        <w:jc w:val="both"/>
        <w:rPr>
          <w:rFonts w:ascii="Times New Roman" w:eastAsia="Times New Roman" w:hAnsi="Times New Roman"/>
          <w:sz w:val="24"/>
          <w:szCs w:val="24"/>
          <w:lang w:eastAsia="ru-RU"/>
        </w:rPr>
      </w:pPr>
      <w:hyperlink r:id="rId29" w:history="1">
        <w:r w:rsidR="00667B7F" w:rsidRPr="00667B7F">
          <w:rPr>
            <w:rStyle w:val="af2"/>
            <w:rFonts w:ascii="Times New Roman" w:hAnsi="Times New Roman"/>
            <w:bCs/>
            <w:iCs/>
            <w:color w:val="auto"/>
            <w:sz w:val="24"/>
            <w:szCs w:val="24"/>
            <w:u w:val="none"/>
          </w:rPr>
          <w:t>Правила</w:t>
        </w:r>
      </w:hyperlink>
      <w:r w:rsidR="00667B7F" w:rsidRPr="00667B7F">
        <w:rPr>
          <w:rFonts w:ascii="Times New Roman" w:hAnsi="Times New Roman"/>
          <w:bCs/>
          <w:iCs/>
          <w:sz w:val="24"/>
          <w:szCs w:val="24"/>
        </w:rPr>
        <w:t> техники безопасности при ремонте электрооборудования.</w:t>
      </w:r>
    </w:p>
    <w:p w:rsidR="00F06F3A" w:rsidRDefault="006D1541" w:rsidP="00D57E81">
      <w:pPr>
        <w:numPr>
          <w:ilvl w:val="0"/>
          <w:numId w:val="48"/>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6D1541" w:rsidRPr="006D1541" w:rsidRDefault="006D1541" w:rsidP="006D1541">
      <w:pPr>
        <w:pStyle w:val="a4"/>
        <w:shd w:val="clear" w:color="auto" w:fill="FFFFFF"/>
        <w:spacing w:after="0" w:line="240" w:lineRule="auto"/>
        <w:jc w:val="both"/>
        <w:rPr>
          <w:rFonts w:ascii="Times New Roman" w:eastAsia="Times New Roman" w:hAnsi="Times New Roman"/>
          <w:sz w:val="24"/>
          <w:szCs w:val="24"/>
          <w:lang w:eastAsia="ru-RU"/>
        </w:rPr>
      </w:pPr>
      <w:r w:rsidRPr="006D1541">
        <w:rPr>
          <w:rFonts w:ascii="Times New Roman" w:eastAsia="Times New Roman" w:hAnsi="Times New Roman"/>
          <w:sz w:val="24"/>
          <w:szCs w:val="24"/>
          <w:lang w:eastAsia="ru-RU"/>
        </w:rPr>
        <w:t>Опишите по рисунку схему типовой дизельной электростанции:</w:t>
      </w:r>
    </w:p>
    <w:p w:rsidR="006D1541" w:rsidRDefault="006D1541" w:rsidP="006D1541">
      <w:pPr>
        <w:shd w:val="clear" w:color="auto" w:fill="FFFFFF"/>
        <w:spacing w:after="0" w:line="240" w:lineRule="auto"/>
        <w:ind w:left="360"/>
        <w:jc w:val="center"/>
      </w:pPr>
      <w:r>
        <w:rPr>
          <w:noProof/>
          <w:lang w:eastAsia="ru-RU"/>
        </w:rPr>
        <w:drawing>
          <wp:inline distT="0" distB="0" distL="0" distR="0">
            <wp:extent cx="3019425" cy="1962150"/>
            <wp:effectExtent l="19050" t="0" r="9525" b="0"/>
            <wp:docPr id="79" name="Рисунок 79" descr="Схема типовой дизельной электростанции напряжением 0,4 кВ с одним генера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хема типовой дизельной электростанции напряжением 0,4 кВ с одним генератором"/>
                    <pic:cNvPicPr>
                      <a:picLocks noChangeAspect="1" noChangeArrowheads="1"/>
                    </pic:cNvPicPr>
                  </pic:nvPicPr>
                  <pic:blipFill>
                    <a:blip r:embed="rId30"/>
                    <a:srcRect b="29669"/>
                    <a:stretch>
                      <a:fillRect/>
                    </a:stretch>
                  </pic:blipFill>
                  <pic:spPr bwMode="auto">
                    <a:xfrm>
                      <a:off x="0" y="0"/>
                      <a:ext cx="3019425" cy="1962150"/>
                    </a:xfrm>
                    <a:prstGeom prst="rect">
                      <a:avLst/>
                    </a:prstGeom>
                    <a:noFill/>
                    <a:ln w="9525">
                      <a:noFill/>
                      <a:miter lim="800000"/>
                      <a:headEnd/>
                      <a:tailEnd/>
                    </a:ln>
                  </pic:spPr>
                </pic:pic>
              </a:graphicData>
            </a:graphic>
          </wp:inline>
        </w:drawing>
      </w:r>
    </w:p>
    <w:p w:rsidR="006D1541" w:rsidRDefault="006D1541" w:rsidP="006D1541">
      <w:pPr>
        <w:pStyle w:val="a4"/>
        <w:shd w:val="clear" w:color="auto" w:fill="FFFFFF"/>
        <w:spacing w:after="0" w:line="240" w:lineRule="auto"/>
      </w:pPr>
    </w:p>
    <w:p w:rsidR="000221C6" w:rsidRDefault="000221C6" w:rsidP="006F2286">
      <w:pPr>
        <w:pStyle w:val="a4"/>
        <w:tabs>
          <w:tab w:val="left" w:pos="3675"/>
        </w:tabs>
        <w:spacing w:after="0"/>
        <w:ind w:left="0"/>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10</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49"/>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Каким образом исчисляются сроки пользования теплой специальной одеждой?</w:t>
      </w:r>
    </w:p>
    <w:p w:rsidR="00676B6B" w:rsidRPr="005875F9" w:rsidRDefault="00676B6B" w:rsidP="00D57E81">
      <w:pPr>
        <w:pStyle w:val="a7"/>
        <w:numPr>
          <w:ilvl w:val="0"/>
          <w:numId w:val="49"/>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Какой вид противопожарного инструктажа проводится при перерывах в работе более 60 календарных дней?</w:t>
      </w:r>
    </w:p>
    <w:p w:rsidR="00676B6B" w:rsidRPr="005875F9" w:rsidRDefault="00676B6B" w:rsidP="00D57E81">
      <w:pPr>
        <w:pStyle w:val="a7"/>
        <w:numPr>
          <w:ilvl w:val="0"/>
          <w:numId w:val="49"/>
        </w:numPr>
        <w:shd w:val="clear" w:color="auto" w:fill="FFFFFF"/>
        <w:autoSpaceDN/>
        <w:spacing w:before="0" w:after="0" w:line="276" w:lineRule="auto"/>
        <w:rPr>
          <w:color w:val="000000" w:themeColor="text1"/>
        </w:rPr>
      </w:pPr>
      <w:r w:rsidRPr="005875F9">
        <w:rPr>
          <w:color w:val="000000" w:themeColor="text1"/>
        </w:rPr>
        <w:t xml:space="preserve">Понятие «производственная пыль». Классификация производственной пыли. </w:t>
      </w:r>
    </w:p>
    <w:p w:rsidR="00820B17" w:rsidRPr="00F06F3A" w:rsidRDefault="00676B6B" w:rsidP="00D57E81">
      <w:pPr>
        <w:numPr>
          <w:ilvl w:val="0"/>
          <w:numId w:val="49"/>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 каких травмах у пострадавшего может свидетельствовать поза «лягушки» (ноги согнуты в коленях и разведены, а стопы развернуты подошвами друг к другу) и какую первую помощь необходимо при этом оказать?</w:t>
      </w:r>
    </w:p>
    <w:p w:rsidR="00667B7F" w:rsidRPr="00667B7F" w:rsidRDefault="00D5729A" w:rsidP="00667B7F">
      <w:pPr>
        <w:pStyle w:val="a4"/>
        <w:numPr>
          <w:ilvl w:val="0"/>
          <w:numId w:val="49"/>
        </w:numPr>
        <w:shd w:val="clear" w:color="auto" w:fill="FFFFFF"/>
        <w:spacing w:after="0"/>
        <w:jc w:val="both"/>
        <w:rPr>
          <w:rFonts w:ascii="Times New Roman" w:eastAsia="Times New Roman" w:hAnsi="Times New Roman"/>
          <w:sz w:val="24"/>
          <w:szCs w:val="24"/>
          <w:lang w:eastAsia="ru-RU"/>
        </w:rPr>
      </w:pPr>
      <w:hyperlink r:id="rId31" w:history="1">
        <w:r w:rsidR="00667B7F" w:rsidRPr="00667B7F">
          <w:rPr>
            <w:rStyle w:val="af2"/>
            <w:rFonts w:ascii="Times New Roman" w:hAnsi="Times New Roman"/>
            <w:bCs/>
            <w:color w:val="auto"/>
            <w:sz w:val="24"/>
            <w:szCs w:val="24"/>
            <w:u w:val="none"/>
          </w:rPr>
          <w:t>Устройство</w:t>
        </w:r>
      </w:hyperlink>
      <w:r w:rsidR="00667B7F" w:rsidRPr="00667B7F">
        <w:rPr>
          <w:rFonts w:ascii="Times New Roman" w:hAnsi="Times New Roman"/>
          <w:bCs/>
          <w:sz w:val="24"/>
          <w:szCs w:val="24"/>
        </w:rPr>
        <w:t> системы регулирования и управления двигателем.</w:t>
      </w:r>
    </w:p>
    <w:p w:rsidR="00667B7F" w:rsidRPr="00667B7F" w:rsidRDefault="00667B7F" w:rsidP="00667B7F">
      <w:pPr>
        <w:pStyle w:val="a4"/>
        <w:numPr>
          <w:ilvl w:val="0"/>
          <w:numId w:val="49"/>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Автоматика дизель-генераторных станций.</w:t>
      </w:r>
    </w:p>
    <w:p w:rsidR="00F06F3A" w:rsidRDefault="006D1541" w:rsidP="00D57E81">
      <w:pPr>
        <w:numPr>
          <w:ilvl w:val="0"/>
          <w:numId w:val="49"/>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6D1541" w:rsidRPr="006D1541" w:rsidRDefault="006D1541" w:rsidP="006D1541">
      <w:pPr>
        <w:pStyle w:val="a4"/>
        <w:shd w:val="clear" w:color="auto" w:fill="FFFFFF"/>
        <w:spacing w:after="0" w:line="240" w:lineRule="auto"/>
        <w:jc w:val="both"/>
        <w:rPr>
          <w:rFonts w:ascii="Times New Roman" w:hAnsi="Times New Roman"/>
          <w:sz w:val="24"/>
          <w:szCs w:val="24"/>
        </w:rPr>
      </w:pPr>
      <w:r w:rsidRPr="006D1541">
        <w:rPr>
          <w:rFonts w:ascii="Times New Roman" w:hAnsi="Times New Roman"/>
          <w:sz w:val="24"/>
          <w:szCs w:val="24"/>
        </w:rPr>
        <w:t>Опишите по рисунку пакетные выключатели и переключатели:</w:t>
      </w:r>
    </w:p>
    <w:p w:rsidR="006D1541" w:rsidRPr="006D1541" w:rsidRDefault="006D1541" w:rsidP="006D1541">
      <w:pPr>
        <w:shd w:val="clear" w:color="auto" w:fill="FFFFFF"/>
        <w:spacing w:after="0" w:line="240" w:lineRule="auto"/>
        <w:jc w:val="both"/>
        <w:rPr>
          <w:rFonts w:ascii="Times New Roman" w:eastAsia="Times New Roman" w:hAnsi="Times New Roman"/>
          <w:color w:val="333333"/>
          <w:sz w:val="24"/>
          <w:szCs w:val="24"/>
          <w:lang w:eastAsia="ru-RU"/>
        </w:rPr>
      </w:pPr>
      <w:r>
        <w:rPr>
          <w:noProof/>
          <w:lang w:eastAsia="ru-RU"/>
        </w:rPr>
        <w:drawing>
          <wp:inline distT="0" distB="0" distL="0" distR="0">
            <wp:extent cx="3600450" cy="12954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srcRect l="7704" r="4419"/>
                    <a:stretch>
                      <a:fillRect/>
                    </a:stretch>
                  </pic:blipFill>
                  <pic:spPr bwMode="auto">
                    <a:xfrm>
                      <a:off x="0" y="0"/>
                      <a:ext cx="3600450" cy="1295400"/>
                    </a:xfrm>
                    <a:prstGeom prst="rect">
                      <a:avLst/>
                    </a:prstGeom>
                    <a:noFill/>
                    <a:ln w="9525">
                      <a:noFill/>
                      <a:miter lim="800000"/>
                      <a:headEnd/>
                      <a:tailEnd/>
                    </a:ln>
                  </pic:spPr>
                </pic:pic>
              </a:graphicData>
            </a:graphic>
          </wp:inline>
        </w:drawing>
      </w:r>
      <w:r>
        <w:rPr>
          <w:noProof/>
          <w:lang w:eastAsia="ru-RU"/>
        </w:rPr>
        <w:drawing>
          <wp:inline distT="0" distB="0" distL="0" distR="0">
            <wp:extent cx="1190625" cy="1533525"/>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srcRect/>
                    <a:stretch>
                      <a:fillRect/>
                    </a:stretch>
                  </pic:blipFill>
                  <pic:spPr bwMode="auto">
                    <a:xfrm>
                      <a:off x="0" y="0"/>
                      <a:ext cx="1190625" cy="1533525"/>
                    </a:xfrm>
                    <a:prstGeom prst="rect">
                      <a:avLst/>
                    </a:prstGeom>
                    <a:noFill/>
                    <a:ln w="9525">
                      <a:noFill/>
                      <a:miter lim="800000"/>
                      <a:headEnd/>
                      <a:tailEnd/>
                    </a:ln>
                  </pic:spPr>
                </pic:pic>
              </a:graphicData>
            </a:graphic>
          </wp:inline>
        </w:drawing>
      </w:r>
      <w:r>
        <w:rPr>
          <w:noProof/>
          <w:lang w:eastAsia="ru-RU"/>
        </w:rPr>
        <w:drawing>
          <wp:inline distT="0" distB="0" distL="0" distR="0">
            <wp:extent cx="1152525" cy="135255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srcRect/>
                    <a:stretch>
                      <a:fillRect/>
                    </a:stretch>
                  </pic:blipFill>
                  <pic:spPr bwMode="auto">
                    <a:xfrm>
                      <a:off x="0" y="0"/>
                      <a:ext cx="1152525" cy="1352550"/>
                    </a:xfrm>
                    <a:prstGeom prst="rect">
                      <a:avLst/>
                    </a:prstGeom>
                    <a:noFill/>
                    <a:ln w="9525">
                      <a:noFill/>
                      <a:miter lim="800000"/>
                      <a:headEnd/>
                      <a:tailEnd/>
                    </a:ln>
                  </pic:spPr>
                </pic:pic>
              </a:graphicData>
            </a:graphic>
          </wp:inline>
        </w:drawing>
      </w:r>
    </w:p>
    <w:p w:rsidR="00672453" w:rsidRPr="006D1541" w:rsidRDefault="00672453" w:rsidP="006D1541">
      <w:pPr>
        <w:spacing w:after="0"/>
        <w:jc w:val="both"/>
        <w:rPr>
          <w:rFonts w:ascii="Times New Roman" w:eastAsia="Times New Roman" w:hAnsi="Times New Roman"/>
          <w:color w:val="000000"/>
          <w:sz w:val="24"/>
          <w:szCs w:val="24"/>
          <w:lang w:eastAsia="ru-RU"/>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11</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50"/>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 какой периодичностью работники в возрасте до 21 года, занятые на работах с вредными и (или) опасными условиями труда, должны проходить периодические медицинские осмотры?</w:t>
      </w:r>
    </w:p>
    <w:p w:rsidR="00676B6B" w:rsidRPr="005875F9" w:rsidRDefault="00676B6B" w:rsidP="00D57E81">
      <w:pPr>
        <w:pStyle w:val="a7"/>
        <w:numPr>
          <w:ilvl w:val="0"/>
          <w:numId w:val="50"/>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С какой периодичностью производится перезарядка порошковых, углекислотных и хладоновых огнетушителей?</w:t>
      </w:r>
    </w:p>
    <w:p w:rsidR="00676B6B" w:rsidRPr="005875F9" w:rsidRDefault="00676B6B" w:rsidP="00D57E81">
      <w:pPr>
        <w:pStyle w:val="a7"/>
        <w:numPr>
          <w:ilvl w:val="0"/>
          <w:numId w:val="50"/>
        </w:numPr>
        <w:shd w:val="clear" w:color="auto" w:fill="FFFFFF"/>
        <w:autoSpaceDN/>
        <w:spacing w:before="0" w:after="0" w:line="276" w:lineRule="auto"/>
        <w:rPr>
          <w:color w:val="000000" w:themeColor="text1"/>
        </w:rPr>
      </w:pPr>
      <w:r w:rsidRPr="005875F9">
        <w:rPr>
          <w:color w:val="000000" w:themeColor="text1"/>
        </w:rPr>
        <w:t xml:space="preserve">Мероприятия по борьбе с пылью на производстве </w:t>
      </w:r>
    </w:p>
    <w:p w:rsidR="00820B17" w:rsidRPr="00F06F3A" w:rsidRDefault="00676B6B" w:rsidP="00D57E81">
      <w:pPr>
        <w:numPr>
          <w:ilvl w:val="0"/>
          <w:numId w:val="50"/>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В чем заключается первая помощь пострадавшему, находящемуся в сознании, при повреждении позвоночника?</w:t>
      </w:r>
    </w:p>
    <w:p w:rsidR="00667B7F" w:rsidRPr="00667B7F" w:rsidRDefault="00667B7F" w:rsidP="00667B7F">
      <w:pPr>
        <w:pStyle w:val="a4"/>
        <w:numPr>
          <w:ilvl w:val="0"/>
          <w:numId w:val="50"/>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sz w:val="24"/>
          <w:szCs w:val="24"/>
        </w:rPr>
        <w:t>Оперативное обслуживание. Осмотры электроустановок</w:t>
      </w:r>
    </w:p>
    <w:p w:rsidR="00667B7F" w:rsidRPr="00667B7F" w:rsidRDefault="00D5729A" w:rsidP="00667B7F">
      <w:pPr>
        <w:pStyle w:val="a4"/>
        <w:numPr>
          <w:ilvl w:val="0"/>
          <w:numId w:val="50"/>
        </w:numPr>
        <w:shd w:val="clear" w:color="auto" w:fill="FFFFFF"/>
        <w:spacing w:after="0"/>
        <w:jc w:val="both"/>
        <w:rPr>
          <w:rFonts w:ascii="Times New Roman" w:eastAsia="Times New Roman" w:hAnsi="Times New Roman"/>
          <w:sz w:val="24"/>
          <w:szCs w:val="24"/>
          <w:lang w:eastAsia="ru-RU"/>
        </w:rPr>
      </w:pPr>
      <w:hyperlink r:id="rId35" w:history="1">
        <w:r w:rsidR="00667B7F" w:rsidRPr="00667B7F">
          <w:rPr>
            <w:rStyle w:val="af2"/>
            <w:rFonts w:ascii="Times New Roman" w:hAnsi="Times New Roman"/>
            <w:bCs/>
            <w:color w:val="auto"/>
            <w:sz w:val="24"/>
            <w:szCs w:val="24"/>
            <w:u w:val="none"/>
          </w:rPr>
          <w:t>Проверка</w:t>
        </w:r>
      </w:hyperlink>
      <w:r w:rsidR="00667B7F" w:rsidRPr="00667B7F">
        <w:rPr>
          <w:rFonts w:ascii="Times New Roman" w:hAnsi="Times New Roman"/>
          <w:bCs/>
          <w:sz w:val="24"/>
          <w:szCs w:val="24"/>
        </w:rPr>
        <w:t> контактных </w:t>
      </w:r>
      <w:hyperlink r:id="rId36" w:history="1">
        <w:r w:rsidR="00667B7F" w:rsidRPr="00667B7F">
          <w:rPr>
            <w:rStyle w:val="af2"/>
            <w:rFonts w:ascii="Times New Roman" w:hAnsi="Times New Roman"/>
            <w:bCs/>
            <w:color w:val="auto"/>
            <w:sz w:val="24"/>
            <w:szCs w:val="24"/>
            <w:u w:val="none"/>
          </w:rPr>
          <w:t>соединений плавких вставок</w:t>
        </w:r>
      </w:hyperlink>
      <w:r w:rsidR="00667B7F" w:rsidRPr="00667B7F">
        <w:rPr>
          <w:rFonts w:ascii="Times New Roman" w:hAnsi="Times New Roman"/>
          <w:bCs/>
          <w:sz w:val="24"/>
          <w:szCs w:val="24"/>
        </w:rPr>
        <w:t>, предохранителей.</w:t>
      </w:r>
    </w:p>
    <w:p w:rsidR="00F06F3A" w:rsidRDefault="006D1541" w:rsidP="00D57E81">
      <w:pPr>
        <w:numPr>
          <w:ilvl w:val="0"/>
          <w:numId w:val="50"/>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6D1541" w:rsidRPr="006D1541" w:rsidRDefault="006D1541" w:rsidP="006D1541">
      <w:pPr>
        <w:pStyle w:val="a4"/>
        <w:shd w:val="clear" w:color="auto" w:fill="FFFFFF"/>
        <w:spacing w:after="0" w:line="240" w:lineRule="auto"/>
        <w:jc w:val="both"/>
        <w:rPr>
          <w:rFonts w:ascii="Times New Roman" w:eastAsia="Times New Roman" w:hAnsi="Times New Roman"/>
          <w:color w:val="333333"/>
          <w:sz w:val="24"/>
          <w:szCs w:val="24"/>
          <w:lang w:eastAsia="ru-RU"/>
        </w:rPr>
      </w:pPr>
      <w:r w:rsidRPr="006D1541">
        <w:rPr>
          <w:rFonts w:ascii="Times New Roman" w:eastAsia="Times New Roman" w:hAnsi="Times New Roman"/>
          <w:color w:val="333333"/>
          <w:sz w:val="24"/>
          <w:szCs w:val="24"/>
          <w:lang w:eastAsia="ru-RU"/>
        </w:rPr>
        <w:t>Опишите по рисунку схему автоматического переключателя:</w:t>
      </w:r>
    </w:p>
    <w:p w:rsidR="006D1541" w:rsidRPr="006D1541" w:rsidRDefault="006D1541" w:rsidP="006D1541">
      <w:pPr>
        <w:pStyle w:val="a4"/>
        <w:shd w:val="clear" w:color="auto" w:fill="FFFFFF"/>
        <w:spacing w:after="0" w:line="240" w:lineRule="auto"/>
        <w:jc w:val="both"/>
        <w:rPr>
          <w:rFonts w:ascii="Times New Roman" w:eastAsia="Times New Roman" w:hAnsi="Times New Roman"/>
          <w:color w:val="333333"/>
          <w:sz w:val="24"/>
          <w:szCs w:val="24"/>
          <w:lang w:eastAsia="ru-RU"/>
        </w:rPr>
      </w:pPr>
    </w:p>
    <w:p w:rsidR="006D1541" w:rsidRPr="006D1541" w:rsidRDefault="006D1541" w:rsidP="006D1541">
      <w:pPr>
        <w:pStyle w:val="a4"/>
        <w:shd w:val="clear" w:color="auto" w:fill="FFFFFF"/>
        <w:spacing w:after="0"/>
        <w:jc w:val="center"/>
        <w:rPr>
          <w:rFonts w:ascii="Times New Roman" w:hAnsi="Times New Roman"/>
          <w:color w:val="000000" w:themeColor="text1"/>
          <w:sz w:val="24"/>
          <w:szCs w:val="24"/>
        </w:rPr>
      </w:pPr>
      <w:r>
        <w:rPr>
          <w:noProof/>
          <w:lang w:eastAsia="ru-RU"/>
        </w:rPr>
        <w:drawing>
          <wp:inline distT="0" distB="0" distL="0" distR="0">
            <wp:extent cx="2409825" cy="216217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srcRect/>
                    <a:stretch>
                      <a:fillRect/>
                    </a:stretch>
                  </pic:blipFill>
                  <pic:spPr bwMode="auto">
                    <a:xfrm>
                      <a:off x="0" y="0"/>
                      <a:ext cx="2409825" cy="2162175"/>
                    </a:xfrm>
                    <a:prstGeom prst="rect">
                      <a:avLst/>
                    </a:prstGeom>
                    <a:noFill/>
                    <a:ln w="9525">
                      <a:noFill/>
                      <a:miter lim="800000"/>
                      <a:headEnd/>
                      <a:tailEnd/>
                    </a:ln>
                  </pic:spPr>
                </pic:pic>
              </a:graphicData>
            </a:graphic>
          </wp:inline>
        </w:drawing>
      </w:r>
    </w:p>
    <w:p w:rsidR="00987574" w:rsidRPr="00FD645A" w:rsidRDefault="00987574" w:rsidP="00FD645A">
      <w:pPr>
        <w:pStyle w:val="a"/>
        <w:numPr>
          <w:ilvl w:val="0"/>
          <w:numId w:val="0"/>
        </w:numPr>
        <w:tabs>
          <w:tab w:val="clear" w:pos="1276"/>
          <w:tab w:val="left" w:pos="0"/>
        </w:tabs>
        <w:rPr>
          <w:rFonts w:ascii="Times New Roman" w:hAnsi="Times New Roman"/>
          <w:sz w:val="24"/>
          <w:szCs w:val="24"/>
        </w:rPr>
      </w:pPr>
    </w:p>
    <w:p w:rsidR="00676B6B" w:rsidRPr="005875F9" w:rsidRDefault="00676B6B" w:rsidP="00C17521">
      <w:pPr>
        <w:pStyle w:val="Default"/>
        <w:spacing w:line="276" w:lineRule="auto"/>
        <w:jc w:val="center"/>
        <w:rPr>
          <w:b/>
          <w:bCs/>
          <w:color w:val="000000" w:themeColor="text1"/>
        </w:rPr>
      </w:pPr>
      <w:r w:rsidRPr="005875F9">
        <w:rPr>
          <w:b/>
          <w:bCs/>
          <w:color w:val="000000" w:themeColor="text1"/>
        </w:rPr>
        <w:t>Билет № 12</w:t>
      </w:r>
    </w:p>
    <w:p w:rsidR="00C17521" w:rsidRPr="005875F9" w:rsidRDefault="00C17521" w:rsidP="00C17521">
      <w:pPr>
        <w:pStyle w:val="Default"/>
        <w:spacing w:line="276" w:lineRule="auto"/>
        <w:jc w:val="center"/>
        <w:rPr>
          <w:b/>
          <w:bCs/>
          <w:color w:val="000000" w:themeColor="text1"/>
        </w:rPr>
      </w:pPr>
    </w:p>
    <w:p w:rsidR="00676B6B" w:rsidRPr="005875F9" w:rsidRDefault="00676B6B" w:rsidP="00D57E81">
      <w:pPr>
        <w:numPr>
          <w:ilvl w:val="0"/>
          <w:numId w:val="51"/>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Что регулирует и как заключается коллективный договор?</w:t>
      </w:r>
    </w:p>
    <w:p w:rsidR="00676B6B" w:rsidRPr="005875F9" w:rsidRDefault="00676B6B" w:rsidP="00D57E81">
      <w:pPr>
        <w:pStyle w:val="a7"/>
        <w:numPr>
          <w:ilvl w:val="0"/>
          <w:numId w:val="51"/>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какой высоте следует размещать штепсельные розетки в помещениях для пребывания детей?</w:t>
      </w:r>
    </w:p>
    <w:p w:rsidR="00676B6B" w:rsidRPr="005875F9" w:rsidRDefault="00676B6B" w:rsidP="00D57E81">
      <w:pPr>
        <w:pStyle w:val="a7"/>
        <w:numPr>
          <w:ilvl w:val="0"/>
          <w:numId w:val="51"/>
        </w:numPr>
        <w:shd w:val="clear" w:color="auto" w:fill="FFFFFF"/>
        <w:autoSpaceDN/>
        <w:spacing w:before="0" w:after="0" w:line="276" w:lineRule="auto"/>
        <w:rPr>
          <w:color w:val="000000" w:themeColor="text1"/>
        </w:rPr>
      </w:pPr>
      <w:r w:rsidRPr="005875F9">
        <w:rPr>
          <w:color w:val="000000" w:themeColor="text1"/>
        </w:rPr>
        <w:t xml:space="preserve">Гигиеническое значение физико-химических свойств пыли </w:t>
      </w:r>
    </w:p>
    <w:p w:rsidR="000A0ED3" w:rsidRPr="00F06F3A" w:rsidRDefault="00676B6B" w:rsidP="00D57E81">
      <w:pPr>
        <w:numPr>
          <w:ilvl w:val="0"/>
          <w:numId w:val="51"/>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уложить пострадавшего при потере им сознания и наличии пульса на сонной артерии для оказания первой помощи?</w:t>
      </w:r>
    </w:p>
    <w:p w:rsidR="00667B7F" w:rsidRPr="00667B7F" w:rsidRDefault="00D5729A" w:rsidP="00667B7F">
      <w:pPr>
        <w:pStyle w:val="a4"/>
        <w:numPr>
          <w:ilvl w:val="0"/>
          <w:numId w:val="51"/>
        </w:numPr>
        <w:shd w:val="clear" w:color="auto" w:fill="FFFFFF"/>
        <w:spacing w:after="0"/>
        <w:jc w:val="both"/>
        <w:rPr>
          <w:rFonts w:ascii="Times New Roman" w:eastAsia="Times New Roman" w:hAnsi="Times New Roman"/>
          <w:sz w:val="24"/>
          <w:szCs w:val="24"/>
          <w:lang w:eastAsia="ru-RU"/>
        </w:rPr>
      </w:pPr>
      <w:hyperlink r:id="rId38" w:history="1">
        <w:r w:rsidR="00667B7F" w:rsidRPr="00667B7F">
          <w:rPr>
            <w:rStyle w:val="af2"/>
            <w:rFonts w:ascii="Times New Roman" w:hAnsi="Times New Roman"/>
            <w:bCs/>
            <w:color w:val="auto"/>
            <w:sz w:val="24"/>
            <w:szCs w:val="24"/>
            <w:u w:val="none"/>
          </w:rPr>
          <w:t>Проверка</w:t>
        </w:r>
      </w:hyperlink>
      <w:r w:rsidR="00667B7F" w:rsidRPr="00667B7F">
        <w:rPr>
          <w:rFonts w:ascii="Times New Roman" w:hAnsi="Times New Roman"/>
          <w:bCs/>
          <w:sz w:val="24"/>
          <w:szCs w:val="24"/>
        </w:rPr>
        <w:t> состояния изоляции и целостности электрических цепей.</w:t>
      </w:r>
    </w:p>
    <w:p w:rsidR="00667B7F" w:rsidRPr="00667B7F" w:rsidRDefault="00D5729A" w:rsidP="00667B7F">
      <w:pPr>
        <w:pStyle w:val="a4"/>
        <w:numPr>
          <w:ilvl w:val="0"/>
          <w:numId w:val="51"/>
        </w:numPr>
        <w:shd w:val="clear" w:color="auto" w:fill="FFFFFF"/>
        <w:spacing w:after="0"/>
        <w:jc w:val="both"/>
        <w:rPr>
          <w:rFonts w:ascii="Times New Roman" w:eastAsia="Times New Roman" w:hAnsi="Times New Roman"/>
          <w:sz w:val="24"/>
          <w:szCs w:val="24"/>
          <w:lang w:eastAsia="ru-RU"/>
        </w:rPr>
      </w:pPr>
      <w:hyperlink r:id="rId39" w:history="1">
        <w:r w:rsidR="00667B7F" w:rsidRPr="00667B7F">
          <w:rPr>
            <w:rStyle w:val="af2"/>
            <w:rFonts w:ascii="Times New Roman" w:hAnsi="Times New Roman"/>
            <w:bCs/>
            <w:color w:val="auto"/>
            <w:sz w:val="24"/>
            <w:szCs w:val="24"/>
            <w:u w:val="none"/>
          </w:rPr>
          <w:t>Порядок</w:t>
        </w:r>
      </w:hyperlink>
      <w:r w:rsidR="00667B7F" w:rsidRPr="00667B7F">
        <w:rPr>
          <w:rFonts w:ascii="Times New Roman" w:hAnsi="Times New Roman"/>
          <w:bCs/>
          <w:sz w:val="24"/>
          <w:szCs w:val="24"/>
        </w:rPr>
        <w:t> работы многоцилиндровых дизельных двигателей.</w:t>
      </w:r>
    </w:p>
    <w:p w:rsidR="00F06F3A" w:rsidRDefault="006D1541" w:rsidP="00D57E81">
      <w:pPr>
        <w:numPr>
          <w:ilvl w:val="0"/>
          <w:numId w:val="51"/>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6D1541" w:rsidRPr="006D1541" w:rsidRDefault="006D1541" w:rsidP="006D1541">
      <w:pPr>
        <w:pStyle w:val="a4"/>
        <w:shd w:val="clear" w:color="auto" w:fill="FFFFFF"/>
        <w:spacing w:after="0" w:line="240" w:lineRule="auto"/>
        <w:jc w:val="both"/>
        <w:rPr>
          <w:rFonts w:ascii="Times New Roman" w:eastAsia="Times New Roman" w:hAnsi="Times New Roman"/>
          <w:color w:val="333333"/>
          <w:sz w:val="24"/>
          <w:szCs w:val="24"/>
          <w:lang w:eastAsia="ru-RU"/>
        </w:rPr>
      </w:pPr>
      <w:r w:rsidRPr="006D1541">
        <w:rPr>
          <w:rFonts w:ascii="Times New Roman" w:eastAsia="Times New Roman" w:hAnsi="Times New Roman"/>
          <w:sz w:val="24"/>
          <w:szCs w:val="24"/>
          <w:lang w:eastAsia="ru-RU"/>
        </w:rPr>
        <w:t>Опишите схему автоматического выключателя</w:t>
      </w:r>
      <w:r w:rsidRPr="006D1541">
        <w:rPr>
          <w:rFonts w:ascii="Times New Roman" w:eastAsia="Times New Roman" w:hAnsi="Times New Roman"/>
          <w:color w:val="333333"/>
          <w:sz w:val="24"/>
          <w:szCs w:val="24"/>
          <w:lang w:eastAsia="ru-RU"/>
        </w:rPr>
        <w:t>:</w:t>
      </w:r>
    </w:p>
    <w:p w:rsidR="006D1541" w:rsidRPr="006D1541" w:rsidRDefault="006D1541" w:rsidP="006D1541">
      <w:pPr>
        <w:pStyle w:val="a4"/>
        <w:shd w:val="clear" w:color="auto" w:fill="FFFFFF"/>
        <w:spacing w:after="0" w:line="240" w:lineRule="auto"/>
        <w:jc w:val="both"/>
        <w:rPr>
          <w:rFonts w:ascii="Times New Roman" w:eastAsia="Times New Roman" w:hAnsi="Times New Roman"/>
          <w:color w:val="333333"/>
          <w:sz w:val="24"/>
          <w:szCs w:val="24"/>
          <w:lang w:eastAsia="ru-RU"/>
        </w:rPr>
      </w:pPr>
    </w:p>
    <w:p w:rsidR="006D1541" w:rsidRPr="006D1541" w:rsidRDefault="006D1541" w:rsidP="006D1541">
      <w:pPr>
        <w:shd w:val="clear" w:color="auto" w:fill="FFFFFF"/>
        <w:spacing w:after="0"/>
        <w:ind w:left="360"/>
        <w:jc w:val="center"/>
        <w:rPr>
          <w:rFonts w:ascii="Times New Roman" w:hAnsi="Times New Roman"/>
          <w:color w:val="000000" w:themeColor="text1"/>
          <w:sz w:val="24"/>
          <w:szCs w:val="24"/>
        </w:rPr>
      </w:pPr>
      <w:r>
        <w:rPr>
          <w:noProof/>
          <w:lang w:eastAsia="ru-RU"/>
        </w:rPr>
        <w:drawing>
          <wp:inline distT="0" distB="0" distL="0" distR="0">
            <wp:extent cx="2790825" cy="1876425"/>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a:srcRect/>
                    <a:stretch>
                      <a:fillRect/>
                    </a:stretch>
                  </pic:blipFill>
                  <pic:spPr bwMode="auto">
                    <a:xfrm>
                      <a:off x="0" y="0"/>
                      <a:ext cx="2790825" cy="1876425"/>
                    </a:xfrm>
                    <a:prstGeom prst="rect">
                      <a:avLst/>
                    </a:prstGeom>
                    <a:noFill/>
                    <a:ln w="9525">
                      <a:noFill/>
                      <a:miter lim="800000"/>
                      <a:headEnd/>
                      <a:tailEnd/>
                    </a:ln>
                  </pic:spPr>
                </pic:pic>
              </a:graphicData>
            </a:graphic>
          </wp:inline>
        </w:drawing>
      </w:r>
    </w:p>
    <w:p w:rsidR="00987574" w:rsidRPr="00073403" w:rsidRDefault="00987574" w:rsidP="006D1541">
      <w:pPr>
        <w:pStyle w:val="a"/>
        <w:numPr>
          <w:ilvl w:val="0"/>
          <w:numId w:val="0"/>
        </w:numPr>
        <w:tabs>
          <w:tab w:val="clear" w:pos="1276"/>
          <w:tab w:val="left" w:pos="0"/>
        </w:tabs>
        <w:rPr>
          <w:rFonts w:ascii="Times New Roman" w:hAnsi="Times New Roman"/>
          <w:sz w:val="24"/>
          <w:szCs w:val="24"/>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13</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numPr>
          <w:ilvl w:val="0"/>
          <w:numId w:val="52"/>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Сроки  заключения и продлевания коллективного договора.</w:t>
      </w:r>
    </w:p>
    <w:p w:rsidR="00676B6B" w:rsidRPr="005875F9" w:rsidRDefault="00676B6B" w:rsidP="00D57E81">
      <w:pPr>
        <w:pStyle w:val="a7"/>
        <w:numPr>
          <w:ilvl w:val="0"/>
          <w:numId w:val="52"/>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каком расстоянии следует размещать от возможного очага пожара огнетушители в общественных зданиях и сооружениях?</w:t>
      </w:r>
    </w:p>
    <w:p w:rsidR="00676B6B" w:rsidRPr="005875F9" w:rsidRDefault="00676B6B" w:rsidP="00D57E81">
      <w:pPr>
        <w:pStyle w:val="a7"/>
        <w:numPr>
          <w:ilvl w:val="0"/>
          <w:numId w:val="52"/>
        </w:numPr>
        <w:shd w:val="clear" w:color="auto" w:fill="FFFFFF"/>
        <w:autoSpaceDN/>
        <w:spacing w:before="0" w:after="0" w:line="276" w:lineRule="auto"/>
        <w:rPr>
          <w:color w:val="000000" w:themeColor="text1"/>
        </w:rPr>
      </w:pPr>
      <w:r w:rsidRPr="005875F9">
        <w:rPr>
          <w:color w:val="000000" w:themeColor="text1"/>
        </w:rPr>
        <w:t xml:space="preserve">Источники пыли в угольной промышленности </w:t>
      </w:r>
    </w:p>
    <w:p w:rsidR="00820B17" w:rsidRPr="00F06F3A" w:rsidRDefault="00676B6B" w:rsidP="00D57E81">
      <w:pPr>
        <w:numPr>
          <w:ilvl w:val="0"/>
          <w:numId w:val="52"/>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Обморок. Признаки обморока</w:t>
      </w:r>
    </w:p>
    <w:p w:rsidR="00667B7F" w:rsidRPr="00667B7F" w:rsidRDefault="00D5729A" w:rsidP="00667B7F">
      <w:pPr>
        <w:pStyle w:val="a4"/>
        <w:numPr>
          <w:ilvl w:val="0"/>
          <w:numId w:val="52"/>
        </w:numPr>
        <w:shd w:val="clear" w:color="auto" w:fill="FFFFFF"/>
        <w:spacing w:after="0"/>
        <w:jc w:val="both"/>
        <w:rPr>
          <w:rFonts w:ascii="Times New Roman" w:eastAsia="Times New Roman" w:hAnsi="Times New Roman"/>
          <w:sz w:val="24"/>
          <w:szCs w:val="24"/>
          <w:lang w:eastAsia="ru-RU"/>
        </w:rPr>
      </w:pPr>
      <w:hyperlink r:id="rId41" w:history="1">
        <w:r w:rsidR="00667B7F" w:rsidRPr="00667B7F">
          <w:rPr>
            <w:rStyle w:val="af2"/>
            <w:rFonts w:ascii="Times New Roman" w:hAnsi="Times New Roman"/>
            <w:bCs/>
            <w:color w:val="auto"/>
            <w:sz w:val="24"/>
            <w:szCs w:val="24"/>
            <w:u w:val="none"/>
          </w:rPr>
          <w:t>Устройство</w:t>
        </w:r>
      </w:hyperlink>
      <w:r w:rsidR="00667B7F" w:rsidRPr="00667B7F">
        <w:rPr>
          <w:rFonts w:ascii="Times New Roman" w:hAnsi="Times New Roman"/>
          <w:bCs/>
          <w:sz w:val="24"/>
          <w:szCs w:val="24"/>
        </w:rPr>
        <w:t> дизельных двигателей.</w:t>
      </w:r>
    </w:p>
    <w:p w:rsidR="00667B7F" w:rsidRPr="00667B7F" w:rsidRDefault="00D5729A" w:rsidP="00667B7F">
      <w:pPr>
        <w:pStyle w:val="a4"/>
        <w:numPr>
          <w:ilvl w:val="0"/>
          <w:numId w:val="52"/>
        </w:numPr>
        <w:shd w:val="clear" w:color="auto" w:fill="FFFFFF"/>
        <w:spacing w:after="0"/>
        <w:jc w:val="both"/>
        <w:rPr>
          <w:rFonts w:ascii="Times New Roman" w:eastAsia="Times New Roman" w:hAnsi="Times New Roman"/>
          <w:sz w:val="24"/>
          <w:szCs w:val="24"/>
          <w:lang w:eastAsia="ru-RU"/>
        </w:rPr>
      </w:pPr>
      <w:hyperlink r:id="rId42" w:history="1">
        <w:r w:rsidR="00667B7F" w:rsidRPr="00667B7F">
          <w:rPr>
            <w:rStyle w:val="af2"/>
            <w:rFonts w:ascii="Times New Roman" w:hAnsi="Times New Roman"/>
            <w:bCs/>
            <w:color w:val="auto"/>
            <w:sz w:val="24"/>
            <w:szCs w:val="24"/>
            <w:u w:val="none"/>
          </w:rPr>
          <w:t>Основные</w:t>
        </w:r>
      </w:hyperlink>
      <w:r w:rsidR="00667B7F" w:rsidRPr="00667B7F">
        <w:rPr>
          <w:rFonts w:ascii="Times New Roman" w:hAnsi="Times New Roman"/>
          <w:bCs/>
          <w:sz w:val="24"/>
          <w:szCs w:val="24"/>
        </w:rPr>
        <w:t> электрозащитные средства. Дополнительные электрозащитные средства.</w:t>
      </w:r>
    </w:p>
    <w:p w:rsidR="00F06F3A" w:rsidRDefault="0070120E" w:rsidP="00D57E81">
      <w:pPr>
        <w:numPr>
          <w:ilvl w:val="0"/>
          <w:numId w:val="52"/>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70120E" w:rsidRPr="0070120E" w:rsidRDefault="0070120E" w:rsidP="0070120E">
      <w:pPr>
        <w:pStyle w:val="a4"/>
        <w:shd w:val="clear" w:color="auto" w:fill="FFFFFF"/>
        <w:spacing w:after="0" w:line="240" w:lineRule="auto"/>
        <w:jc w:val="both"/>
        <w:rPr>
          <w:rFonts w:ascii="Times New Roman" w:eastAsia="Times New Roman" w:hAnsi="Times New Roman"/>
          <w:color w:val="333333"/>
          <w:sz w:val="24"/>
          <w:szCs w:val="24"/>
          <w:lang w:eastAsia="ru-RU"/>
        </w:rPr>
      </w:pPr>
      <w:r w:rsidRPr="0070120E">
        <w:rPr>
          <w:rFonts w:ascii="Times New Roman" w:eastAsia="Times New Roman" w:hAnsi="Times New Roman"/>
          <w:color w:val="333333"/>
          <w:sz w:val="24"/>
          <w:szCs w:val="24"/>
          <w:lang w:eastAsia="ru-RU"/>
        </w:rPr>
        <w:t>Опишите по рисунку предохранители:</w:t>
      </w:r>
    </w:p>
    <w:p w:rsidR="0070120E" w:rsidRPr="0070120E" w:rsidRDefault="0070120E" w:rsidP="0070120E">
      <w:pPr>
        <w:pStyle w:val="a4"/>
        <w:shd w:val="clear" w:color="auto" w:fill="FFFFFF"/>
        <w:spacing w:after="0" w:line="240" w:lineRule="auto"/>
        <w:jc w:val="center"/>
        <w:rPr>
          <w:rFonts w:ascii="Times New Roman" w:eastAsia="Times New Roman" w:hAnsi="Times New Roman"/>
          <w:color w:val="333333"/>
          <w:sz w:val="24"/>
          <w:szCs w:val="24"/>
          <w:lang w:eastAsia="ru-RU"/>
        </w:rPr>
      </w:pPr>
      <w:r>
        <w:rPr>
          <w:noProof/>
          <w:lang w:eastAsia="ru-RU"/>
        </w:rPr>
        <w:drawing>
          <wp:inline distT="0" distB="0" distL="0" distR="0">
            <wp:extent cx="2247900" cy="23431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cstate="print"/>
                    <a:srcRect/>
                    <a:stretch>
                      <a:fillRect/>
                    </a:stretch>
                  </pic:blipFill>
                  <pic:spPr bwMode="auto">
                    <a:xfrm>
                      <a:off x="0" y="0"/>
                      <a:ext cx="2247900" cy="2343150"/>
                    </a:xfrm>
                    <a:prstGeom prst="rect">
                      <a:avLst/>
                    </a:prstGeom>
                    <a:noFill/>
                    <a:ln w="9525">
                      <a:noFill/>
                      <a:miter lim="800000"/>
                      <a:headEnd/>
                      <a:tailEnd/>
                    </a:ln>
                  </pic:spPr>
                </pic:pic>
              </a:graphicData>
            </a:graphic>
          </wp:inline>
        </w:drawing>
      </w:r>
    </w:p>
    <w:p w:rsidR="005E3211" w:rsidRDefault="005E3211" w:rsidP="00AA5A7A">
      <w:pPr>
        <w:pStyle w:val="Default"/>
        <w:spacing w:line="276" w:lineRule="auto"/>
        <w:rPr>
          <w:b/>
          <w:bCs/>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14</w:t>
      </w:r>
    </w:p>
    <w:p w:rsidR="00C915F8" w:rsidRPr="00C915F8" w:rsidRDefault="00C915F8" w:rsidP="00C915F8">
      <w:pPr>
        <w:pStyle w:val="Default"/>
        <w:spacing w:line="276" w:lineRule="auto"/>
        <w:jc w:val="center"/>
        <w:rPr>
          <w:b/>
          <w:bCs/>
          <w:color w:val="000000" w:themeColor="text1"/>
        </w:rPr>
      </w:pPr>
    </w:p>
    <w:p w:rsidR="00676B6B" w:rsidRPr="005875F9" w:rsidRDefault="00676B6B" w:rsidP="00D57E81">
      <w:pPr>
        <w:pStyle w:val="a7"/>
        <w:numPr>
          <w:ilvl w:val="0"/>
          <w:numId w:val="53"/>
        </w:numPr>
        <w:autoSpaceDN/>
        <w:spacing w:before="0" w:after="0" w:line="276" w:lineRule="auto"/>
        <w:jc w:val="both"/>
        <w:rPr>
          <w:color w:val="000000" w:themeColor="text1"/>
        </w:rPr>
      </w:pPr>
      <w:r w:rsidRPr="005875F9">
        <w:rPr>
          <w:color w:val="000000" w:themeColor="text1"/>
        </w:rPr>
        <w:t>Структура законодательства РФ по охране труда.</w:t>
      </w:r>
    </w:p>
    <w:p w:rsidR="00676B6B" w:rsidRPr="005875F9" w:rsidRDefault="00676B6B" w:rsidP="00D57E81">
      <w:pPr>
        <w:pStyle w:val="a7"/>
        <w:numPr>
          <w:ilvl w:val="0"/>
          <w:numId w:val="53"/>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 какой периодичностью на объектах с массовым пребыванием людей должны проводиться практические тренировки по эвакуации людей при пожаре?</w:t>
      </w:r>
    </w:p>
    <w:p w:rsidR="00676B6B" w:rsidRPr="005875F9" w:rsidRDefault="00676B6B" w:rsidP="00D57E81">
      <w:pPr>
        <w:pStyle w:val="a7"/>
        <w:numPr>
          <w:ilvl w:val="0"/>
          <w:numId w:val="53"/>
        </w:numPr>
        <w:shd w:val="clear" w:color="auto" w:fill="FFFFFF"/>
        <w:autoSpaceDN/>
        <w:spacing w:before="0" w:after="0" w:line="276" w:lineRule="auto"/>
        <w:jc w:val="both"/>
        <w:rPr>
          <w:color w:val="000000" w:themeColor="text1"/>
        </w:rPr>
      </w:pPr>
      <w:r w:rsidRPr="005875F9">
        <w:rPr>
          <w:color w:val="000000" w:themeColor="text1"/>
        </w:rPr>
        <w:t xml:space="preserve">Контроль за содержанием вредных химических веществ и аэрозолей преимущественно фиброгенного действия (АПФД) </w:t>
      </w:r>
    </w:p>
    <w:p w:rsidR="00820B17" w:rsidRPr="00667B7F" w:rsidRDefault="00676B6B" w:rsidP="00D57E81">
      <w:pPr>
        <w:numPr>
          <w:ilvl w:val="0"/>
          <w:numId w:val="5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объеме проводятся мероприятия при прекращении сердечной деятельности и дыхания у пострадавшего?</w:t>
      </w:r>
    </w:p>
    <w:p w:rsidR="00667B7F" w:rsidRPr="00667B7F" w:rsidRDefault="00D5729A" w:rsidP="00667B7F">
      <w:pPr>
        <w:numPr>
          <w:ilvl w:val="0"/>
          <w:numId w:val="53"/>
        </w:numPr>
        <w:shd w:val="clear" w:color="auto" w:fill="FFFFFF"/>
        <w:spacing w:after="0"/>
        <w:jc w:val="both"/>
        <w:rPr>
          <w:rFonts w:ascii="Times New Roman" w:hAnsi="Times New Roman"/>
          <w:color w:val="000000" w:themeColor="text1"/>
          <w:sz w:val="24"/>
          <w:szCs w:val="24"/>
        </w:rPr>
      </w:pPr>
      <w:hyperlink r:id="rId44" w:anchor="%D0%91%D0%98%D0%9B%D0%95%D0%A2%E2%84%9613__1.%D0%92%D0%BE%D0%B7%D0%BC%D0%BE%D0%B6%D0%BD%D1%8B%D0%B5_%D0%BD%D0%B5%D0%B8%D1%81%D0%BF%D1%80%D0%B0%D0%B2%D0%BD%D0%BE%D1%81%D1%82%D0%B8_%D1%8D%D0%BB%D0%B5%D0%BA%D1%82%D1%80%D0%BE%D0%BE%D0%B1%D0%BE%D1%80%D1%83%D0%" w:history="1">
        <w:r w:rsidR="00667B7F" w:rsidRPr="00667B7F">
          <w:rPr>
            <w:rStyle w:val="af2"/>
            <w:rFonts w:ascii="Times New Roman" w:hAnsi="Times New Roman"/>
            <w:color w:val="auto"/>
            <w:sz w:val="24"/>
            <w:szCs w:val="24"/>
            <w:u w:val="none"/>
          </w:rPr>
          <w:t>Возможные неисправности электрооборудования, возникающие при пуске электростанции.</w:t>
        </w:r>
      </w:hyperlink>
    </w:p>
    <w:p w:rsidR="00F06F3A" w:rsidRPr="006F2286" w:rsidRDefault="00D5729A" w:rsidP="00667B7F">
      <w:pPr>
        <w:numPr>
          <w:ilvl w:val="0"/>
          <w:numId w:val="53"/>
        </w:numPr>
        <w:shd w:val="clear" w:color="auto" w:fill="FFFFFF"/>
        <w:spacing w:after="0"/>
        <w:jc w:val="both"/>
        <w:rPr>
          <w:rFonts w:ascii="Times New Roman" w:hAnsi="Times New Roman"/>
          <w:color w:val="000000" w:themeColor="text1"/>
          <w:sz w:val="24"/>
          <w:szCs w:val="24"/>
        </w:rPr>
      </w:pPr>
      <w:hyperlink r:id="rId45" w:anchor="3._%D0%A2%D0%B5%D1%85%D0%BD%D0%B8%D1%87%D0%B5%D1%81%D0%BA%D0%B8%D0%B5_%D1%82%D1%80%D0%B5%D0%B1%D0%BE%D0%B2%D0%B0%D0%BD%D0%B8%D1%8F_%D0%BA_%D1%81%D1%80%D0%B5%D0%B4%D1%81%D1%82%D0%B2%D0%B0%D0%BC_%D0%B7%D0%B0%D1%89%D0%B8%D1%82%D1%8B,_%D0%BD%D0%BE%D1%80%D0%BC" w:history="1">
        <w:r w:rsidR="00667B7F" w:rsidRPr="008F1529">
          <w:rPr>
            <w:rStyle w:val="af2"/>
            <w:rFonts w:ascii="Times New Roman" w:hAnsi="Times New Roman"/>
            <w:color w:val="auto"/>
            <w:sz w:val="24"/>
            <w:szCs w:val="24"/>
            <w:u w:val="none"/>
          </w:rPr>
          <w:t>Технические требования к средствам защиты, нормы и порядок проведения испытаний, правила пользования ими.</w:t>
        </w:r>
      </w:hyperlink>
    </w:p>
    <w:p w:rsidR="00AA5A7A" w:rsidRPr="0070120E" w:rsidRDefault="0070120E" w:rsidP="00FD645A">
      <w:pPr>
        <w:numPr>
          <w:ilvl w:val="0"/>
          <w:numId w:val="53"/>
        </w:numPr>
        <w:shd w:val="clear" w:color="auto" w:fill="FFFFFF"/>
        <w:spacing w:after="0"/>
        <w:jc w:val="both"/>
        <w:rPr>
          <w:rFonts w:ascii="Times New Roman" w:hAnsi="Times New Roman"/>
          <w:color w:val="000000" w:themeColor="text1"/>
          <w:sz w:val="24"/>
          <w:szCs w:val="24"/>
        </w:rPr>
      </w:pPr>
      <w:r>
        <w:rPr>
          <w:rFonts w:ascii="Times New Roman" w:hAnsi="Times New Roman"/>
          <w:sz w:val="24"/>
          <w:szCs w:val="24"/>
        </w:rPr>
        <w:t>Задание.</w:t>
      </w:r>
    </w:p>
    <w:p w:rsidR="0070120E" w:rsidRPr="0070120E" w:rsidRDefault="0070120E" w:rsidP="0070120E">
      <w:pPr>
        <w:pStyle w:val="a4"/>
        <w:shd w:val="clear" w:color="auto" w:fill="FFFFFF"/>
        <w:spacing w:after="0" w:line="240" w:lineRule="auto"/>
        <w:jc w:val="both"/>
        <w:rPr>
          <w:rFonts w:ascii="Times New Roman" w:eastAsia="Times New Roman" w:hAnsi="Times New Roman"/>
          <w:sz w:val="24"/>
          <w:szCs w:val="24"/>
          <w:lang w:eastAsia="ru-RU"/>
        </w:rPr>
      </w:pPr>
      <w:r w:rsidRPr="0070120E">
        <w:rPr>
          <w:rFonts w:ascii="Times New Roman" w:eastAsia="Times New Roman" w:hAnsi="Times New Roman"/>
          <w:sz w:val="24"/>
          <w:szCs w:val="24"/>
          <w:lang w:eastAsia="ru-RU"/>
        </w:rPr>
        <w:t>Опишите по рисунку контактор П6:</w:t>
      </w:r>
    </w:p>
    <w:p w:rsidR="006C54AE" w:rsidRPr="0070120E" w:rsidRDefault="0070120E" w:rsidP="0070120E">
      <w:pPr>
        <w:pStyle w:val="a4"/>
        <w:shd w:val="clear" w:color="auto" w:fill="FFFFFF"/>
        <w:spacing w:after="0" w:line="240" w:lineRule="auto"/>
        <w:jc w:val="center"/>
        <w:rPr>
          <w:rFonts w:ascii="Times New Roman" w:eastAsia="Times New Roman" w:hAnsi="Times New Roman"/>
          <w:sz w:val="24"/>
          <w:szCs w:val="24"/>
          <w:lang w:eastAsia="ru-RU"/>
        </w:rPr>
      </w:pPr>
      <w:r>
        <w:rPr>
          <w:noProof/>
          <w:lang w:eastAsia="ru-RU"/>
        </w:rPr>
        <w:drawing>
          <wp:inline distT="0" distB="0" distL="0" distR="0">
            <wp:extent cx="2847975" cy="1762125"/>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
                    <a:srcRect/>
                    <a:stretch>
                      <a:fillRect/>
                    </a:stretch>
                  </pic:blipFill>
                  <pic:spPr bwMode="auto">
                    <a:xfrm>
                      <a:off x="0" y="0"/>
                      <a:ext cx="2847975" cy="1762125"/>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15</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4"/>
        </w:numPr>
        <w:autoSpaceDN/>
        <w:spacing w:before="0" w:after="0" w:line="276" w:lineRule="auto"/>
        <w:rPr>
          <w:color w:val="000000" w:themeColor="text1"/>
        </w:rPr>
      </w:pPr>
      <w:r w:rsidRPr="005875F9">
        <w:rPr>
          <w:color w:val="000000" w:themeColor="text1"/>
        </w:rPr>
        <w:t>Основные положения Конституция Российской Федерации</w:t>
      </w:r>
      <w:r w:rsidRPr="005875F9">
        <w:rPr>
          <w:b/>
          <w:bCs/>
          <w:color w:val="000000" w:themeColor="text1"/>
        </w:rPr>
        <w:t> </w:t>
      </w:r>
      <w:r w:rsidRPr="005875F9">
        <w:rPr>
          <w:color w:val="000000" w:themeColor="text1"/>
        </w:rPr>
        <w:t>по охране труда</w:t>
      </w:r>
    </w:p>
    <w:p w:rsidR="00676B6B" w:rsidRPr="005875F9" w:rsidRDefault="00676B6B" w:rsidP="00D57E81">
      <w:pPr>
        <w:pStyle w:val="a7"/>
        <w:numPr>
          <w:ilvl w:val="0"/>
          <w:numId w:val="54"/>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Что надо сделать в первую очередь при отравлении продуктами горения для оказания первой помощи?</w:t>
      </w:r>
    </w:p>
    <w:p w:rsidR="00676B6B" w:rsidRPr="005875F9" w:rsidRDefault="00676B6B" w:rsidP="00D57E81">
      <w:pPr>
        <w:pStyle w:val="a7"/>
        <w:numPr>
          <w:ilvl w:val="0"/>
          <w:numId w:val="54"/>
        </w:numPr>
        <w:shd w:val="clear" w:color="auto" w:fill="FFFFFF"/>
        <w:autoSpaceDN/>
        <w:spacing w:before="0" w:after="0" w:line="276" w:lineRule="auto"/>
        <w:rPr>
          <w:color w:val="000000" w:themeColor="text1"/>
        </w:rPr>
      </w:pPr>
      <w:r w:rsidRPr="005875F9">
        <w:rPr>
          <w:color w:val="000000" w:themeColor="text1"/>
        </w:rPr>
        <w:t xml:space="preserve">Профессиональные заболевания  </w:t>
      </w:r>
    </w:p>
    <w:p w:rsidR="00820B17" w:rsidRPr="00F06F3A" w:rsidRDefault="00676B6B" w:rsidP="00D57E81">
      <w:pPr>
        <w:numPr>
          <w:ilvl w:val="0"/>
          <w:numId w:val="54"/>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расположить руки на грудной клетке пострадавшего при давлении руками на его грудину (выполнении непрямого массажа сердца)?</w:t>
      </w:r>
    </w:p>
    <w:p w:rsidR="00667B7F" w:rsidRPr="00667B7F" w:rsidRDefault="00667B7F" w:rsidP="00667B7F">
      <w:pPr>
        <w:pStyle w:val="a4"/>
        <w:numPr>
          <w:ilvl w:val="0"/>
          <w:numId w:val="54"/>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Заземляющие и отключающие устройства станции.</w:t>
      </w:r>
    </w:p>
    <w:p w:rsidR="00667B7F" w:rsidRPr="00667B7F" w:rsidRDefault="00D5729A" w:rsidP="00667B7F">
      <w:pPr>
        <w:pStyle w:val="a4"/>
        <w:numPr>
          <w:ilvl w:val="0"/>
          <w:numId w:val="54"/>
        </w:numPr>
        <w:shd w:val="clear" w:color="auto" w:fill="FFFFFF"/>
        <w:spacing w:after="0"/>
        <w:jc w:val="both"/>
        <w:rPr>
          <w:rFonts w:ascii="Times New Roman" w:eastAsia="Times New Roman" w:hAnsi="Times New Roman"/>
          <w:sz w:val="24"/>
          <w:szCs w:val="24"/>
          <w:lang w:eastAsia="ru-RU"/>
        </w:rPr>
      </w:pPr>
      <w:hyperlink r:id="rId47" w:history="1">
        <w:r w:rsidR="00667B7F" w:rsidRPr="00667B7F">
          <w:rPr>
            <w:rStyle w:val="af2"/>
            <w:rFonts w:ascii="Times New Roman" w:hAnsi="Times New Roman"/>
            <w:bCs/>
            <w:color w:val="auto"/>
            <w:sz w:val="24"/>
            <w:szCs w:val="24"/>
            <w:u w:val="none"/>
          </w:rPr>
          <w:t>Эксплуатация</w:t>
        </w:r>
      </w:hyperlink>
      <w:r w:rsidR="00667B7F" w:rsidRPr="00667B7F">
        <w:rPr>
          <w:rFonts w:ascii="Times New Roman" w:hAnsi="Times New Roman"/>
          <w:bCs/>
          <w:sz w:val="24"/>
          <w:szCs w:val="24"/>
        </w:rPr>
        <w:t> двигателя при низких температурах.</w:t>
      </w:r>
    </w:p>
    <w:p w:rsidR="00F06F3A" w:rsidRDefault="0070120E" w:rsidP="00D57E81">
      <w:pPr>
        <w:numPr>
          <w:ilvl w:val="0"/>
          <w:numId w:val="54"/>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70120E" w:rsidRPr="0070120E" w:rsidRDefault="0070120E" w:rsidP="0070120E">
      <w:pPr>
        <w:pStyle w:val="a4"/>
        <w:shd w:val="clear" w:color="auto" w:fill="FFFFFF"/>
        <w:spacing w:after="0" w:line="240" w:lineRule="auto"/>
        <w:jc w:val="both"/>
        <w:rPr>
          <w:rFonts w:ascii="Times New Roman" w:eastAsia="Times New Roman" w:hAnsi="Times New Roman"/>
          <w:sz w:val="24"/>
          <w:szCs w:val="24"/>
          <w:lang w:eastAsia="ru-RU"/>
        </w:rPr>
      </w:pPr>
      <w:r w:rsidRPr="0070120E">
        <w:rPr>
          <w:rFonts w:ascii="Times New Roman" w:eastAsia="Times New Roman" w:hAnsi="Times New Roman"/>
          <w:sz w:val="24"/>
          <w:szCs w:val="24"/>
          <w:lang w:eastAsia="ru-RU"/>
        </w:rPr>
        <w:t>По рисунку опишите устройство электроизмерительных аппаратов:</w:t>
      </w:r>
    </w:p>
    <w:p w:rsidR="0070120E" w:rsidRPr="0070120E" w:rsidRDefault="0070120E" w:rsidP="0070120E">
      <w:pPr>
        <w:shd w:val="clear" w:color="auto" w:fill="FFFFFF"/>
        <w:spacing w:after="0"/>
        <w:jc w:val="center"/>
        <w:rPr>
          <w:rFonts w:ascii="Times New Roman" w:hAnsi="Times New Roman"/>
          <w:color w:val="000000" w:themeColor="text1"/>
          <w:sz w:val="24"/>
          <w:szCs w:val="24"/>
        </w:rPr>
      </w:pPr>
      <w:r>
        <w:rPr>
          <w:noProof/>
          <w:lang w:eastAsia="ru-RU"/>
        </w:rPr>
        <w:drawing>
          <wp:inline distT="0" distB="0" distL="0" distR="0">
            <wp:extent cx="3200400" cy="24384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8" cstate="print"/>
                    <a:srcRect/>
                    <a:stretch>
                      <a:fillRect/>
                    </a:stretch>
                  </pic:blipFill>
                  <pic:spPr bwMode="auto">
                    <a:xfrm>
                      <a:off x="0" y="0"/>
                      <a:ext cx="3200400" cy="2438400"/>
                    </a:xfrm>
                    <a:prstGeom prst="rect">
                      <a:avLst/>
                    </a:prstGeom>
                    <a:noFill/>
                    <a:ln w="9525">
                      <a:noFill/>
                      <a:miter lim="800000"/>
                      <a:headEnd/>
                      <a:tailEnd/>
                    </a:ln>
                  </pic:spPr>
                </pic:pic>
              </a:graphicData>
            </a:graphic>
          </wp:inline>
        </w:drawing>
      </w:r>
    </w:p>
    <w:p w:rsidR="00AA5A7A" w:rsidRPr="00CD56FE" w:rsidRDefault="00AA5A7A" w:rsidP="0070120E">
      <w:pPr>
        <w:shd w:val="clear" w:color="auto" w:fill="FFFFFF"/>
        <w:tabs>
          <w:tab w:val="left" w:pos="0"/>
        </w:tabs>
        <w:spacing w:after="0"/>
        <w:rPr>
          <w:rFonts w:ascii="Times New Roman" w:hAnsi="Times New Roman"/>
          <w:sz w:val="24"/>
          <w:szCs w:val="24"/>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16</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5"/>
        </w:numPr>
        <w:autoSpaceDN/>
        <w:spacing w:before="0" w:after="0" w:line="276" w:lineRule="auto"/>
        <w:jc w:val="both"/>
        <w:rPr>
          <w:color w:val="000000" w:themeColor="text1"/>
        </w:rPr>
      </w:pPr>
      <w:r w:rsidRPr="005875F9">
        <w:rPr>
          <w:color w:val="000000" w:themeColor="text1"/>
        </w:rPr>
        <w:t>Разновидности трудовых договоров.</w:t>
      </w:r>
    </w:p>
    <w:p w:rsidR="00676B6B" w:rsidRPr="005875F9" w:rsidRDefault="00676B6B" w:rsidP="00D57E81">
      <w:pPr>
        <w:pStyle w:val="a7"/>
        <w:numPr>
          <w:ilvl w:val="0"/>
          <w:numId w:val="5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В чем заключается оказание первой помощи при ожогах?</w:t>
      </w:r>
    </w:p>
    <w:p w:rsidR="00676B6B" w:rsidRPr="005875F9" w:rsidRDefault="00676B6B" w:rsidP="00D57E81">
      <w:pPr>
        <w:pStyle w:val="a7"/>
        <w:numPr>
          <w:ilvl w:val="0"/>
          <w:numId w:val="55"/>
        </w:numPr>
        <w:shd w:val="clear" w:color="auto" w:fill="FFFFFF"/>
        <w:autoSpaceDN/>
        <w:spacing w:before="0" w:after="0" w:line="276" w:lineRule="auto"/>
        <w:jc w:val="both"/>
        <w:rPr>
          <w:color w:val="000000" w:themeColor="text1"/>
        </w:rPr>
      </w:pPr>
      <w:r w:rsidRPr="005875F9">
        <w:rPr>
          <w:color w:val="000000" w:themeColor="text1"/>
        </w:rPr>
        <w:t>Средства коллективной и индивидуальной защиты</w:t>
      </w:r>
    </w:p>
    <w:p w:rsidR="00820B17" w:rsidRPr="00F06F3A" w:rsidRDefault="00676B6B" w:rsidP="00D57E81">
      <w:pPr>
        <w:numPr>
          <w:ilvl w:val="0"/>
          <w:numId w:val="55"/>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Действия по помощи пострадавшему при попадании инородного тела в дыхательные пути.</w:t>
      </w:r>
    </w:p>
    <w:p w:rsidR="00667B7F" w:rsidRPr="00667B7F" w:rsidRDefault="00D5729A" w:rsidP="00667B7F">
      <w:pPr>
        <w:pStyle w:val="a4"/>
        <w:numPr>
          <w:ilvl w:val="0"/>
          <w:numId w:val="55"/>
        </w:numPr>
        <w:shd w:val="clear" w:color="auto" w:fill="FFFFFF"/>
        <w:spacing w:after="0"/>
        <w:jc w:val="both"/>
        <w:rPr>
          <w:rFonts w:ascii="Times New Roman" w:eastAsia="Times New Roman" w:hAnsi="Times New Roman"/>
          <w:sz w:val="24"/>
          <w:szCs w:val="24"/>
          <w:lang w:eastAsia="ru-RU"/>
        </w:rPr>
      </w:pPr>
      <w:hyperlink r:id="rId49" w:anchor="2.%D0%92%D0%B8%D0%B4%D1%8B_%D1%82%D0%B5%D1%85%D0%BD%D0%B8%D1%87%D0%B5%D1%81%D0%BA%D0%BE%D0%B3%D0%BE_%D0%BE%D0%B1%D1%81%D0%BB%D1%83%D0%B6%D0%B8%D0%B2%D0%B0%D0%BD%D0%B8%D1%8F_%D0%B4%D0%B2%D0%B8%D0%B3%D0%B0%D1%82%D0%B5%D0%BB%D1%8F_%D0%B8_%D0%B8%D1%85_%D0%BF%" w:history="1">
        <w:r w:rsidR="00667B7F" w:rsidRPr="00667B7F">
          <w:rPr>
            <w:rStyle w:val="af2"/>
            <w:rFonts w:ascii="Times New Roman" w:hAnsi="Times New Roman"/>
            <w:color w:val="auto"/>
            <w:sz w:val="24"/>
            <w:szCs w:val="24"/>
            <w:u w:val="none"/>
          </w:rPr>
          <w:t>Виды технического обслуживания двигателя и их периодичность.</w:t>
        </w:r>
      </w:hyperlink>
    </w:p>
    <w:p w:rsidR="00667B7F" w:rsidRPr="00667B7F" w:rsidRDefault="00667B7F" w:rsidP="00667B7F">
      <w:pPr>
        <w:pStyle w:val="a4"/>
        <w:numPr>
          <w:ilvl w:val="0"/>
          <w:numId w:val="55"/>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Электроизмерительные приборы и их назначение.</w:t>
      </w:r>
    </w:p>
    <w:p w:rsidR="00F06F3A" w:rsidRDefault="0070120E" w:rsidP="00D57E81">
      <w:pPr>
        <w:numPr>
          <w:ilvl w:val="0"/>
          <w:numId w:val="55"/>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70120E" w:rsidRPr="0070120E" w:rsidRDefault="0070120E" w:rsidP="0070120E">
      <w:pPr>
        <w:pStyle w:val="a4"/>
        <w:shd w:val="clear" w:color="auto" w:fill="FFFFFF"/>
        <w:spacing w:after="0" w:line="240" w:lineRule="auto"/>
        <w:jc w:val="both"/>
        <w:rPr>
          <w:rFonts w:ascii="Times New Roman" w:eastAsia="Times New Roman" w:hAnsi="Times New Roman"/>
          <w:sz w:val="24"/>
          <w:szCs w:val="24"/>
          <w:lang w:eastAsia="ru-RU"/>
        </w:rPr>
      </w:pPr>
      <w:r w:rsidRPr="0070120E">
        <w:rPr>
          <w:rFonts w:ascii="Times New Roman" w:eastAsia="Times New Roman" w:hAnsi="Times New Roman"/>
          <w:sz w:val="24"/>
          <w:szCs w:val="24"/>
          <w:lang w:eastAsia="ru-RU"/>
        </w:rPr>
        <w:t>Опишите по схеме принцип работы защитно-отключающего устройства:</w:t>
      </w:r>
    </w:p>
    <w:p w:rsidR="0070120E" w:rsidRPr="0070120E" w:rsidRDefault="0070120E" w:rsidP="0070120E">
      <w:pPr>
        <w:pStyle w:val="a4"/>
        <w:shd w:val="clear" w:color="auto" w:fill="FFFFFF"/>
        <w:spacing w:after="0" w:line="240" w:lineRule="auto"/>
        <w:jc w:val="both"/>
        <w:rPr>
          <w:rFonts w:ascii="Times New Roman" w:eastAsia="Times New Roman" w:hAnsi="Times New Roman"/>
          <w:sz w:val="24"/>
          <w:szCs w:val="24"/>
          <w:lang w:eastAsia="ru-RU"/>
        </w:rPr>
      </w:pPr>
    </w:p>
    <w:p w:rsidR="0070120E" w:rsidRPr="0070120E" w:rsidRDefault="0070120E" w:rsidP="0070120E">
      <w:pPr>
        <w:pStyle w:val="a4"/>
        <w:shd w:val="clear" w:color="auto" w:fill="FFFFFF"/>
        <w:spacing w:after="0" w:line="240" w:lineRule="auto"/>
        <w:jc w:val="center"/>
        <w:rPr>
          <w:rFonts w:ascii="Times New Roman" w:eastAsia="Times New Roman" w:hAnsi="Times New Roman"/>
          <w:sz w:val="24"/>
          <w:szCs w:val="24"/>
          <w:lang w:eastAsia="ru-RU"/>
        </w:rPr>
      </w:pPr>
      <w:r>
        <w:rPr>
          <w:noProof/>
          <w:lang w:eastAsia="ru-RU"/>
        </w:rPr>
        <w:drawing>
          <wp:inline distT="0" distB="0" distL="0" distR="0">
            <wp:extent cx="2981325" cy="1762125"/>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0"/>
                    <a:srcRect/>
                    <a:stretch>
                      <a:fillRect/>
                    </a:stretch>
                  </pic:blipFill>
                  <pic:spPr bwMode="auto">
                    <a:xfrm>
                      <a:off x="0" y="0"/>
                      <a:ext cx="2981325" cy="1762125"/>
                    </a:xfrm>
                    <a:prstGeom prst="rect">
                      <a:avLst/>
                    </a:prstGeom>
                    <a:noFill/>
                    <a:ln w="9525">
                      <a:noFill/>
                      <a:miter lim="800000"/>
                      <a:headEnd/>
                      <a:tailEnd/>
                    </a:ln>
                  </pic:spPr>
                </pic:pic>
              </a:graphicData>
            </a:graphic>
          </wp:inline>
        </w:drawing>
      </w:r>
    </w:p>
    <w:p w:rsidR="002F1BA6" w:rsidRPr="006F2286" w:rsidRDefault="002F1BA6" w:rsidP="006F2286">
      <w:pPr>
        <w:spacing w:after="0"/>
        <w:jc w:val="both"/>
        <w:rPr>
          <w:rFonts w:ascii="Times New Roman" w:eastAsia="Times New Roman" w:hAnsi="Times New Roman"/>
          <w:color w:val="000000"/>
          <w:sz w:val="24"/>
          <w:szCs w:val="24"/>
          <w:lang w:eastAsia="ru-RU"/>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17</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6"/>
        </w:numPr>
        <w:autoSpaceDN/>
        <w:spacing w:before="0" w:after="0" w:line="276" w:lineRule="auto"/>
        <w:rPr>
          <w:color w:val="000000" w:themeColor="text1"/>
        </w:rPr>
      </w:pPr>
      <w:r w:rsidRPr="005875F9">
        <w:rPr>
          <w:color w:val="000000" w:themeColor="text1"/>
        </w:rPr>
        <w:t>Испытательные сроки для вновь принимаемых на работу</w:t>
      </w:r>
    </w:p>
    <w:p w:rsidR="00676B6B" w:rsidRPr="005875F9" w:rsidRDefault="00676B6B" w:rsidP="00D57E81">
      <w:pPr>
        <w:pStyle w:val="a7"/>
        <w:numPr>
          <w:ilvl w:val="0"/>
          <w:numId w:val="56"/>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Назовите виды ответственности за нарушение правил пожарной безопасности.</w:t>
      </w:r>
    </w:p>
    <w:p w:rsidR="00676B6B" w:rsidRPr="005875F9" w:rsidRDefault="00676B6B" w:rsidP="00D57E81">
      <w:pPr>
        <w:pStyle w:val="a7"/>
        <w:numPr>
          <w:ilvl w:val="0"/>
          <w:numId w:val="56"/>
        </w:numPr>
        <w:shd w:val="clear" w:color="auto" w:fill="FFFFFF"/>
        <w:autoSpaceDN/>
        <w:spacing w:before="0" w:after="0" w:line="276" w:lineRule="auto"/>
        <w:rPr>
          <w:color w:val="000000" w:themeColor="text1"/>
        </w:rPr>
      </w:pPr>
      <w:r w:rsidRPr="005875F9">
        <w:rPr>
          <w:color w:val="000000" w:themeColor="text1"/>
        </w:rPr>
        <w:t xml:space="preserve">Микроклимат, виды, влияние на организм </w:t>
      </w:r>
    </w:p>
    <w:p w:rsidR="003E7BC5" w:rsidRPr="00F06F3A" w:rsidRDefault="00676B6B" w:rsidP="00D57E81">
      <w:pPr>
        <w:numPr>
          <w:ilvl w:val="0"/>
          <w:numId w:val="56"/>
        </w:numPr>
        <w:shd w:val="clear" w:color="auto" w:fill="FFFFFF"/>
        <w:spacing w:after="0"/>
        <w:rPr>
          <w:rFonts w:ascii="Times New Roman" w:hAnsi="Times New Roman"/>
          <w:color w:val="000000" w:themeColor="text1"/>
          <w:sz w:val="24"/>
          <w:szCs w:val="24"/>
        </w:rPr>
      </w:pPr>
      <w:r w:rsidRPr="00B17C2A">
        <w:rPr>
          <w:rFonts w:ascii="Times New Roman" w:hAnsi="Times New Roman"/>
          <w:bCs/>
          <w:color w:val="000000" w:themeColor="text1"/>
          <w:sz w:val="24"/>
          <w:szCs w:val="24"/>
        </w:rPr>
        <w:t>Первая медицинская помощь при вывихе конечности.</w:t>
      </w:r>
    </w:p>
    <w:p w:rsidR="00667B7F" w:rsidRPr="00667B7F" w:rsidRDefault="00D5729A" w:rsidP="00667B7F">
      <w:pPr>
        <w:pStyle w:val="a4"/>
        <w:numPr>
          <w:ilvl w:val="0"/>
          <w:numId w:val="56"/>
        </w:numPr>
        <w:spacing w:after="0"/>
        <w:jc w:val="both"/>
        <w:rPr>
          <w:rFonts w:ascii="Times New Roman" w:eastAsia="Times New Roman" w:hAnsi="Times New Roman"/>
          <w:sz w:val="24"/>
          <w:szCs w:val="24"/>
          <w:lang w:eastAsia="ru-RU"/>
        </w:rPr>
      </w:pPr>
      <w:hyperlink r:id="rId51" w:history="1">
        <w:r w:rsidR="00667B7F" w:rsidRPr="00667B7F">
          <w:rPr>
            <w:rFonts w:ascii="Times New Roman" w:eastAsia="Times New Roman" w:hAnsi="Times New Roman"/>
            <w:bCs/>
            <w:sz w:val="24"/>
            <w:szCs w:val="24"/>
            <w:lang w:eastAsia="ru-RU"/>
          </w:rPr>
          <w:t>Электрооборудование</w:t>
        </w:r>
      </w:hyperlink>
      <w:r w:rsidR="00667B7F" w:rsidRPr="00667B7F">
        <w:rPr>
          <w:rFonts w:ascii="Times New Roman" w:eastAsia="Times New Roman" w:hAnsi="Times New Roman"/>
          <w:bCs/>
          <w:sz w:val="24"/>
          <w:szCs w:val="24"/>
          <w:lang w:eastAsia="ru-RU"/>
        </w:rPr>
        <w:t> дизельного двигателя.</w:t>
      </w:r>
    </w:p>
    <w:p w:rsidR="00667B7F" w:rsidRPr="008900F8" w:rsidRDefault="00667B7F" w:rsidP="00667B7F">
      <w:pPr>
        <w:pStyle w:val="a4"/>
        <w:numPr>
          <w:ilvl w:val="0"/>
          <w:numId w:val="56"/>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Перечень работ, осуществляемых без снятия напряжения.</w:t>
      </w:r>
    </w:p>
    <w:p w:rsidR="008900F8" w:rsidRPr="008900F8" w:rsidRDefault="008900F8" w:rsidP="008900F8">
      <w:pPr>
        <w:pStyle w:val="a4"/>
        <w:numPr>
          <w:ilvl w:val="0"/>
          <w:numId w:val="56"/>
        </w:numPr>
        <w:shd w:val="clear" w:color="auto" w:fill="FFFFFF"/>
        <w:spacing w:after="0"/>
        <w:jc w:val="both"/>
        <w:rPr>
          <w:rFonts w:ascii="Times New Roman" w:eastAsia="Times New Roman" w:hAnsi="Times New Roman"/>
          <w:sz w:val="24"/>
          <w:szCs w:val="24"/>
          <w:lang w:eastAsia="ru-RU"/>
        </w:rPr>
      </w:pPr>
      <w:r>
        <w:rPr>
          <w:rFonts w:ascii="Times New Roman" w:hAnsi="Times New Roman"/>
          <w:bCs/>
          <w:iCs/>
          <w:sz w:val="24"/>
          <w:szCs w:val="24"/>
        </w:rPr>
        <w:t>Задание.</w:t>
      </w:r>
    </w:p>
    <w:p w:rsidR="0070120E" w:rsidRPr="0070120E" w:rsidRDefault="0070120E" w:rsidP="008900F8">
      <w:pPr>
        <w:pStyle w:val="a4"/>
        <w:shd w:val="clear" w:color="auto" w:fill="FFFFFF"/>
        <w:spacing w:after="0" w:line="240" w:lineRule="auto"/>
        <w:jc w:val="both"/>
        <w:rPr>
          <w:rFonts w:ascii="Times New Roman" w:eastAsia="Times New Roman" w:hAnsi="Times New Roman"/>
          <w:sz w:val="24"/>
          <w:szCs w:val="24"/>
          <w:lang w:eastAsia="ru-RU"/>
        </w:rPr>
      </w:pPr>
      <w:r w:rsidRPr="0070120E">
        <w:rPr>
          <w:rFonts w:ascii="Times New Roman" w:eastAsia="Times New Roman" w:hAnsi="Times New Roman"/>
          <w:sz w:val="24"/>
          <w:szCs w:val="24"/>
          <w:lang w:eastAsia="ru-RU"/>
        </w:rPr>
        <w:t>Опишите по рисунку трехфазный двухобмоточный трансформатор:</w:t>
      </w:r>
    </w:p>
    <w:p w:rsidR="0070120E" w:rsidRPr="0070120E" w:rsidRDefault="0070120E" w:rsidP="0070120E">
      <w:pPr>
        <w:pStyle w:val="a4"/>
        <w:shd w:val="clear" w:color="auto" w:fill="FFFFFF"/>
        <w:spacing w:after="0" w:line="240" w:lineRule="auto"/>
        <w:jc w:val="both"/>
        <w:rPr>
          <w:rFonts w:ascii="Times New Roman" w:eastAsia="Times New Roman" w:hAnsi="Times New Roman"/>
          <w:sz w:val="24"/>
          <w:szCs w:val="24"/>
          <w:lang w:eastAsia="ru-RU"/>
        </w:rPr>
      </w:pPr>
    </w:p>
    <w:p w:rsidR="0070120E" w:rsidRPr="0070120E" w:rsidRDefault="0070120E" w:rsidP="008900F8">
      <w:pPr>
        <w:pStyle w:val="a4"/>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inline distT="0" distB="0" distL="0" distR="0">
            <wp:extent cx="3456305" cy="2031365"/>
            <wp:effectExtent l="1905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3456305" cy="2031365"/>
                    </a:xfrm>
                    <a:prstGeom prst="rect">
                      <a:avLst/>
                    </a:prstGeom>
                    <a:noFill/>
                    <a:ln w="9525">
                      <a:noFill/>
                      <a:miter lim="800000"/>
                      <a:headEnd/>
                      <a:tailEnd/>
                    </a:ln>
                  </pic:spPr>
                </pic:pic>
              </a:graphicData>
            </a:graphic>
          </wp:inline>
        </w:drawing>
      </w:r>
    </w:p>
    <w:p w:rsidR="00345539" w:rsidRDefault="00345539" w:rsidP="008900F8">
      <w:pPr>
        <w:pStyle w:val="Default"/>
        <w:spacing w:line="276" w:lineRule="auto"/>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18</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7"/>
        </w:numPr>
        <w:autoSpaceDN/>
        <w:spacing w:before="0" w:after="0" w:line="276" w:lineRule="auto"/>
        <w:rPr>
          <w:color w:val="000000" w:themeColor="text1"/>
        </w:rPr>
      </w:pPr>
      <w:r w:rsidRPr="005875F9">
        <w:rPr>
          <w:color w:val="000000" w:themeColor="text1"/>
        </w:rPr>
        <w:t>Перевод на другую работу.</w:t>
      </w:r>
    </w:p>
    <w:p w:rsidR="00676B6B" w:rsidRPr="005875F9" w:rsidRDefault="00676B6B" w:rsidP="00D57E81">
      <w:pPr>
        <w:pStyle w:val="a7"/>
        <w:numPr>
          <w:ilvl w:val="0"/>
          <w:numId w:val="57"/>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Назовите виды учений и тренировок, проводимые только по противопожарной защите.</w:t>
      </w:r>
    </w:p>
    <w:p w:rsidR="00676B6B" w:rsidRPr="005875F9" w:rsidRDefault="00676B6B" w:rsidP="00D57E81">
      <w:pPr>
        <w:pStyle w:val="a7"/>
        <w:numPr>
          <w:ilvl w:val="0"/>
          <w:numId w:val="57"/>
        </w:numPr>
        <w:shd w:val="clear" w:color="auto" w:fill="FFFFFF"/>
        <w:autoSpaceDN/>
        <w:spacing w:before="0" w:after="0" w:line="276" w:lineRule="auto"/>
        <w:rPr>
          <w:color w:val="000000" w:themeColor="text1"/>
        </w:rPr>
      </w:pPr>
      <w:r w:rsidRPr="005875F9">
        <w:rPr>
          <w:color w:val="000000" w:themeColor="text1"/>
        </w:rPr>
        <w:t xml:space="preserve">Защита и профилактика от влияния негативных микроклиматических условий на организм человека </w:t>
      </w:r>
    </w:p>
    <w:p w:rsidR="0098533C" w:rsidRPr="00F06F3A" w:rsidRDefault="00676B6B" w:rsidP="00D57E81">
      <w:pPr>
        <w:numPr>
          <w:ilvl w:val="0"/>
          <w:numId w:val="57"/>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Каковы признаки кровотечения из крупной артерии и первая помощь при ее ранении?</w:t>
      </w:r>
    </w:p>
    <w:p w:rsidR="00667B7F" w:rsidRPr="00667B7F" w:rsidRDefault="00667B7F" w:rsidP="00667B7F">
      <w:pPr>
        <w:pStyle w:val="a4"/>
        <w:numPr>
          <w:ilvl w:val="0"/>
          <w:numId w:val="57"/>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sz w:val="24"/>
          <w:szCs w:val="24"/>
        </w:rPr>
        <w:t>Остановка электростанции</w:t>
      </w:r>
    </w:p>
    <w:p w:rsidR="00667B7F" w:rsidRPr="00667B7F" w:rsidRDefault="00667B7F" w:rsidP="00667B7F">
      <w:pPr>
        <w:pStyle w:val="a4"/>
        <w:numPr>
          <w:ilvl w:val="0"/>
          <w:numId w:val="57"/>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Состав и назначение узлов электрооборудования станции.</w:t>
      </w:r>
    </w:p>
    <w:p w:rsidR="00F06F3A" w:rsidRDefault="008900F8" w:rsidP="00D57E81">
      <w:pPr>
        <w:numPr>
          <w:ilvl w:val="0"/>
          <w:numId w:val="57"/>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8900F8" w:rsidRPr="008900F8" w:rsidRDefault="008900F8" w:rsidP="008900F8">
      <w:pPr>
        <w:pStyle w:val="a4"/>
        <w:shd w:val="clear" w:color="auto" w:fill="FFFFFF"/>
        <w:spacing w:after="0" w:line="240" w:lineRule="auto"/>
        <w:ind w:left="360"/>
        <w:jc w:val="both"/>
        <w:rPr>
          <w:rFonts w:ascii="Times New Roman" w:eastAsia="Times New Roman" w:hAnsi="Times New Roman"/>
          <w:sz w:val="24"/>
          <w:szCs w:val="24"/>
          <w:lang w:eastAsia="ru-RU"/>
        </w:rPr>
      </w:pPr>
      <w:r w:rsidRPr="008900F8">
        <w:rPr>
          <w:rFonts w:ascii="Times New Roman" w:eastAsia="Times New Roman" w:hAnsi="Times New Roman"/>
          <w:sz w:val="24"/>
          <w:szCs w:val="24"/>
          <w:lang w:eastAsia="ru-RU"/>
        </w:rPr>
        <w:t>Опишите по рисунку конструкцию четырехжильного кабеля:</w:t>
      </w:r>
    </w:p>
    <w:p w:rsidR="008900F8" w:rsidRPr="008900F8" w:rsidRDefault="008900F8" w:rsidP="008900F8">
      <w:pPr>
        <w:pStyle w:val="a4"/>
        <w:shd w:val="clear" w:color="auto" w:fill="FFFFFF"/>
        <w:spacing w:after="0" w:line="240" w:lineRule="auto"/>
        <w:ind w:left="360"/>
        <w:jc w:val="both"/>
        <w:rPr>
          <w:rFonts w:ascii="Times New Roman" w:eastAsia="Times New Roman" w:hAnsi="Times New Roman"/>
          <w:sz w:val="24"/>
          <w:szCs w:val="24"/>
          <w:lang w:eastAsia="ru-RU"/>
        </w:rPr>
      </w:pPr>
    </w:p>
    <w:p w:rsidR="008900F8" w:rsidRPr="008900F8" w:rsidRDefault="008900F8" w:rsidP="008900F8">
      <w:pPr>
        <w:pStyle w:val="a4"/>
        <w:shd w:val="clear" w:color="auto" w:fill="FFFFFF"/>
        <w:spacing w:after="0" w:line="240" w:lineRule="auto"/>
        <w:ind w:left="360"/>
        <w:jc w:val="center"/>
        <w:rPr>
          <w:rFonts w:ascii="Times New Roman" w:eastAsia="Times New Roman" w:hAnsi="Times New Roman"/>
          <w:sz w:val="24"/>
          <w:szCs w:val="24"/>
          <w:lang w:eastAsia="ru-RU"/>
        </w:rPr>
      </w:pPr>
      <w:r>
        <w:rPr>
          <w:noProof/>
          <w:lang w:eastAsia="ru-RU"/>
        </w:rPr>
        <w:drawing>
          <wp:inline distT="0" distB="0" distL="0" distR="0">
            <wp:extent cx="2486025" cy="104775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3"/>
                    <a:srcRect/>
                    <a:stretch>
                      <a:fillRect/>
                    </a:stretch>
                  </pic:blipFill>
                  <pic:spPr bwMode="auto">
                    <a:xfrm>
                      <a:off x="0" y="0"/>
                      <a:ext cx="2486025" cy="1047750"/>
                    </a:xfrm>
                    <a:prstGeom prst="rect">
                      <a:avLst/>
                    </a:prstGeom>
                    <a:noFill/>
                    <a:ln w="9525">
                      <a:noFill/>
                      <a:miter lim="800000"/>
                      <a:headEnd/>
                      <a:tailEnd/>
                    </a:ln>
                  </pic:spPr>
                </pic:pic>
              </a:graphicData>
            </a:graphic>
          </wp:inline>
        </w:drawing>
      </w:r>
    </w:p>
    <w:p w:rsidR="00F23918" w:rsidRPr="00F23918" w:rsidRDefault="00F23918" w:rsidP="008900F8">
      <w:pPr>
        <w:pStyle w:val="a"/>
        <w:numPr>
          <w:ilvl w:val="0"/>
          <w:numId w:val="0"/>
        </w:numPr>
        <w:tabs>
          <w:tab w:val="clear" w:pos="1276"/>
          <w:tab w:val="left" w:pos="0"/>
        </w:tabs>
        <w:rPr>
          <w:rFonts w:ascii="Times New Roman" w:hAnsi="Times New Roman"/>
          <w:sz w:val="24"/>
          <w:szCs w:val="24"/>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19</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8"/>
        </w:numPr>
        <w:autoSpaceDN/>
        <w:spacing w:before="0" w:after="0" w:line="276" w:lineRule="auto"/>
        <w:rPr>
          <w:color w:val="000000" w:themeColor="text1"/>
        </w:rPr>
      </w:pPr>
      <w:r w:rsidRPr="005875F9">
        <w:rPr>
          <w:color w:val="000000" w:themeColor="text1"/>
        </w:rPr>
        <w:t>Расторжение трудового договора</w:t>
      </w:r>
    </w:p>
    <w:p w:rsidR="00676B6B" w:rsidRPr="005875F9" w:rsidRDefault="00676B6B" w:rsidP="00D57E81">
      <w:pPr>
        <w:pStyle w:val="a7"/>
        <w:numPr>
          <w:ilvl w:val="0"/>
          <w:numId w:val="58"/>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Кто не обучается ПТМ непосредственно в организации по разработанным и утвержденным специальным программам?</w:t>
      </w:r>
    </w:p>
    <w:p w:rsidR="00676B6B" w:rsidRPr="005875F9" w:rsidRDefault="00676B6B" w:rsidP="00D57E81">
      <w:pPr>
        <w:pStyle w:val="a7"/>
        <w:numPr>
          <w:ilvl w:val="0"/>
          <w:numId w:val="58"/>
        </w:numPr>
        <w:shd w:val="clear" w:color="auto" w:fill="FFFFFF"/>
        <w:autoSpaceDN/>
        <w:spacing w:before="0" w:after="0" w:line="276" w:lineRule="auto"/>
        <w:rPr>
          <w:color w:val="000000" w:themeColor="text1"/>
        </w:rPr>
      </w:pPr>
      <w:r w:rsidRPr="005875F9">
        <w:rPr>
          <w:color w:val="000000" w:themeColor="text1"/>
        </w:rPr>
        <w:t>Понятие термо</w:t>
      </w:r>
      <w:r w:rsidR="00F23918">
        <w:rPr>
          <w:color w:val="000000" w:themeColor="text1"/>
        </w:rPr>
        <w:t>регуляции. Мероприятия по норма</w:t>
      </w:r>
      <w:r w:rsidR="00CD56FE">
        <w:rPr>
          <w:color w:val="000000" w:themeColor="text1"/>
        </w:rPr>
        <w:t>л</w:t>
      </w:r>
      <w:r w:rsidRPr="005875F9">
        <w:rPr>
          <w:color w:val="000000" w:themeColor="text1"/>
        </w:rPr>
        <w:t xml:space="preserve">изации состояния воздушной среды производственных помещений </w:t>
      </w:r>
    </w:p>
    <w:p w:rsidR="00676B6B" w:rsidRPr="00F06F3A" w:rsidRDefault="00676B6B" w:rsidP="00D57E81">
      <w:pPr>
        <w:numPr>
          <w:ilvl w:val="0"/>
          <w:numId w:val="58"/>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Основные правила оказания первой помощи при травматическом шоке.</w:t>
      </w:r>
    </w:p>
    <w:p w:rsidR="00667B7F" w:rsidRPr="00667B7F" w:rsidRDefault="00D5729A" w:rsidP="00667B7F">
      <w:pPr>
        <w:pStyle w:val="a4"/>
        <w:numPr>
          <w:ilvl w:val="0"/>
          <w:numId w:val="58"/>
        </w:numPr>
        <w:shd w:val="clear" w:color="auto" w:fill="FFFFFF"/>
        <w:spacing w:after="0"/>
        <w:jc w:val="both"/>
        <w:rPr>
          <w:rFonts w:ascii="Times New Roman" w:eastAsia="Times New Roman" w:hAnsi="Times New Roman"/>
          <w:sz w:val="24"/>
          <w:szCs w:val="24"/>
          <w:lang w:eastAsia="ru-RU"/>
        </w:rPr>
      </w:pPr>
      <w:hyperlink r:id="rId54" w:history="1">
        <w:r w:rsidR="00667B7F" w:rsidRPr="00667B7F">
          <w:rPr>
            <w:rStyle w:val="af2"/>
            <w:rFonts w:ascii="Times New Roman" w:hAnsi="Times New Roman"/>
            <w:bCs/>
            <w:iCs/>
            <w:color w:val="auto"/>
            <w:sz w:val="24"/>
            <w:szCs w:val="24"/>
            <w:u w:val="none"/>
          </w:rPr>
          <w:t>Система</w:t>
        </w:r>
      </w:hyperlink>
      <w:r w:rsidR="00667B7F" w:rsidRPr="00667B7F">
        <w:rPr>
          <w:rFonts w:ascii="Times New Roman" w:hAnsi="Times New Roman"/>
          <w:bCs/>
          <w:iCs/>
          <w:sz w:val="24"/>
          <w:szCs w:val="24"/>
        </w:rPr>
        <w:t> охлаждения дизельных двигателей.</w:t>
      </w:r>
    </w:p>
    <w:p w:rsidR="00667B7F" w:rsidRPr="00667B7F" w:rsidRDefault="00D5729A" w:rsidP="00667B7F">
      <w:pPr>
        <w:pStyle w:val="a4"/>
        <w:numPr>
          <w:ilvl w:val="0"/>
          <w:numId w:val="58"/>
        </w:numPr>
        <w:spacing w:after="0"/>
        <w:jc w:val="both"/>
        <w:rPr>
          <w:rFonts w:ascii="Times New Roman" w:eastAsia="Times New Roman" w:hAnsi="Times New Roman"/>
          <w:sz w:val="24"/>
          <w:szCs w:val="24"/>
          <w:lang w:eastAsia="ru-RU"/>
        </w:rPr>
      </w:pPr>
      <w:hyperlink r:id="rId55" w:history="1">
        <w:r w:rsidR="00667B7F" w:rsidRPr="00667B7F">
          <w:rPr>
            <w:rFonts w:ascii="Times New Roman" w:eastAsia="Times New Roman" w:hAnsi="Times New Roman"/>
            <w:bCs/>
            <w:iCs/>
            <w:sz w:val="24"/>
            <w:szCs w:val="24"/>
            <w:lang w:eastAsia="ru-RU"/>
          </w:rPr>
          <w:t>Установка</w:t>
        </w:r>
      </w:hyperlink>
      <w:r w:rsidR="00667B7F" w:rsidRPr="00667B7F">
        <w:rPr>
          <w:rFonts w:ascii="Times New Roman" w:eastAsia="Times New Roman" w:hAnsi="Times New Roman"/>
          <w:bCs/>
          <w:iCs/>
          <w:sz w:val="24"/>
          <w:szCs w:val="24"/>
          <w:lang w:eastAsia="ru-RU"/>
        </w:rPr>
        <w:t> заземления на электростанции.</w:t>
      </w:r>
    </w:p>
    <w:p w:rsidR="00F06F3A" w:rsidRDefault="008900F8" w:rsidP="00D57E81">
      <w:pPr>
        <w:numPr>
          <w:ilvl w:val="0"/>
          <w:numId w:val="58"/>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8900F8" w:rsidRPr="008900F8" w:rsidRDefault="008900F8" w:rsidP="008900F8">
      <w:pPr>
        <w:pStyle w:val="a4"/>
        <w:shd w:val="clear" w:color="auto" w:fill="FFFFFF"/>
        <w:spacing w:after="0" w:line="240" w:lineRule="auto"/>
        <w:jc w:val="both"/>
        <w:rPr>
          <w:rFonts w:ascii="Times New Roman" w:eastAsia="Times New Roman" w:hAnsi="Times New Roman"/>
          <w:sz w:val="24"/>
          <w:szCs w:val="24"/>
          <w:lang w:eastAsia="ru-RU"/>
        </w:rPr>
      </w:pPr>
      <w:r w:rsidRPr="008900F8">
        <w:rPr>
          <w:rFonts w:ascii="Times New Roman" w:eastAsia="Times New Roman" w:hAnsi="Times New Roman"/>
          <w:sz w:val="24"/>
          <w:szCs w:val="24"/>
          <w:lang w:eastAsia="ru-RU"/>
        </w:rPr>
        <w:t>Опишите по рисунку операцию разделки кабеля с бумажной изоляцией:</w:t>
      </w:r>
    </w:p>
    <w:p w:rsidR="008900F8" w:rsidRPr="008900F8" w:rsidRDefault="008900F8" w:rsidP="008900F8">
      <w:pPr>
        <w:pStyle w:val="a4"/>
        <w:shd w:val="clear" w:color="auto" w:fill="FFFFFF"/>
        <w:spacing w:after="0" w:line="240" w:lineRule="auto"/>
        <w:jc w:val="both"/>
        <w:rPr>
          <w:rFonts w:ascii="Times New Roman" w:eastAsia="Times New Roman" w:hAnsi="Times New Roman"/>
          <w:sz w:val="24"/>
          <w:szCs w:val="24"/>
          <w:lang w:eastAsia="ru-RU"/>
        </w:rPr>
      </w:pPr>
    </w:p>
    <w:p w:rsidR="008900F8" w:rsidRPr="008900F8" w:rsidRDefault="008900F8" w:rsidP="008900F8">
      <w:pPr>
        <w:pStyle w:val="a4"/>
        <w:shd w:val="clear" w:color="auto" w:fill="FFFFFF"/>
        <w:spacing w:after="0" w:line="240" w:lineRule="auto"/>
        <w:ind w:left="0"/>
        <w:rPr>
          <w:rFonts w:ascii="Times New Roman" w:eastAsia="Times New Roman" w:hAnsi="Times New Roman"/>
          <w:sz w:val="24"/>
          <w:szCs w:val="24"/>
          <w:lang w:eastAsia="ru-RU"/>
        </w:rPr>
      </w:pPr>
      <w:r>
        <w:rPr>
          <w:noProof/>
          <w:lang w:eastAsia="ru-RU"/>
        </w:rPr>
        <w:drawing>
          <wp:inline distT="0" distB="0" distL="0" distR="0">
            <wp:extent cx="2914650" cy="102870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
                    <a:srcRect/>
                    <a:stretch>
                      <a:fillRect/>
                    </a:stretch>
                  </pic:blipFill>
                  <pic:spPr bwMode="auto">
                    <a:xfrm>
                      <a:off x="0" y="0"/>
                      <a:ext cx="2914650" cy="1028700"/>
                    </a:xfrm>
                    <a:prstGeom prst="rect">
                      <a:avLst/>
                    </a:prstGeom>
                    <a:noFill/>
                    <a:ln w="9525">
                      <a:noFill/>
                      <a:miter lim="800000"/>
                      <a:headEnd/>
                      <a:tailEnd/>
                    </a:ln>
                  </pic:spPr>
                </pic:pic>
              </a:graphicData>
            </a:graphic>
          </wp:inline>
        </w:drawing>
      </w:r>
      <w:r>
        <w:rPr>
          <w:noProof/>
          <w:lang w:eastAsia="ru-RU"/>
        </w:rPr>
        <w:drawing>
          <wp:inline distT="0" distB="0" distL="0" distR="0">
            <wp:extent cx="2914650" cy="85725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7"/>
                    <a:srcRect/>
                    <a:stretch>
                      <a:fillRect/>
                    </a:stretch>
                  </pic:blipFill>
                  <pic:spPr bwMode="auto">
                    <a:xfrm>
                      <a:off x="0" y="0"/>
                      <a:ext cx="2914650" cy="857250"/>
                    </a:xfrm>
                    <a:prstGeom prst="rect">
                      <a:avLst/>
                    </a:prstGeom>
                    <a:noFill/>
                    <a:ln w="9525">
                      <a:noFill/>
                      <a:miter lim="800000"/>
                      <a:headEnd/>
                      <a:tailEnd/>
                    </a:ln>
                  </pic:spPr>
                </pic:pic>
              </a:graphicData>
            </a:graphic>
          </wp:inline>
        </w:drawing>
      </w:r>
    </w:p>
    <w:p w:rsidR="008900F8" w:rsidRPr="008900F8" w:rsidRDefault="008900F8" w:rsidP="008900F8">
      <w:pPr>
        <w:pStyle w:val="a4"/>
        <w:shd w:val="clear" w:color="auto" w:fill="FFFFFF"/>
        <w:spacing w:after="0" w:line="240" w:lineRule="auto"/>
        <w:rPr>
          <w:rFonts w:ascii="Times New Roman" w:eastAsia="Times New Roman" w:hAnsi="Times New Roman"/>
          <w:sz w:val="24"/>
          <w:szCs w:val="24"/>
          <w:lang w:eastAsia="ru-RU"/>
        </w:rPr>
      </w:pPr>
    </w:p>
    <w:p w:rsidR="008900F8" w:rsidRPr="008900F8" w:rsidRDefault="008900F8" w:rsidP="008900F8">
      <w:pPr>
        <w:shd w:val="clear" w:color="auto" w:fill="FFFFFF"/>
        <w:spacing w:after="0" w:line="240" w:lineRule="auto"/>
        <w:rPr>
          <w:rFonts w:ascii="Times New Roman" w:eastAsia="Times New Roman" w:hAnsi="Times New Roman"/>
          <w:sz w:val="24"/>
          <w:szCs w:val="24"/>
          <w:lang w:eastAsia="ru-RU"/>
        </w:rPr>
      </w:pPr>
      <w:r>
        <w:rPr>
          <w:noProof/>
          <w:lang w:eastAsia="ru-RU"/>
        </w:rPr>
        <w:drawing>
          <wp:inline distT="0" distB="0" distL="0" distR="0">
            <wp:extent cx="2952000" cy="733923"/>
            <wp:effectExtent l="19050" t="0" r="75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8"/>
                    <a:srcRect/>
                    <a:stretch>
                      <a:fillRect/>
                    </a:stretch>
                  </pic:blipFill>
                  <pic:spPr bwMode="auto">
                    <a:xfrm>
                      <a:off x="0" y="0"/>
                      <a:ext cx="2952000" cy="733923"/>
                    </a:xfrm>
                    <a:prstGeom prst="rect">
                      <a:avLst/>
                    </a:prstGeom>
                    <a:noFill/>
                    <a:ln w="9525">
                      <a:noFill/>
                      <a:miter lim="800000"/>
                      <a:headEnd/>
                      <a:tailEnd/>
                    </a:ln>
                  </pic:spPr>
                </pic:pic>
              </a:graphicData>
            </a:graphic>
          </wp:inline>
        </w:drawing>
      </w:r>
      <w:r w:rsidRPr="008900F8">
        <w:rPr>
          <w:rFonts w:ascii="Times New Roman" w:eastAsia="Times New Roman" w:hAnsi="Times New Roman"/>
          <w:sz w:val="24"/>
          <w:szCs w:val="24"/>
          <w:lang w:eastAsia="ru-RU"/>
        </w:rPr>
        <w:t xml:space="preserve"> </w:t>
      </w:r>
      <w:r w:rsidRPr="008900F8">
        <w:rPr>
          <w:noProof/>
          <w:lang w:eastAsia="ru-RU"/>
        </w:rPr>
        <w:drawing>
          <wp:inline distT="0" distB="0" distL="0" distR="0">
            <wp:extent cx="2988000" cy="884543"/>
            <wp:effectExtent l="19050" t="0" r="2850" b="0"/>
            <wp:docPr id="31"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9"/>
                    <a:srcRect/>
                    <a:stretch>
                      <a:fillRect/>
                    </a:stretch>
                  </pic:blipFill>
                  <pic:spPr bwMode="auto">
                    <a:xfrm>
                      <a:off x="0" y="0"/>
                      <a:ext cx="2988000" cy="884543"/>
                    </a:xfrm>
                    <a:prstGeom prst="rect">
                      <a:avLst/>
                    </a:prstGeom>
                    <a:noFill/>
                    <a:ln w="9525">
                      <a:noFill/>
                      <a:miter lim="800000"/>
                      <a:headEnd/>
                      <a:tailEnd/>
                    </a:ln>
                  </pic:spPr>
                </pic:pic>
              </a:graphicData>
            </a:graphic>
          </wp:inline>
        </w:drawing>
      </w:r>
    </w:p>
    <w:p w:rsidR="008900F8" w:rsidRPr="008900F8" w:rsidRDefault="008900F8" w:rsidP="008900F8">
      <w:pPr>
        <w:pStyle w:val="a4"/>
        <w:shd w:val="clear" w:color="auto" w:fill="FFFFFF"/>
        <w:spacing w:after="0" w:line="240" w:lineRule="auto"/>
        <w:rPr>
          <w:rFonts w:ascii="Times New Roman" w:eastAsia="Times New Roman" w:hAnsi="Times New Roman"/>
          <w:sz w:val="24"/>
          <w:szCs w:val="24"/>
          <w:lang w:eastAsia="ru-RU"/>
        </w:rPr>
      </w:pPr>
    </w:p>
    <w:p w:rsidR="008900F8" w:rsidRPr="008900F8" w:rsidRDefault="008900F8" w:rsidP="008900F8">
      <w:pPr>
        <w:shd w:val="clear" w:color="auto" w:fill="FFFFFF"/>
        <w:spacing w:after="0"/>
        <w:ind w:left="360"/>
        <w:jc w:val="center"/>
        <w:rPr>
          <w:rFonts w:ascii="Times New Roman" w:hAnsi="Times New Roman"/>
          <w:color w:val="000000" w:themeColor="text1"/>
          <w:sz w:val="24"/>
          <w:szCs w:val="24"/>
        </w:rPr>
      </w:pPr>
      <w:r>
        <w:rPr>
          <w:noProof/>
          <w:lang w:eastAsia="ru-RU"/>
        </w:rPr>
        <w:drawing>
          <wp:inline distT="0" distB="0" distL="0" distR="0">
            <wp:extent cx="3238500" cy="77152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0"/>
                    <a:srcRect/>
                    <a:stretch>
                      <a:fillRect/>
                    </a:stretch>
                  </pic:blipFill>
                  <pic:spPr bwMode="auto">
                    <a:xfrm>
                      <a:off x="0" y="0"/>
                      <a:ext cx="3238500" cy="771525"/>
                    </a:xfrm>
                    <a:prstGeom prst="rect">
                      <a:avLst/>
                    </a:prstGeom>
                    <a:noFill/>
                    <a:ln w="9525">
                      <a:noFill/>
                      <a:miter lim="800000"/>
                      <a:headEnd/>
                      <a:tailEnd/>
                    </a:ln>
                  </pic:spPr>
                </pic:pic>
              </a:graphicData>
            </a:graphic>
          </wp:inline>
        </w:drawing>
      </w:r>
    </w:p>
    <w:p w:rsidR="00BF397E" w:rsidRPr="00B4792B" w:rsidRDefault="00BF397E" w:rsidP="00B4792B">
      <w:pPr>
        <w:shd w:val="clear" w:color="auto" w:fill="FFFFFF"/>
        <w:spacing w:after="0"/>
        <w:jc w:val="center"/>
        <w:rPr>
          <w:rFonts w:ascii="Times New Roman" w:hAnsi="Times New Roman"/>
          <w:color w:val="000000" w:themeColor="text1"/>
          <w:sz w:val="24"/>
          <w:szCs w:val="24"/>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20</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59"/>
        </w:numPr>
        <w:autoSpaceDN/>
        <w:spacing w:before="0" w:after="0" w:line="276" w:lineRule="auto"/>
        <w:jc w:val="both"/>
        <w:rPr>
          <w:color w:val="000000" w:themeColor="text1"/>
        </w:rPr>
      </w:pPr>
      <w:r w:rsidRPr="005875F9">
        <w:rPr>
          <w:color w:val="000000" w:themeColor="text1"/>
        </w:rPr>
        <w:t>Коллективный договор</w:t>
      </w:r>
    </w:p>
    <w:p w:rsidR="00676B6B" w:rsidRPr="005875F9" w:rsidRDefault="00676B6B" w:rsidP="00D57E81">
      <w:pPr>
        <w:pStyle w:val="a7"/>
        <w:numPr>
          <w:ilvl w:val="0"/>
          <w:numId w:val="59"/>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 xml:space="preserve">Назовите виды пожарной охраны </w:t>
      </w:r>
    </w:p>
    <w:p w:rsidR="00676B6B" w:rsidRPr="005875F9" w:rsidRDefault="00676B6B" w:rsidP="00D57E81">
      <w:pPr>
        <w:pStyle w:val="a7"/>
        <w:numPr>
          <w:ilvl w:val="0"/>
          <w:numId w:val="59"/>
        </w:numPr>
        <w:shd w:val="clear" w:color="auto" w:fill="FFFFFF"/>
        <w:autoSpaceDN/>
        <w:spacing w:before="0" w:after="0" w:line="276" w:lineRule="auto"/>
        <w:jc w:val="both"/>
        <w:rPr>
          <w:color w:val="000000" w:themeColor="text1"/>
        </w:rPr>
      </w:pPr>
      <w:r w:rsidRPr="005875F9">
        <w:rPr>
          <w:color w:val="000000" w:themeColor="text1"/>
        </w:rPr>
        <w:t xml:space="preserve">Вентиляция производственных помещений. Виды вентиляции </w:t>
      </w:r>
    </w:p>
    <w:p w:rsidR="00676B6B" w:rsidRPr="00F06F3A" w:rsidRDefault="00676B6B" w:rsidP="00D57E81">
      <w:pPr>
        <w:numPr>
          <w:ilvl w:val="0"/>
          <w:numId w:val="59"/>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Когда следует начинать сердечно-легочную реанимацию пострадавшего?</w:t>
      </w:r>
    </w:p>
    <w:p w:rsidR="00667B7F" w:rsidRPr="00667B7F" w:rsidRDefault="00D5729A" w:rsidP="00667B7F">
      <w:pPr>
        <w:pStyle w:val="a4"/>
        <w:numPr>
          <w:ilvl w:val="0"/>
          <w:numId w:val="59"/>
        </w:numPr>
        <w:spacing w:after="0"/>
        <w:jc w:val="both"/>
        <w:rPr>
          <w:rFonts w:ascii="Times New Roman" w:eastAsia="Times New Roman" w:hAnsi="Times New Roman"/>
          <w:sz w:val="24"/>
          <w:szCs w:val="24"/>
          <w:lang w:eastAsia="ru-RU"/>
        </w:rPr>
      </w:pPr>
      <w:hyperlink r:id="rId61" w:history="1">
        <w:r w:rsidR="00667B7F" w:rsidRPr="00667B7F">
          <w:rPr>
            <w:rFonts w:ascii="Times New Roman" w:eastAsia="Times New Roman" w:hAnsi="Times New Roman"/>
            <w:bCs/>
            <w:sz w:val="24"/>
            <w:szCs w:val="24"/>
            <w:lang w:eastAsia="ru-RU"/>
          </w:rPr>
          <w:t>Устройство</w:t>
        </w:r>
      </w:hyperlink>
      <w:r w:rsidR="00667B7F" w:rsidRPr="00667B7F">
        <w:rPr>
          <w:rFonts w:ascii="Times New Roman" w:eastAsia="Times New Roman" w:hAnsi="Times New Roman"/>
          <w:bCs/>
          <w:sz w:val="24"/>
          <w:szCs w:val="24"/>
          <w:lang w:eastAsia="ru-RU"/>
        </w:rPr>
        <w:t> генератора переменного тока.</w:t>
      </w:r>
    </w:p>
    <w:p w:rsidR="00667B7F" w:rsidRPr="00667B7F" w:rsidRDefault="00667B7F" w:rsidP="00667B7F">
      <w:pPr>
        <w:pStyle w:val="a4"/>
        <w:numPr>
          <w:ilvl w:val="0"/>
          <w:numId w:val="59"/>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Обслуживание электростанции во время работы.</w:t>
      </w:r>
    </w:p>
    <w:p w:rsidR="00F06F3A" w:rsidRDefault="008900F8" w:rsidP="00D57E81">
      <w:pPr>
        <w:numPr>
          <w:ilvl w:val="0"/>
          <w:numId w:val="59"/>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8900F8" w:rsidRPr="008900F8" w:rsidRDefault="008900F8" w:rsidP="008900F8">
      <w:pPr>
        <w:pStyle w:val="a4"/>
        <w:shd w:val="clear" w:color="auto" w:fill="FFFFFF"/>
        <w:spacing w:after="0" w:line="240" w:lineRule="auto"/>
        <w:rPr>
          <w:rFonts w:ascii="Times New Roman" w:eastAsia="Times New Roman" w:hAnsi="Times New Roman"/>
          <w:sz w:val="24"/>
          <w:szCs w:val="24"/>
          <w:lang w:eastAsia="ru-RU"/>
        </w:rPr>
      </w:pPr>
      <w:r w:rsidRPr="008900F8">
        <w:rPr>
          <w:rFonts w:ascii="Times New Roman" w:eastAsia="Times New Roman" w:hAnsi="Times New Roman"/>
          <w:sz w:val="24"/>
          <w:szCs w:val="24"/>
          <w:lang w:eastAsia="ru-RU"/>
        </w:rPr>
        <w:t>Опишите по рисунку готовую разделку конца кабеля с бумажной изоляцией:</w:t>
      </w:r>
    </w:p>
    <w:p w:rsidR="008900F8" w:rsidRPr="008900F8" w:rsidRDefault="008900F8" w:rsidP="008900F8">
      <w:pPr>
        <w:pStyle w:val="a4"/>
        <w:shd w:val="clear" w:color="auto" w:fill="FFFFFF"/>
        <w:spacing w:after="0"/>
        <w:jc w:val="center"/>
        <w:rPr>
          <w:rFonts w:ascii="Times New Roman" w:hAnsi="Times New Roman"/>
          <w:color w:val="000000" w:themeColor="text1"/>
          <w:sz w:val="24"/>
          <w:szCs w:val="24"/>
        </w:rPr>
      </w:pPr>
      <w:r>
        <w:rPr>
          <w:noProof/>
          <w:lang w:eastAsia="ru-RU"/>
        </w:rPr>
        <w:drawing>
          <wp:inline distT="0" distB="0" distL="0" distR="0">
            <wp:extent cx="2914650" cy="1400175"/>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2"/>
                    <a:srcRect/>
                    <a:stretch>
                      <a:fillRect/>
                    </a:stretch>
                  </pic:blipFill>
                  <pic:spPr bwMode="auto">
                    <a:xfrm>
                      <a:off x="0" y="0"/>
                      <a:ext cx="2914650" cy="1400175"/>
                    </a:xfrm>
                    <a:prstGeom prst="rect">
                      <a:avLst/>
                    </a:prstGeom>
                    <a:noFill/>
                    <a:ln w="9525">
                      <a:noFill/>
                      <a:miter lim="800000"/>
                      <a:headEnd/>
                      <a:tailEnd/>
                    </a:ln>
                  </pic:spPr>
                </pic:pic>
              </a:graphicData>
            </a:graphic>
          </wp:inline>
        </w:drawing>
      </w:r>
    </w:p>
    <w:p w:rsidR="00BF397E" w:rsidRDefault="00BF397E" w:rsidP="008900F8">
      <w:pPr>
        <w:pStyle w:val="Default"/>
        <w:spacing w:line="276" w:lineRule="auto"/>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21</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0"/>
        </w:numPr>
        <w:autoSpaceDN/>
        <w:spacing w:before="0" w:after="0" w:line="276" w:lineRule="auto"/>
        <w:jc w:val="both"/>
        <w:rPr>
          <w:color w:val="000000" w:themeColor="text1"/>
        </w:rPr>
      </w:pPr>
      <w:r w:rsidRPr="005875F9">
        <w:rPr>
          <w:color w:val="000000" w:themeColor="text1"/>
        </w:rPr>
        <w:t>Виды рабочего времени</w:t>
      </w:r>
    </w:p>
    <w:p w:rsidR="00676B6B" w:rsidRPr="005875F9" w:rsidRDefault="00676B6B" w:rsidP="00D57E81">
      <w:pPr>
        <w:pStyle w:val="a7"/>
        <w:numPr>
          <w:ilvl w:val="0"/>
          <w:numId w:val="60"/>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Кто проводит обучение работников по специальным программам ПТМ непосредственно в организации?</w:t>
      </w:r>
    </w:p>
    <w:p w:rsidR="00676B6B" w:rsidRPr="005875F9" w:rsidRDefault="00676B6B" w:rsidP="00D57E81">
      <w:pPr>
        <w:pStyle w:val="a7"/>
        <w:numPr>
          <w:ilvl w:val="0"/>
          <w:numId w:val="60"/>
        </w:numPr>
        <w:shd w:val="clear" w:color="auto" w:fill="FFFFFF"/>
        <w:autoSpaceDN/>
        <w:spacing w:before="0" w:after="0" w:line="276" w:lineRule="auto"/>
        <w:jc w:val="both"/>
        <w:rPr>
          <w:color w:val="000000" w:themeColor="text1"/>
        </w:rPr>
      </w:pPr>
      <w:r w:rsidRPr="005875F9">
        <w:rPr>
          <w:color w:val="000000" w:themeColor="text1"/>
        </w:rPr>
        <w:t xml:space="preserve">Принципы расчета систем искусственной вентиляции </w:t>
      </w:r>
    </w:p>
    <w:p w:rsidR="00676B6B" w:rsidRPr="00F06F3A" w:rsidRDefault="00676B6B" w:rsidP="00D57E81">
      <w:pPr>
        <w:numPr>
          <w:ilvl w:val="0"/>
          <w:numId w:val="60"/>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обеспечить восстановление и поддержание проходимости дыхательных путей пострадавшего при подготовке к проведению сердечно-легочной реанимации?</w:t>
      </w:r>
    </w:p>
    <w:p w:rsidR="00667B7F" w:rsidRPr="00667B7F" w:rsidRDefault="00D5729A" w:rsidP="00667B7F">
      <w:pPr>
        <w:pStyle w:val="a4"/>
        <w:numPr>
          <w:ilvl w:val="0"/>
          <w:numId w:val="60"/>
        </w:numPr>
        <w:shd w:val="clear" w:color="auto" w:fill="FFFFFF"/>
        <w:spacing w:after="0"/>
        <w:jc w:val="both"/>
        <w:rPr>
          <w:rFonts w:ascii="Times New Roman" w:eastAsia="Times New Roman" w:hAnsi="Times New Roman"/>
          <w:sz w:val="24"/>
          <w:szCs w:val="24"/>
          <w:lang w:eastAsia="ru-RU"/>
        </w:rPr>
      </w:pPr>
      <w:hyperlink r:id="rId63" w:history="1">
        <w:r w:rsidR="00667B7F" w:rsidRPr="00667B7F">
          <w:rPr>
            <w:rStyle w:val="af2"/>
            <w:rFonts w:ascii="Times New Roman" w:hAnsi="Times New Roman"/>
            <w:bCs/>
            <w:color w:val="auto"/>
            <w:sz w:val="24"/>
            <w:szCs w:val="24"/>
            <w:u w:val="none"/>
          </w:rPr>
          <w:t>Подготовка</w:t>
        </w:r>
      </w:hyperlink>
      <w:r w:rsidR="00667B7F" w:rsidRPr="00667B7F">
        <w:rPr>
          <w:rFonts w:ascii="Times New Roman" w:hAnsi="Times New Roman"/>
          <w:bCs/>
          <w:sz w:val="24"/>
          <w:szCs w:val="24"/>
        </w:rPr>
        <w:t> дизельного двигателя к работе. Пуск дизельного двигателя.</w:t>
      </w:r>
    </w:p>
    <w:p w:rsidR="00667B7F" w:rsidRPr="00667B7F" w:rsidRDefault="00667B7F" w:rsidP="00667B7F">
      <w:pPr>
        <w:pStyle w:val="a4"/>
        <w:numPr>
          <w:ilvl w:val="0"/>
          <w:numId w:val="60"/>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Пуск электростанции.</w:t>
      </w:r>
    </w:p>
    <w:p w:rsidR="00F06F3A" w:rsidRDefault="008900F8" w:rsidP="00D57E81">
      <w:pPr>
        <w:numPr>
          <w:ilvl w:val="0"/>
          <w:numId w:val="60"/>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8900F8" w:rsidRPr="008900F8" w:rsidRDefault="008900F8" w:rsidP="008900F8">
      <w:pPr>
        <w:pStyle w:val="a4"/>
        <w:shd w:val="clear" w:color="auto" w:fill="FFFFFF"/>
        <w:spacing w:after="0" w:line="240" w:lineRule="auto"/>
        <w:rPr>
          <w:rFonts w:ascii="Times New Roman" w:eastAsia="Times New Roman" w:hAnsi="Times New Roman"/>
          <w:sz w:val="24"/>
          <w:szCs w:val="24"/>
          <w:lang w:eastAsia="ru-RU"/>
        </w:rPr>
      </w:pPr>
      <w:r w:rsidRPr="008900F8">
        <w:rPr>
          <w:rFonts w:ascii="Times New Roman" w:eastAsia="Times New Roman" w:hAnsi="Times New Roman"/>
          <w:sz w:val="24"/>
          <w:szCs w:val="24"/>
          <w:lang w:eastAsia="ru-RU"/>
        </w:rPr>
        <w:t>Опишите по рисунку процесс заделки кабеля в концевой стальной воронке:</w:t>
      </w:r>
    </w:p>
    <w:p w:rsidR="008900F8" w:rsidRPr="008900F8" w:rsidRDefault="008900F8" w:rsidP="008900F8">
      <w:pPr>
        <w:pStyle w:val="a4"/>
        <w:shd w:val="clear" w:color="auto" w:fill="FFFFFF"/>
        <w:spacing w:after="0" w:line="240" w:lineRule="auto"/>
        <w:rPr>
          <w:rFonts w:ascii="Times New Roman" w:eastAsia="Times New Roman" w:hAnsi="Times New Roman"/>
          <w:sz w:val="24"/>
          <w:szCs w:val="24"/>
          <w:lang w:eastAsia="ru-RU"/>
        </w:rPr>
      </w:pPr>
    </w:p>
    <w:p w:rsidR="008900F8" w:rsidRPr="008900F8" w:rsidRDefault="008900F8" w:rsidP="008900F8">
      <w:pPr>
        <w:shd w:val="clear" w:color="auto" w:fill="FFFFFF"/>
        <w:spacing w:after="0" w:line="240" w:lineRule="auto"/>
        <w:ind w:left="360"/>
        <w:rPr>
          <w:rFonts w:ascii="Times New Roman" w:eastAsia="Times New Roman" w:hAnsi="Times New Roman"/>
          <w:sz w:val="24"/>
          <w:szCs w:val="24"/>
          <w:lang w:eastAsia="ru-RU"/>
        </w:rPr>
      </w:pPr>
      <w:r>
        <w:rPr>
          <w:noProof/>
          <w:lang w:eastAsia="ru-RU"/>
        </w:rPr>
        <w:drawing>
          <wp:inline distT="0" distB="0" distL="0" distR="0">
            <wp:extent cx="2638425" cy="1000125"/>
            <wp:effectExtent l="1905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4"/>
                    <a:srcRect b="8232"/>
                    <a:stretch>
                      <a:fillRect/>
                    </a:stretch>
                  </pic:blipFill>
                  <pic:spPr bwMode="auto">
                    <a:xfrm>
                      <a:off x="0" y="0"/>
                      <a:ext cx="2638425" cy="1000125"/>
                    </a:xfrm>
                    <a:prstGeom prst="rect">
                      <a:avLst/>
                    </a:prstGeom>
                    <a:noFill/>
                    <a:ln w="9525">
                      <a:noFill/>
                      <a:miter lim="800000"/>
                      <a:headEnd/>
                      <a:tailEnd/>
                    </a:ln>
                  </pic:spPr>
                </pic:pic>
              </a:graphicData>
            </a:graphic>
          </wp:inline>
        </w:drawing>
      </w:r>
      <w:r w:rsidRPr="008900F8">
        <w:rPr>
          <w:rFonts w:ascii="Times New Roman" w:eastAsia="Times New Roman" w:hAnsi="Times New Roman"/>
          <w:sz w:val="24"/>
          <w:szCs w:val="24"/>
          <w:lang w:eastAsia="ru-RU"/>
        </w:rPr>
        <w:t xml:space="preserve"> </w:t>
      </w:r>
      <w:r>
        <w:rPr>
          <w:noProof/>
          <w:lang w:eastAsia="ru-RU"/>
        </w:rPr>
        <w:drawing>
          <wp:inline distT="0" distB="0" distL="0" distR="0">
            <wp:extent cx="2800350" cy="77152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5"/>
                    <a:srcRect l="-2962" b="11475"/>
                    <a:stretch>
                      <a:fillRect/>
                    </a:stretch>
                  </pic:blipFill>
                  <pic:spPr bwMode="auto">
                    <a:xfrm>
                      <a:off x="0" y="0"/>
                      <a:ext cx="2800350" cy="771525"/>
                    </a:xfrm>
                    <a:prstGeom prst="rect">
                      <a:avLst/>
                    </a:prstGeom>
                    <a:noFill/>
                    <a:ln w="9525">
                      <a:noFill/>
                      <a:miter lim="800000"/>
                      <a:headEnd/>
                      <a:tailEnd/>
                    </a:ln>
                  </pic:spPr>
                </pic:pic>
              </a:graphicData>
            </a:graphic>
          </wp:inline>
        </w:drawing>
      </w:r>
    </w:p>
    <w:p w:rsidR="008900F8" w:rsidRPr="008900F8" w:rsidRDefault="008900F8" w:rsidP="008900F8">
      <w:pPr>
        <w:pStyle w:val="a4"/>
        <w:shd w:val="clear" w:color="auto" w:fill="FFFFFF"/>
        <w:spacing w:after="0" w:line="240" w:lineRule="auto"/>
        <w:rPr>
          <w:rFonts w:ascii="Times New Roman" w:eastAsia="Times New Roman" w:hAnsi="Times New Roman"/>
          <w:sz w:val="24"/>
          <w:szCs w:val="24"/>
          <w:lang w:eastAsia="ru-RU"/>
        </w:rPr>
      </w:pPr>
    </w:p>
    <w:p w:rsidR="008900F8" w:rsidRPr="008900F8" w:rsidRDefault="008900F8" w:rsidP="008900F8">
      <w:pPr>
        <w:pStyle w:val="a4"/>
        <w:shd w:val="clear" w:color="auto" w:fill="FFFFFF"/>
        <w:spacing w:after="0"/>
        <w:jc w:val="both"/>
        <w:rPr>
          <w:rFonts w:ascii="Times New Roman" w:hAnsi="Times New Roman"/>
          <w:color w:val="000000" w:themeColor="text1"/>
          <w:sz w:val="24"/>
          <w:szCs w:val="24"/>
        </w:rPr>
      </w:pPr>
      <w:r>
        <w:rPr>
          <w:noProof/>
          <w:lang w:eastAsia="ru-RU"/>
        </w:rPr>
        <w:drawing>
          <wp:inline distT="0" distB="0" distL="0" distR="0">
            <wp:extent cx="3038475" cy="838200"/>
            <wp:effectExtent l="1905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6"/>
                    <a:srcRect/>
                    <a:stretch>
                      <a:fillRect/>
                    </a:stretch>
                  </pic:blipFill>
                  <pic:spPr bwMode="auto">
                    <a:xfrm>
                      <a:off x="0" y="0"/>
                      <a:ext cx="3038475" cy="838200"/>
                    </a:xfrm>
                    <a:prstGeom prst="rect">
                      <a:avLst/>
                    </a:prstGeom>
                    <a:noFill/>
                    <a:ln w="9525">
                      <a:noFill/>
                      <a:miter lim="800000"/>
                      <a:headEnd/>
                      <a:tailEnd/>
                    </a:ln>
                  </pic:spPr>
                </pic:pic>
              </a:graphicData>
            </a:graphic>
          </wp:inline>
        </w:drawing>
      </w:r>
      <w:r>
        <w:rPr>
          <w:noProof/>
          <w:lang w:eastAsia="ru-RU"/>
        </w:rPr>
        <w:drawing>
          <wp:inline distT="0" distB="0" distL="0" distR="0">
            <wp:extent cx="1638300" cy="942975"/>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7"/>
                    <a:srcRect b="11330"/>
                    <a:stretch>
                      <a:fillRect/>
                    </a:stretch>
                  </pic:blipFill>
                  <pic:spPr bwMode="auto">
                    <a:xfrm>
                      <a:off x="0" y="0"/>
                      <a:ext cx="1638300" cy="942975"/>
                    </a:xfrm>
                    <a:prstGeom prst="rect">
                      <a:avLst/>
                    </a:prstGeom>
                    <a:noFill/>
                    <a:ln w="9525">
                      <a:noFill/>
                      <a:miter lim="800000"/>
                      <a:headEnd/>
                      <a:tailEnd/>
                    </a:ln>
                  </pic:spPr>
                </pic:pic>
              </a:graphicData>
            </a:graphic>
          </wp:inline>
        </w:drawing>
      </w:r>
    </w:p>
    <w:p w:rsidR="005D49C8" w:rsidRPr="00923A07" w:rsidRDefault="005D49C8" w:rsidP="00923A07">
      <w:pPr>
        <w:pStyle w:val="a"/>
        <w:numPr>
          <w:ilvl w:val="0"/>
          <w:numId w:val="0"/>
        </w:numPr>
        <w:tabs>
          <w:tab w:val="clear" w:pos="1276"/>
          <w:tab w:val="left" w:pos="0"/>
        </w:tabs>
        <w:rPr>
          <w:rFonts w:ascii="Times New Roman" w:hAnsi="Times New Roman"/>
          <w:sz w:val="24"/>
          <w:szCs w:val="24"/>
        </w:rPr>
      </w:pPr>
    </w:p>
    <w:p w:rsidR="00676B6B" w:rsidRPr="00F65B40" w:rsidRDefault="00676B6B" w:rsidP="00F65B40">
      <w:pPr>
        <w:pStyle w:val="Default"/>
        <w:spacing w:line="276" w:lineRule="auto"/>
        <w:jc w:val="center"/>
        <w:rPr>
          <w:b/>
          <w:bCs/>
          <w:color w:val="000000" w:themeColor="text1"/>
        </w:rPr>
      </w:pPr>
      <w:r w:rsidRPr="005875F9">
        <w:rPr>
          <w:b/>
          <w:bCs/>
          <w:color w:val="000000" w:themeColor="text1"/>
        </w:rPr>
        <w:t>Билет № 22</w:t>
      </w:r>
    </w:p>
    <w:p w:rsidR="00676B6B" w:rsidRPr="005875F9" w:rsidRDefault="00676B6B" w:rsidP="00D57E81">
      <w:pPr>
        <w:pStyle w:val="a7"/>
        <w:numPr>
          <w:ilvl w:val="0"/>
          <w:numId w:val="61"/>
        </w:numPr>
        <w:autoSpaceDN/>
        <w:spacing w:before="0" w:after="0" w:line="276" w:lineRule="auto"/>
        <w:rPr>
          <w:color w:val="000000" w:themeColor="text1"/>
        </w:rPr>
      </w:pPr>
      <w:r w:rsidRPr="005875F9">
        <w:rPr>
          <w:color w:val="000000" w:themeColor="text1"/>
        </w:rPr>
        <w:t>Виды отдыха</w:t>
      </w:r>
    </w:p>
    <w:p w:rsidR="00676B6B" w:rsidRPr="005875F9" w:rsidRDefault="00676B6B" w:rsidP="00D57E81">
      <w:pPr>
        <w:pStyle w:val="a7"/>
        <w:numPr>
          <w:ilvl w:val="0"/>
          <w:numId w:val="61"/>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Что относится к первичным средствам пожаротушения?</w:t>
      </w:r>
    </w:p>
    <w:p w:rsidR="00676B6B" w:rsidRPr="005875F9" w:rsidRDefault="00676B6B" w:rsidP="00D57E81">
      <w:pPr>
        <w:pStyle w:val="a7"/>
        <w:numPr>
          <w:ilvl w:val="0"/>
          <w:numId w:val="61"/>
        </w:numPr>
        <w:shd w:val="clear" w:color="auto" w:fill="FFFFFF"/>
        <w:autoSpaceDN/>
        <w:spacing w:before="0" w:after="0" w:line="276" w:lineRule="auto"/>
        <w:rPr>
          <w:color w:val="000000" w:themeColor="text1"/>
        </w:rPr>
      </w:pPr>
      <w:r w:rsidRPr="005875F9">
        <w:rPr>
          <w:color w:val="000000" w:themeColor="text1"/>
        </w:rPr>
        <w:t xml:space="preserve">Классификация и типы вентиляционных устройств </w:t>
      </w:r>
    </w:p>
    <w:p w:rsidR="009B460C" w:rsidRPr="00F06F3A" w:rsidRDefault="00676B6B" w:rsidP="00D57E81">
      <w:pPr>
        <w:numPr>
          <w:ilvl w:val="0"/>
          <w:numId w:val="61"/>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определить наличие пульса на сонной артерии пострадавшего?</w:t>
      </w:r>
    </w:p>
    <w:p w:rsidR="00667B7F" w:rsidRPr="00667B7F" w:rsidRDefault="00667B7F" w:rsidP="00667B7F">
      <w:pPr>
        <w:pStyle w:val="a4"/>
        <w:numPr>
          <w:ilvl w:val="0"/>
          <w:numId w:val="61"/>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Организационные и технические мероприятия, обеспечивающие безопасную эксплуатацию электростанции.</w:t>
      </w:r>
    </w:p>
    <w:p w:rsidR="00667B7F" w:rsidRPr="00667B7F" w:rsidRDefault="00667B7F" w:rsidP="00667B7F">
      <w:pPr>
        <w:pStyle w:val="a4"/>
        <w:numPr>
          <w:ilvl w:val="0"/>
          <w:numId w:val="61"/>
        </w:numPr>
        <w:shd w:val="clear" w:color="auto" w:fill="FFFFFF"/>
        <w:spacing w:after="0"/>
        <w:jc w:val="both"/>
        <w:rPr>
          <w:rFonts w:ascii="Times New Roman" w:eastAsia="Times New Roman" w:hAnsi="Times New Roman"/>
          <w:sz w:val="24"/>
          <w:szCs w:val="24"/>
          <w:lang w:eastAsia="ru-RU"/>
        </w:rPr>
      </w:pPr>
      <w:r w:rsidRPr="00667B7F">
        <w:rPr>
          <w:rFonts w:ascii="Times New Roman" w:hAnsi="Times New Roman"/>
          <w:bCs/>
          <w:iCs/>
          <w:sz w:val="24"/>
          <w:szCs w:val="24"/>
        </w:rPr>
        <w:t>Подготовка электростанции к работе.</w:t>
      </w:r>
    </w:p>
    <w:p w:rsidR="00F06F3A" w:rsidRPr="006F2286" w:rsidRDefault="008900F8" w:rsidP="00D57E81">
      <w:pPr>
        <w:numPr>
          <w:ilvl w:val="0"/>
          <w:numId w:val="61"/>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8900F8" w:rsidRPr="008900F8" w:rsidRDefault="008900F8" w:rsidP="008900F8">
      <w:pPr>
        <w:pStyle w:val="a4"/>
        <w:shd w:val="clear" w:color="auto" w:fill="FFFFFF"/>
        <w:spacing w:after="0" w:line="240" w:lineRule="auto"/>
        <w:rPr>
          <w:rFonts w:ascii="Times New Roman" w:eastAsia="Times New Roman" w:hAnsi="Times New Roman"/>
          <w:sz w:val="24"/>
          <w:szCs w:val="24"/>
          <w:lang w:eastAsia="ru-RU"/>
        </w:rPr>
      </w:pPr>
      <w:r w:rsidRPr="008900F8">
        <w:rPr>
          <w:rFonts w:ascii="Times New Roman" w:eastAsia="Times New Roman" w:hAnsi="Times New Roman"/>
          <w:sz w:val="24"/>
          <w:szCs w:val="24"/>
          <w:lang w:eastAsia="ru-RU"/>
        </w:rPr>
        <w:t>Опишите процесс, изображенный на рисунке:</w:t>
      </w:r>
    </w:p>
    <w:p w:rsidR="008900F8" w:rsidRPr="008900F8" w:rsidRDefault="008900F8" w:rsidP="008900F8">
      <w:pPr>
        <w:pStyle w:val="a4"/>
        <w:shd w:val="clear" w:color="auto" w:fill="FFFFFF"/>
        <w:spacing w:after="0" w:line="240" w:lineRule="auto"/>
        <w:rPr>
          <w:rFonts w:ascii="Times New Roman" w:eastAsia="Times New Roman" w:hAnsi="Times New Roman"/>
          <w:sz w:val="24"/>
          <w:szCs w:val="24"/>
          <w:lang w:eastAsia="ru-RU"/>
        </w:rPr>
      </w:pPr>
    </w:p>
    <w:p w:rsidR="008900F8" w:rsidRPr="008900F8" w:rsidRDefault="008900F8" w:rsidP="008900F8">
      <w:pPr>
        <w:pStyle w:val="a4"/>
        <w:shd w:val="clear" w:color="auto" w:fill="FFFFFF"/>
        <w:spacing w:after="0" w:line="240" w:lineRule="auto"/>
        <w:jc w:val="center"/>
        <w:rPr>
          <w:rFonts w:ascii="Times New Roman" w:eastAsia="Times New Roman" w:hAnsi="Times New Roman"/>
          <w:sz w:val="24"/>
          <w:szCs w:val="24"/>
          <w:lang w:eastAsia="ru-RU"/>
        </w:rPr>
      </w:pPr>
      <w:r>
        <w:rPr>
          <w:noProof/>
          <w:lang w:eastAsia="ru-RU"/>
        </w:rPr>
        <w:drawing>
          <wp:inline distT="0" distB="0" distL="0" distR="0">
            <wp:extent cx="1371600" cy="1762125"/>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8"/>
                    <a:srcRect/>
                    <a:stretch>
                      <a:fillRect/>
                    </a:stretch>
                  </pic:blipFill>
                  <pic:spPr bwMode="auto">
                    <a:xfrm>
                      <a:off x="0" y="0"/>
                      <a:ext cx="1371600" cy="1762125"/>
                    </a:xfrm>
                    <a:prstGeom prst="rect">
                      <a:avLst/>
                    </a:prstGeom>
                    <a:noFill/>
                    <a:ln w="9525">
                      <a:noFill/>
                      <a:miter lim="800000"/>
                      <a:headEnd/>
                      <a:tailEnd/>
                    </a:ln>
                  </pic:spPr>
                </pic:pic>
              </a:graphicData>
            </a:graphic>
          </wp:inline>
        </w:drawing>
      </w:r>
    </w:p>
    <w:p w:rsidR="006C54AE" w:rsidRDefault="006C54AE" w:rsidP="008900F8">
      <w:pPr>
        <w:pStyle w:val="Default"/>
        <w:spacing w:line="276" w:lineRule="auto"/>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23</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2"/>
        </w:numPr>
        <w:autoSpaceDN/>
        <w:spacing w:before="0" w:after="0" w:line="276" w:lineRule="auto"/>
        <w:rPr>
          <w:color w:val="000000" w:themeColor="text1"/>
        </w:rPr>
      </w:pPr>
      <w:r w:rsidRPr="005875F9">
        <w:rPr>
          <w:color w:val="000000" w:themeColor="text1"/>
        </w:rPr>
        <w:t>Виды отпусков</w:t>
      </w:r>
    </w:p>
    <w:p w:rsidR="00676B6B" w:rsidRPr="005875F9" w:rsidRDefault="00676B6B" w:rsidP="00D57E81">
      <w:pPr>
        <w:pStyle w:val="a7"/>
        <w:numPr>
          <w:ilvl w:val="0"/>
          <w:numId w:val="62"/>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Когда проводится первый раз и с какой периодичностью проводится обучение ПТМ руководителей, специалистов, и работников организаций, не связанных с взрывопожароопасным производством?</w:t>
      </w:r>
    </w:p>
    <w:p w:rsidR="00676B6B" w:rsidRPr="005875F9" w:rsidRDefault="00676B6B" w:rsidP="00D57E81">
      <w:pPr>
        <w:pStyle w:val="a7"/>
        <w:numPr>
          <w:ilvl w:val="0"/>
          <w:numId w:val="62"/>
        </w:numPr>
        <w:shd w:val="clear" w:color="auto" w:fill="FFFFFF"/>
        <w:autoSpaceDN/>
        <w:spacing w:before="0" w:after="0" w:line="276" w:lineRule="auto"/>
        <w:rPr>
          <w:color w:val="000000" w:themeColor="text1"/>
        </w:rPr>
      </w:pPr>
      <w:r w:rsidRPr="005875F9">
        <w:rPr>
          <w:color w:val="000000" w:themeColor="text1"/>
        </w:rPr>
        <w:t xml:space="preserve">Понятие об аэрации. Конструктивное оформление аэрационных устройств. </w:t>
      </w:r>
    </w:p>
    <w:p w:rsidR="009B460C" w:rsidRPr="00F06F3A" w:rsidRDefault="00676B6B" w:rsidP="00D57E81">
      <w:pPr>
        <w:numPr>
          <w:ilvl w:val="0"/>
          <w:numId w:val="62"/>
        </w:numPr>
        <w:shd w:val="clear" w:color="auto" w:fill="FFFFFF"/>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черепно-мозговой травме, сопровождающейся ранением воло</w:t>
      </w:r>
      <w:r w:rsidR="009B460C">
        <w:rPr>
          <w:rFonts w:ascii="Times New Roman" w:hAnsi="Times New Roman"/>
          <w:bCs/>
          <w:color w:val="000000" w:themeColor="text1"/>
          <w:sz w:val="24"/>
          <w:szCs w:val="24"/>
        </w:rPr>
        <w:t>систой части головы.</w:t>
      </w:r>
    </w:p>
    <w:p w:rsidR="00354C04" w:rsidRPr="00354C04" w:rsidRDefault="00354C04" w:rsidP="00354C04">
      <w:pPr>
        <w:pStyle w:val="a4"/>
        <w:numPr>
          <w:ilvl w:val="0"/>
          <w:numId w:val="62"/>
        </w:numPr>
        <w:shd w:val="clear" w:color="auto" w:fill="FFFFFF"/>
        <w:spacing w:after="0"/>
        <w:jc w:val="both"/>
        <w:rPr>
          <w:rFonts w:ascii="Times New Roman" w:eastAsia="Times New Roman" w:hAnsi="Times New Roman"/>
          <w:sz w:val="24"/>
          <w:szCs w:val="24"/>
          <w:lang w:eastAsia="ru-RU"/>
        </w:rPr>
      </w:pPr>
      <w:r w:rsidRPr="00354C04">
        <w:rPr>
          <w:rFonts w:ascii="Times New Roman" w:hAnsi="Times New Roman"/>
          <w:bCs/>
          <w:sz w:val="24"/>
          <w:szCs w:val="24"/>
        </w:rPr>
        <w:t>Требования к месту установки станции. Установка станции</w:t>
      </w:r>
    </w:p>
    <w:p w:rsidR="00354C04" w:rsidRPr="00354C04" w:rsidRDefault="00D5729A" w:rsidP="00354C04">
      <w:pPr>
        <w:pStyle w:val="a4"/>
        <w:numPr>
          <w:ilvl w:val="0"/>
          <w:numId w:val="62"/>
        </w:numPr>
        <w:spacing w:after="0"/>
        <w:jc w:val="both"/>
        <w:rPr>
          <w:rFonts w:ascii="Times New Roman" w:eastAsia="Times New Roman" w:hAnsi="Times New Roman"/>
          <w:sz w:val="24"/>
          <w:szCs w:val="24"/>
          <w:lang w:eastAsia="ru-RU"/>
        </w:rPr>
      </w:pPr>
      <w:hyperlink r:id="rId69" w:history="1">
        <w:r w:rsidR="00354C04" w:rsidRPr="00354C04">
          <w:rPr>
            <w:rFonts w:ascii="Times New Roman" w:eastAsia="Times New Roman" w:hAnsi="Times New Roman"/>
            <w:bCs/>
            <w:sz w:val="24"/>
            <w:szCs w:val="24"/>
            <w:lang w:eastAsia="ru-RU"/>
          </w:rPr>
          <w:t>Система</w:t>
        </w:r>
      </w:hyperlink>
      <w:r w:rsidR="00354C04" w:rsidRPr="00354C04">
        <w:rPr>
          <w:rFonts w:ascii="Times New Roman" w:eastAsia="Times New Roman" w:hAnsi="Times New Roman"/>
          <w:bCs/>
          <w:sz w:val="24"/>
          <w:szCs w:val="24"/>
          <w:lang w:eastAsia="ru-RU"/>
        </w:rPr>
        <w:t> смазки дизельных двигателей.</w:t>
      </w:r>
    </w:p>
    <w:p w:rsidR="00F06F3A" w:rsidRDefault="008900F8" w:rsidP="00D57E81">
      <w:pPr>
        <w:numPr>
          <w:ilvl w:val="0"/>
          <w:numId w:val="62"/>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8900F8" w:rsidRPr="008900F8" w:rsidRDefault="008900F8" w:rsidP="008900F8">
      <w:pPr>
        <w:pStyle w:val="a4"/>
        <w:shd w:val="clear" w:color="auto" w:fill="FFFFFF"/>
        <w:spacing w:after="0" w:line="240" w:lineRule="auto"/>
        <w:rPr>
          <w:rFonts w:ascii="Times New Roman" w:eastAsia="Times New Roman" w:hAnsi="Times New Roman"/>
          <w:sz w:val="24"/>
          <w:szCs w:val="24"/>
          <w:lang w:eastAsia="ru-RU"/>
        </w:rPr>
      </w:pPr>
      <w:r w:rsidRPr="008900F8">
        <w:rPr>
          <w:rFonts w:ascii="Times New Roman" w:eastAsia="Times New Roman" w:hAnsi="Times New Roman"/>
          <w:sz w:val="24"/>
          <w:szCs w:val="24"/>
          <w:lang w:eastAsia="ru-RU"/>
        </w:rPr>
        <w:t>Опишите по рисунку схему сушки обмотки генератора током короткого замыкания:</w:t>
      </w:r>
    </w:p>
    <w:p w:rsidR="008900F8" w:rsidRPr="008900F8" w:rsidRDefault="008900F8" w:rsidP="008900F8">
      <w:pPr>
        <w:pStyle w:val="a4"/>
        <w:shd w:val="clear" w:color="auto" w:fill="FFFFFF"/>
        <w:spacing w:after="0" w:line="240" w:lineRule="auto"/>
        <w:rPr>
          <w:rFonts w:ascii="Times New Roman" w:eastAsia="Times New Roman" w:hAnsi="Times New Roman"/>
          <w:sz w:val="24"/>
          <w:szCs w:val="24"/>
          <w:lang w:eastAsia="ru-RU"/>
        </w:rPr>
      </w:pPr>
    </w:p>
    <w:p w:rsidR="008900F8" w:rsidRPr="008900F8" w:rsidRDefault="008900F8" w:rsidP="008900F8">
      <w:pPr>
        <w:pStyle w:val="a4"/>
        <w:shd w:val="clear" w:color="auto" w:fill="FFFFFF"/>
        <w:spacing w:after="0" w:line="240" w:lineRule="auto"/>
        <w:jc w:val="center"/>
        <w:rPr>
          <w:rFonts w:ascii="Times New Roman" w:eastAsia="Times New Roman" w:hAnsi="Times New Roman"/>
          <w:sz w:val="24"/>
          <w:szCs w:val="24"/>
          <w:lang w:eastAsia="ru-RU"/>
        </w:rPr>
      </w:pPr>
      <w:r>
        <w:rPr>
          <w:noProof/>
          <w:lang w:eastAsia="ru-RU"/>
        </w:rPr>
        <w:drawing>
          <wp:inline distT="0" distB="0" distL="0" distR="0">
            <wp:extent cx="2038350" cy="158115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0"/>
                    <a:srcRect b="14404"/>
                    <a:stretch>
                      <a:fillRect/>
                    </a:stretch>
                  </pic:blipFill>
                  <pic:spPr bwMode="auto">
                    <a:xfrm>
                      <a:off x="0" y="0"/>
                      <a:ext cx="2038350" cy="1581150"/>
                    </a:xfrm>
                    <a:prstGeom prst="rect">
                      <a:avLst/>
                    </a:prstGeom>
                    <a:noFill/>
                    <a:ln w="9525">
                      <a:noFill/>
                      <a:miter lim="800000"/>
                      <a:headEnd/>
                      <a:tailEnd/>
                    </a:ln>
                  </pic:spPr>
                </pic:pic>
              </a:graphicData>
            </a:graphic>
          </wp:inline>
        </w:drawing>
      </w:r>
    </w:p>
    <w:p w:rsidR="00676B6B" w:rsidRPr="008900F8" w:rsidRDefault="00676B6B" w:rsidP="008900F8">
      <w:pPr>
        <w:autoSpaceDE w:val="0"/>
        <w:autoSpaceDN w:val="0"/>
        <w:adjustRightInd w:val="0"/>
        <w:spacing w:after="0"/>
        <w:rPr>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24</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3"/>
        </w:numPr>
        <w:autoSpaceDN/>
        <w:spacing w:before="0" w:after="0" w:line="276" w:lineRule="auto"/>
        <w:rPr>
          <w:color w:val="000000" w:themeColor="text1"/>
        </w:rPr>
      </w:pPr>
      <w:r w:rsidRPr="005875F9">
        <w:rPr>
          <w:color w:val="000000" w:themeColor="text1"/>
        </w:rPr>
        <w:t>Федеральный закон «Об основах охраны труда в Российской Федерации»</w:t>
      </w:r>
    </w:p>
    <w:p w:rsidR="00676B6B" w:rsidRPr="005875F9" w:rsidRDefault="00676B6B" w:rsidP="00D57E81">
      <w:pPr>
        <w:pStyle w:val="a7"/>
        <w:numPr>
          <w:ilvl w:val="0"/>
          <w:numId w:val="63"/>
        </w:numPr>
        <w:autoSpaceDN/>
        <w:spacing w:before="0" w:after="0" w:line="276" w:lineRule="auto"/>
        <w:rPr>
          <w:rStyle w:val="a8"/>
          <w:b w:val="0"/>
          <w:bCs w:val="0"/>
          <w:color w:val="000000" w:themeColor="text1"/>
        </w:rPr>
      </w:pPr>
      <w:r w:rsidRPr="005875F9">
        <w:rPr>
          <w:rStyle w:val="a8"/>
          <w:b w:val="0"/>
          <w:color w:val="000000" w:themeColor="text1"/>
        </w:rPr>
        <w:t>Назовите виды противопожарных инструктажей.</w:t>
      </w:r>
    </w:p>
    <w:p w:rsidR="00676B6B" w:rsidRPr="005875F9" w:rsidRDefault="00676B6B" w:rsidP="00D57E81">
      <w:pPr>
        <w:pStyle w:val="a7"/>
        <w:numPr>
          <w:ilvl w:val="0"/>
          <w:numId w:val="63"/>
        </w:numPr>
        <w:shd w:val="clear" w:color="auto" w:fill="FFFFFF"/>
        <w:autoSpaceDN/>
        <w:spacing w:before="0" w:after="0" w:line="276" w:lineRule="auto"/>
        <w:rPr>
          <w:color w:val="000000" w:themeColor="text1"/>
        </w:rPr>
      </w:pPr>
      <w:r w:rsidRPr="005875F9">
        <w:rPr>
          <w:color w:val="000000" w:themeColor="text1"/>
        </w:rPr>
        <w:t xml:space="preserve">Общая характеристика вредных факторов в производственных помещениях </w:t>
      </w:r>
    </w:p>
    <w:p w:rsidR="009B460C" w:rsidRPr="00F06F3A" w:rsidRDefault="00676B6B" w:rsidP="00D57E81">
      <w:pPr>
        <w:numPr>
          <w:ilvl w:val="0"/>
          <w:numId w:val="6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наличии признаков термического ожога второй степени (покраснение и отек кожи, образование на месте ожога пузырей, наполненных жидкостью, сильная боль)?</w:t>
      </w:r>
    </w:p>
    <w:p w:rsidR="00354C04" w:rsidRPr="00354C04" w:rsidRDefault="00354C04" w:rsidP="00354C04">
      <w:pPr>
        <w:pStyle w:val="a4"/>
        <w:numPr>
          <w:ilvl w:val="0"/>
          <w:numId w:val="63"/>
        </w:numPr>
        <w:shd w:val="clear" w:color="auto" w:fill="FFFFFF"/>
        <w:spacing w:after="0"/>
        <w:jc w:val="both"/>
        <w:rPr>
          <w:rFonts w:ascii="Times New Roman" w:eastAsia="Times New Roman" w:hAnsi="Times New Roman"/>
          <w:sz w:val="24"/>
          <w:szCs w:val="24"/>
          <w:lang w:eastAsia="ru-RU"/>
        </w:rPr>
      </w:pPr>
      <w:r w:rsidRPr="00354C04">
        <w:rPr>
          <w:rFonts w:ascii="Times New Roman" w:hAnsi="Times New Roman"/>
          <w:bCs/>
          <w:iCs/>
          <w:sz w:val="24"/>
          <w:szCs w:val="24"/>
        </w:rPr>
        <w:t xml:space="preserve">Классификация передвижных электростанций. </w:t>
      </w:r>
    </w:p>
    <w:p w:rsidR="00354C04" w:rsidRPr="00354C04" w:rsidRDefault="00354C04" w:rsidP="00354C04">
      <w:pPr>
        <w:pStyle w:val="a4"/>
        <w:numPr>
          <w:ilvl w:val="0"/>
          <w:numId w:val="63"/>
        </w:numPr>
        <w:shd w:val="clear" w:color="auto" w:fill="FFFFFF"/>
        <w:spacing w:after="0"/>
        <w:jc w:val="both"/>
        <w:rPr>
          <w:rFonts w:ascii="Times New Roman" w:eastAsia="Times New Roman" w:hAnsi="Times New Roman"/>
          <w:sz w:val="24"/>
          <w:szCs w:val="24"/>
          <w:lang w:eastAsia="ru-RU"/>
        </w:rPr>
      </w:pPr>
      <w:r w:rsidRPr="00354C04">
        <w:rPr>
          <w:rFonts w:ascii="Times New Roman" w:hAnsi="Times New Roman"/>
          <w:bCs/>
          <w:sz w:val="24"/>
          <w:szCs w:val="24"/>
        </w:rPr>
        <w:t> </w:t>
      </w:r>
      <w:hyperlink r:id="rId71" w:history="1">
        <w:r w:rsidRPr="00354C04">
          <w:rPr>
            <w:rStyle w:val="af2"/>
            <w:rFonts w:ascii="Times New Roman" w:hAnsi="Times New Roman"/>
            <w:bCs/>
            <w:color w:val="auto"/>
            <w:sz w:val="24"/>
            <w:szCs w:val="24"/>
            <w:u w:val="none"/>
          </w:rPr>
          <w:t>Назначение</w:t>
        </w:r>
      </w:hyperlink>
      <w:r w:rsidRPr="00354C04">
        <w:rPr>
          <w:rFonts w:ascii="Times New Roman" w:hAnsi="Times New Roman"/>
          <w:bCs/>
          <w:sz w:val="24"/>
          <w:szCs w:val="24"/>
        </w:rPr>
        <w:t> и типы генераторов.</w:t>
      </w:r>
    </w:p>
    <w:p w:rsidR="00F06F3A" w:rsidRPr="006F2286" w:rsidRDefault="008900F8" w:rsidP="00D57E81">
      <w:pPr>
        <w:numPr>
          <w:ilvl w:val="0"/>
          <w:numId w:val="63"/>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F1108C" w:rsidRPr="00F1108C" w:rsidRDefault="00F1108C" w:rsidP="00F1108C">
      <w:pPr>
        <w:pStyle w:val="a4"/>
        <w:shd w:val="clear" w:color="auto" w:fill="FFFFFF"/>
        <w:spacing w:after="0" w:line="240" w:lineRule="auto"/>
        <w:rPr>
          <w:rFonts w:ascii="Times New Roman" w:eastAsia="Times New Roman" w:hAnsi="Times New Roman"/>
          <w:sz w:val="24"/>
          <w:szCs w:val="24"/>
          <w:lang w:eastAsia="ru-RU"/>
        </w:rPr>
      </w:pPr>
      <w:r w:rsidRPr="00F1108C">
        <w:rPr>
          <w:rFonts w:ascii="Times New Roman" w:eastAsia="Times New Roman" w:hAnsi="Times New Roman"/>
          <w:sz w:val="24"/>
          <w:szCs w:val="24"/>
          <w:lang w:eastAsia="ru-RU"/>
        </w:rPr>
        <w:t>Опишите  процесс,  изображенный на рисунке:</w:t>
      </w:r>
    </w:p>
    <w:p w:rsidR="00F1108C" w:rsidRPr="00F1108C" w:rsidRDefault="00F1108C" w:rsidP="00F1108C">
      <w:pPr>
        <w:pStyle w:val="a4"/>
        <w:shd w:val="clear" w:color="auto" w:fill="FFFFFF"/>
        <w:spacing w:after="0" w:line="240" w:lineRule="auto"/>
        <w:jc w:val="center"/>
        <w:rPr>
          <w:rFonts w:ascii="Times New Roman" w:eastAsia="Times New Roman" w:hAnsi="Times New Roman"/>
          <w:sz w:val="24"/>
          <w:szCs w:val="24"/>
          <w:lang w:eastAsia="ru-RU"/>
        </w:rPr>
      </w:pPr>
      <w:r>
        <w:rPr>
          <w:noProof/>
          <w:lang w:eastAsia="ru-RU"/>
        </w:rPr>
        <w:drawing>
          <wp:inline distT="0" distB="0" distL="0" distR="0">
            <wp:extent cx="2057400" cy="2257425"/>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2"/>
                    <a:srcRect b="53699"/>
                    <a:stretch>
                      <a:fillRect/>
                    </a:stretch>
                  </pic:blipFill>
                  <pic:spPr bwMode="auto">
                    <a:xfrm>
                      <a:off x="0" y="0"/>
                      <a:ext cx="2057400" cy="2257425"/>
                    </a:xfrm>
                    <a:prstGeom prst="rect">
                      <a:avLst/>
                    </a:prstGeom>
                    <a:noFill/>
                    <a:ln w="9525">
                      <a:noFill/>
                      <a:miter lim="800000"/>
                      <a:headEnd/>
                      <a:tailEnd/>
                    </a:ln>
                  </pic:spPr>
                </pic:pic>
              </a:graphicData>
            </a:graphic>
          </wp:inline>
        </w:drawing>
      </w:r>
      <w:r>
        <w:rPr>
          <w:noProof/>
          <w:lang w:eastAsia="ru-RU"/>
        </w:rPr>
        <w:drawing>
          <wp:inline distT="0" distB="0" distL="0" distR="0">
            <wp:extent cx="2114550" cy="16573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2"/>
                    <a:srcRect l="-2435" t="46307" b="19751"/>
                    <a:stretch>
                      <a:fillRect/>
                    </a:stretch>
                  </pic:blipFill>
                  <pic:spPr bwMode="auto">
                    <a:xfrm>
                      <a:off x="0" y="0"/>
                      <a:ext cx="2114550" cy="1657350"/>
                    </a:xfrm>
                    <a:prstGeom prst="rect">
                      <a:avLst/>
                    </a:prstGeom>
                    <a:noFill/>
                    <a:ln w="9525">
                      <a:noFill/>
                      <a:miter lim="800000"/>
                      <a:headEnd/>
                      <a:tailEnd/>
                    </a:ln>
                  </pic:spPr>
                </pic:pic>
              </a:graphicData>
            </a:graphic>
          </wp:inline>
        </w:drawing>
      </w:r>
    </w:p>
    <w:p w:rsidR="00923A07" w:rsidRPr="00923A07" w:rsidRDefault="00923A07" w:rsidP="008900F8">
      <w:pPr>
        <w:shd w:val="clear" w:color="auto" w:fill="FFFFFF"/>
        <w:spacing w:after="0"/>
        <w:ind w:left="720"/>
        <w:jc w:val="both"/>
        <w:rPr>
          <w:rFonts w:ascii="Times New Roman" w:hAnsi="Times New Roman"/>
          <w:color w:val="000000" w:themeColor="text1"/>
          <w:sz w:val="24"/>
          <w:szCs w:val="24"/>
        </w:rPr>
      </w:pPr>
    </w:p>
    <w:p w:rsidR="003D213A" w:rsidRDefault="003D213A" w:rsidP="00B17C2A">
      <w:pPr>
        <w:pStyle w:val="Default"/>
        <w:spacing w:line="276" w:lineRule="auto"/>
        <w:rPr>
          <w:b/>
          <w:bCs/>
          <w:color w:val="000000" w:themeColor="text1"/>
        </w:rPr>
      </w:pPr>
    </w:p>
    <w:p w:rsidR="00676B6B" w:rsidRPr="005875F9" w:rsidRDefault="00676B6B" w:rsidP="00676B6B">
      <w:pPr>
        <w:pStyle w:val="Default"/>
        <w:spacing w:line="276" w:lineRule="auto"/>
        <w:ind w:left="720"/>
        <w:jc w:val="center"/>
        <w:rPr>
          <w:b/>
          <w:bCs/>
          <w:color w:val="000000" w:themeColor="text1"/>
        </w:rPr>
      </w:pPr>
      <w:r w:rsidRPr="005875F9">
        <w:rPr>
          <w:b/>
          <w:bCs/>
          <w:color w:val="000000" w:themeColor="text1"/>
        </w:rPr>
        <w:t>Билет № 25</w:t>
      </w:r>
    </w:p>
    <w:p w:rsidR="00676B6B" w:rsidRPr="005875F9" w:rsidRDefault="00676B6B" w:rsidP="00676B6B">
      <w:pPr>
        <w:pStyle w:val="a7"/>
        <w:spacing w:before="0" w:after="0" w:line="276" w:lineRule="auto"/>
        <w:rPr>
          <w:color w:val="000000" w:themeColor="text1"/>
        </w:rPr>
      </w:pPr>
    </w:p>
    <w:p w:rsidR="00676B6B" w:rsidRPr="005875F9" w:rsidRDefault="00676B6B" w:rsidP="00D57E81">
      <w:pPr>
        <w:pStyle w:val="a7"/>
        <w:numPr>
          <w:ilvl w:val="0"/>
          <w:numId w:val="64"/>
        </w:numPr>
        <w:autoSpaceDN/>
        <w:spacing w:before="0" w:after="0" w:line="276" w:lineRule="auto"/>
        <w:rPr>
          <w:color w:val="000000" w:themeColor="text1"/>
        </w:rPr>
      </w:pPr>
      <w:r w:rsidRPr="005875F9">
        <w:rPr>
          <w:color w:val="000000" w:themeColor="text1"/>
        </w:rPr>
        <w:t>Государственная политика в области охраны труда</w:t>
      </w:r>
    </w:p>
    <w:p w:rsidR="00676B6B" w:rsidRPr="005875F9" w:rsidRDefault="00676B6B" w:rsidP="00D57E81">
      <w:pPr>
        <w:pStyle w:val="a7"/>
        <w:numPr>
          <w:ilvl w:val="0"/>
          <w:numId w:val="64"/>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Когда целевой противопожарный инструктаж не проводится?</w:t>
      </w:r>
    </w:p>
    <w:p w:rsidR="00676B6B" w:rsidRPr="005875F9" w:rsidRDefault="00676B6B" w:rsidP="00D57E81">
      <w:pPr>
        <w:pStyle w:val="a7"/>
        <w:numPr>
          <w:ilvl w:val="0"/>
          <w:numId w:val="64"/>
        </w:numPr>
        <w:shd w:val="clear" w:color="auto" w:fill="FFFFFF"/>
        <w:autoSpaceDN/>
        <w:spacing w:before="0" w:after="0" w:afterAutospacing="1" w:line="276" w:lineRule="auto"/>
        <w:rPr>
          <w:color w:val="000000" w:themeColor="text1"/>
        </w:rPr>
      </w:pPr>
      <w:r w:rsidRPr="005875F9">
        <w:rPr>
          <w:color w:val="000000" w:themeColor="text1"/>
        </w:rPr>
        <w:t xml:space="preserve">Очистка воздуха в системах кондиционирования промышленных предприятий. </w:t>
      </w:r>
    </w:p>
    <w:p w:rsidR="00676B6B" w:rsidRPr="00F06F3A" w:rsidRDefault="00676B6B" w:rsidP="00D57E81">
      <w:pPr>
        <w:numPr>
          <w:ilvl w:val="0"/>
          <w:numId w:val="64"/>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переохлаждения</w:t>
      </w:r>
      <w:r w:rsidR="009B460C">
        <w:rPr>
          <w:rFonts w:ascii="Times New Roman" w:hAnsi="Times New Roman"/>
          <w:bCs/>
          <w:color w:val="000000" w:themeColor="text1"/>
          <w:sz w:val="24"/>
          <w:szCs w:val="24"/>
        </w:rPr>
        <w:t>.</w:t>
      </w:r>
    </w:p>
    <w:p w:rsidR="00354C04" w:rsidRPr="00354C04" w:rsidRDefault="00354C04" w:rsidP="00354C04">
      <w:pPr>
        <w:pStyle w:val="a4"/>
        <w:numPr>
          <w:ilvl w:val="0"/>
          <w:numId w:val="64"/>
        </w:numPr>
        <w:shd w:val="clear" w:color="auto" w:fill="FFFFFF"/>
        <w:spacing w:after="0"/>
        <w:jc w:val="both"/>
        <w:rPr>
          <w:rFonts w:ascii="Times New Roman" w:hAnsi="Times New Roman"/>
          <w:bCs/>
          <w:iCs/>
          <w:sz w:val="24"/>
          <w:szCs w:val="24"/>
        </w:rPr>
      </w:pPr>
      <w:r w:rsidRPr="00354C04">
        <w:rPr>
          <w:rFonts w:ascii="Times New Roman" w:hAnsi="Times New Roman"/>
          <w:bCs/>
          <w:iCs/>
          <w:sz w:val="24"/>
          <w:szCs w:val="24"/>
        </w:rPr>
        <w:t>Устройство передвижных электростанций.</w:t>
      </w:r>
    </w:p>
    <w:p w:rsidR="00354C04" w:rsidRPr="00354C04" w:rsidRDefault="00354C04" w:rsidP="00354C04">
      <w:pPr>
        <w:pStyle w:val="a4"/>
        <w:numPr>
          <w:ilvl w:val="0"/>
          <w:numId w:val="64"/>
        </w:numPr>
        <w:shd w:val="clear" w:color="auto" w:fill="FFFFFF"/>
        <w:spacing w:after="0"/>
        <w:jc w:val="both"/>
        <w:rPr>
          <w:rFonts w:ascii="Times New Roman" w:eastAsia="Times New Roman" w:hAnsi="Times New Roman"/>
          <w:sz w:val="24"/>
          <w:szCs w:val="24"/>
          <w:lang w:eastAsia="ru-RU"/>
        </w:rPr>
      </w:pPr>
      <w:r w:rsidRPr="00354C04">
        <w:rPr>
          <w:rFonts w:ascii="Times New Roman" w:hAnsi="Times New Roman"/>
          <w:bCs/>
          <w:iCs/>
          <w:sz w:val="24"/>
          <w:szCs w:val="24"/>
        </w:rPr>
        <w:t>Система питания дизельных двигателей.</w:t>
      </w:r>
    </w:p>
    <w:p w:rsidR="00F06F3A" w:rsidRDefault="00F1108C" w:rsidP="00D57E81">
      <w:pPr>
        <w:numPr>
          <w:ilvl w:val="0"/>
          <w:numId w:val="64"/>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Задание.</w:t>
      </w:r>
    </w:p>
    <w:p w:rsidR="00F1108C" w:rsidRPr="00F1108C" w:rsidRDefault="00F1108C" w:rsidP="00F1108C">
      <w:pPr>
        <w:pStyle w:val="a4"/>
        <w:shd w:val="clear" w:color="auto" w:fill="FFFFFF"/>
        <w:spacing w:after="0" w:line="240" w:lineRule="auto"/>
        <w:rPr>
          <w:rFonts w:ascii="Times New Roman" w:eastAsia="Times New Roman" w:hAnsi="Times New Roman"/>
          <w:sz w:val="24"/>
          <w:szCs w:val="24"/>
          <w:lang w:eastAsia="ru-RU"/>
        </w:rPr>
      </w:pPr>
      <w:r w:rsidRPr="00F1108C">
        <w:rPr>
          <w:rFonts w:ascii="Times New Roman" w:eastAsia="Times New Roman" w:hAnsi="Times New Roman"/>
          <w:sz w:val="24"/>
          <w:szCs w:val="24"/>
          <w:lang w:eastAsia="ru-RU"/>
        </w:rPr>
        <w:t>Опишите по рисунку общий вид щита управления и блока дизельных приборов:</w:t>
      </w:r>
    </w:p>
    <w:p w:rsidR="00F1108C" w:rsidRPr="00F1108C" w:rsidRDefault="00F1108C" w:rsidP="00F1108C">
      <w:pPr>
        <w:pStyle w:val="a4"/>
        <w:shd w:val="clear" w:color="auto" w:fill="FFFFFF"/>
        <w:spacing w:after="0" w:line="240" w:lineRule="auto"/>
        <w:rPr>
          <w:rFonts w:ascii="Times New Roman" w:eastAsia="Times New Roman" w:hAnsi="Times New Roman"/>
          <w:sz w:val="24"/>
          <w:szCs w:val="24"/>
          <w:lang w:eastAsia="ru-RU"/>
        </w:rPr>
      </w:pPr>
    </w:p>
    <w:p w:rsidR="00F1108C" w:rsidRPr="00F1108C" w:rsidRDefault="00F1108C" w:rsidP="00F1108C">
      <w:pPr>
        <w:pStyle w:val="a4"/>
        <w:shd w:val="clear" w:color="auto" w:fill="FFFFFF"/>
        <w:spacing w:after="0" w:line="240" w:lineRule="auto"/>
        <w:rPr>
          <w:rFonts w:ascii="Times New Roman" w:eastAsia="Times New Roman" w:hAnsi="Times New Roman"/>
          <w:sz w:val="24"/>
          <w:szCs w:val="24"/>
          <w:lang w:eastAsia="ru-RU"/>
        </w:rPr>
      </w:pPr>
    </w:p>
    <w:p w:rsidR="00F1108C" w:rsidRPr="00F1108C" w:rsidRDefault="00F1108C" w:rsidP="00F1108C">
      <w:pPr>
        <w:pStyle w:val="a4"/>
        <w:shd w:val="clear" w:color="auto" w:fill="FFFFFF"/>
        <w:spacing w:after="0" w:line="240" w:lineRule="auto"/>
        <w:ind w:left="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771775" cy="2124075"/>
            <wp:effectExtent l="19050" t="0" r="952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3"/>
                    <a:srcRect b="46339"/>
                    <a:stretch>
                      <a:fillRect/>
                    </a:stretch>
                  </pic:blipFill>
                  <pic:spPr bwMode="auto">
                    <a:xfrm>
                      <a:off x="0" y="0"/>
                      <a:ext cx="2771775" cy="2124075"/>
                    </a:xfrm>
                    <a:prstGeom prst="rect">
                      <a:avLst/>
                    </a:prstGeom>
                    <a:noFill/>
                    <a:ln w="9525">
                      <a:noFill/>
                      <a:miter lim="800000"/>
                      <a:headEnd/>
                      <a:tailEnd/>
                    </a:ln>
                  </pic:spPr>
                </pic:pic>
              </a:graphicData>
            </a:graphic>
          </wp:inline>
        </w:drawing>
      </w:r>
      <w:r>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inline distT="0" distB="0" distL="0" distR="0">
            <wp:extent cx="2771775" cy="1876425"/>
            <wp:effectExtent l="1905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3"/>
                    <a:srcRect t="52625"/>
                    <a:stretch>
                      <a:fillRect/>
                    </a:stretch>
                  </pic:blipFill>
                  <pic:spPr bwMode="auto">
                    <a:xfrm>
                      <a:off x="0" y="0"/>
                      <a:ext cx="2771775" cy="1876425"/>
                    </a:xfrm>
                    <a:prstGeom prst="rect">
                      <a:avLst/>
                    </a:prstGeom>
                    <a:noFill/>
                    <a:ln w="9525">
                      <a:noFill/>
                      <a:miter lim="800000"/>
                      <a:headEnd/>
                      <a:tailEnd/>
                    </a:ln>
                  </pic:spPr>
                </pic:pic>
              </a:graphicData>
            </a:graphic>
          </wp:inline>
        </w:drawing>
      </w:r>
    </w:p>
    <w:p w:rsidR="00F1108C" w:rsidRPr="00F1108C" w:rsidRDefault="00F1108C" w:rsidP="00F1108C">
      <w:pPr>
        <w:pStyle w:val="a4"/>
        <w:shd w:val="clear" w:color="auto" w:fill="FFFFFF"/>
        <w:spacing w:after="0" w:line="240" w:lineRule="auto"/>
        <w:rPr>
          <w:rFonts w:ascii="Times New Roman" w:eastAsia="Times New Roman" w:hAnsi="Times New Roman"/>
          <w:sz w:val="24"/>
          <w:szCs w:val="24"/>
          <w:lang w:eastAsia="ru-RU"/>
        </w:rPr>
      </w:pPr>
    </w:p>
    <w:p w:rsidR="00F1108C" w:rsidRPr="00F1108C" w:rsidRDefault="00F1108C" w:rsidP="00F1108C">
      <w:pPr>
        <w:pStyle w:val="a4"/>
        <w:shd w:val="clear" w:color="auto" w:fill="FFFFFF"/>
        <w:spacing w:after="0" w:line="240" w:lineRule="auto"/>
        <w:rPr>
          <w:rFonts w:ascii="Times New Roman" w:eastAsia="Times New Roman" w:hAnsi="Times New Roman"/>
          <w:sz w:val="24"/>
          <w:szCs w:val="24"/>
          <w:lang w:eastAsia="ru-RU"/>
        </w:rPr>
      </w:pPr>
    </w:p>
    <w:p w:rsidR="00F1108C" w:rsidRPr="00F1108C" w:rsidRDefault="00F1108C" w:rsidP="00F1108C">
      <w:pPr>
        <w:shd w:val="clear" w:color="auto" w:fill="FFFFFF"/>
        <w:spacing w:after="0" w:line="240" w:lineRule="auto"/>
        <w:ind w:left="360"/>
        <w:rPr>
          <w:rFonts w:ascii="Times New Roman" w:eastAsia="Times New Roman" w:hAnsi="Times New Roman"/>
          <w:sz w:val="24"/>
          <w:szCs w:val="24"/>
          <w:lang w:eastAsia="ru-RU"/>
        </w:rPr>
      </w:pPr>
      <w:r w:rsidRPr="00F1108C">
        <w:rPr>
          <w:rFonts w:ascii="Times New Roman" w:eastAsia="Times New Roman" w:hAnsi="Times New Roman"/>
          <w:sz w:val="24"/>
          <w:szCs w:val="24"/>
          <w:lang w:eastAsia="ru-RU"/>
        </w:rPr>
        <w:t xml:space="preserve">      </w:t>
      </w:r>
    </w:p>
    <w:p w:rsidR="00F1108C" w:rsidRPr="006F2286" w:rsidRDefault="00F1108C" w:rsidP="00F1108C">
      <w:pPr>
        <w:shd w:val="clear" w:color="auto" w:fill="FFFFFF"/>
        <w:spacing w:after="0"/>
        <w:ind w:left="720"/>
        <w:rPr>
          <w:rFonts w:ascii="Times New Roman" w:hAnsi="Times New Roman"/>
          <w:color w:val="000000" w:themeColor="text1"/>
          <w:sz w:val="24"/>
          <w:szCs w:val="24"/>
        </w:rPr>
      </w:pPr>
    </w:p>
    <w:p w:rsidR="00F71EBA" w:rsidRPr="00B17C2A" w:rsidRDefault="00F71EBA" w:rsidP="00F71EBA">
      <w:pPr>
        <w:shd w:val="clear" w:color="auto" w:fill="FFFFFF"/>
        <w:spacing w:after="0"/>
        <w:ind w:left="720"/>
        <w:jc w:val="center"/>
        <w:rPr>
          <w:rFonts w:ascii="Times New Roman" w:hAnsi="Times New Roman"/>
          <w:color w:val="000000" w:themeColor="text1"/>
          <w:sz w:val="24"/>
          <w:szCs w:val="24"/>
        </w:rPr>
      </w:pPr>
    </w:p>
    <w:p w:rsidR="009F788F" w:rsidRDefault="009F788F" w:rsidP="009F788F">
      <w:pPr>
        <w:pStyle w:val="a4"/>
        <w:ind w:left="567"/>
      </w:pPr>
    </w:p>
    <w:p w:rsidR="009F788F" w:rsidRDefault="009F788F" w:rsidP="009F788F">
      <w:pPr>
        <w:pStyle w:val="a4"/>
        <w:ind w:left="0"/>
        <w:jc w:val="center"/>
      </w:pPr>
    </w:p>
    <w:p w:rsidR="009F788F" w:rsidRDefault="009F788F"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94524A" w:rsidRDefault="0094524A" w:rsidP="009F788F">
      <w:pPr>
        <w:pStyle w:val="a"/>
        <w:numPr>
          <w:ilvl w:val="0"/>
          <w:numId w:val="0"/>
        </w:numPr>
        <w:tabs>
          <w:tab w:val="clear" w:pos="1276"/>
          <w:tab w:val="left" w:pos="0"/>
        </w:tabs>
        <w:ind w:left="720"/>
        <w:rPr>
          <w:rFonts w:ascii="Times New Roman" w:hAnsi="Times New Roman"/>
          <w:sz w:val="24"/>
          <w:szCs w:val="24"/>
        </w:rPr>
      </w:pPr>
    </w:p>
    <w:p w:rsidR="00F71EBA" w:rsidRPr="00ED7712" w:rsidRDefault="00F71EBA" w:rsidP="00583AB0">
      <w:pPr>
        <w:snapToGrid w:val="0"/>
        <w:spacing w:after="0"/>
        <w:jc w:val="both"/>
        <w:rPr>
          <w:rFonts w:ascii="Times New Roman" w:hAnsi="Times New Roman"/>
          <w:color w:val="000000"/>
          <w:sz w:val="24"/>
          <w:szCs w:val="24"/>
        </w:rPr>
      </w:pPr>
    </w:p>
    <w:p w:rsidR="00EE5144" w:rsidRPr="000A6BB2" w:rsidRDefault="00EF7663" w:rsidP="00EF7663">
      <w:pPr>
        <w:snapToGrid w:val="0"/>
        <w:spacing w:after="0"/>
        <w:jc w:val="center"/>
        <w:rPr>
          <w:rFonts w:ascii="Times New Roman" w:hAnsi="Times New Roman"/>
          <w:b/>
          <w:color w:val="000000"/>
          <w:sz w:val="24"/>
          <w:szCs w:val="24"/>
        </w:rPr>
      </w:pPr>
      <w:r w:rsidRPr="000A6BB2">
        <w:rPr>
          <w:rFonts w:ascii="Times New Roman" w:hAnsi="Times New Roman"/>
          <w:b/>
          <w:color w:val="000000"/>
          <w:sz w:val="24"/>
          <w:szCs w:val="24"/>
        </w:rPr>
        <w:t>Планируемы результаты освоения Программы профессиональной подготовки.</w:t>
      </w:r>
    </w:p>
    <w:p w:rsidR="0075313B" w:rsidRPr="00EF7663" w:rsidRDefault="0075313B" w:rsidP="00EF7663">
      <w:pPr>
        <w:snapToGrid w:val="0"/>
        <w:spacing w:after="0"/>
        <w:jc w:val="center"/>
        <w:rPr>
          <w:rFonts w:ascii="Times New Roman" w:hAnsi="Times New Roman"/>
          <w:b/>
          <w:color w:val="000000"/>
          <w:sz w:val="36"/>
          <w:szCs w:val="36"/>
        </w:rPr>
      </w:pPr>
    </w:p>
    <w:p w:rsidR="00EF7663" w:rsidRDefault="00EF7663" w:rsidP="00EF7663">
      <w:pPr>
        <w:snapToGrid w:val="0"/>
        <w:spacing w:after="0"/>
        <w:rPr>
          <w:rFonts w:ascii="Times New Roman" w:hAnsi="Times New Roman"/>
          <w:color w:val="000000"/>
          <w:sz w:val="24"/>
          <w:szCs w:val="24"/>
        </w:rPr>
      </w:pPr>
      <w:r>
        <w:rPr>
          <w:rFonts w:ascii="Times New Roman" w:hAnsi="Times New Roman"/>
          <w:color w:val="000000"/>
          <w:sz w:val="24"/>
          <w:szCs w:val="24"/>
        </w:rPr>
        <w:t>В результате освоения Программой профессиональной подготовки  обучающиеся должны:</w:t>
      </w:r>
    </w:p>
    <w:p w:rsidR="00544361" w:rsidRDefault="00544361" w:rsidP="00EF7663">
      <w:pPr>
        <w:snapToGrid w:val="0"/>
        <w:spacing w:after="0"/>
        <w:rPr>
          <w:rFonts w:ascii="Times New Roman" w:hAnsi="Times New Roman"/>
          <w:color w:val="000000"/>
          <w:sz w:val="24"/>
          <w:szCs w:val="24"/>
        </w:rPr>
      </w:pPr>
    </w:p>
    <w:p w:rsidR="002041DB" w:rsidRDefault="002041DB" w:rsidP="00204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b/>
          <w:sz w:val="24"/>
          <w:szCs w:val="24"/>
          <w:lang w:eastAsia="ru-RU"/>
        </w:rPr>
      </w:pPr>
      <w:r w:rsidRPr="00C716B1">
        <w:rPr>
          <w:rFonts w:ascii="Times New Roman" w:eastAsia="Times New Roman" w:hAnsi="Times New Roman"/>
          <w:b/>
          <w:sz w:val="24"/>
          <w:szCs w:val="24"/>
          <w:lang w:eastAsia="ru-RU"/>
        </w:rPr>
        <w:t>иметь практический опыт:</w:t>
      </w:r>
    </w:p>
    <w:p w:rsidR="002041DB" w:rsidRPr="00C716B1" w:rsidRDefault="002041DB" w:rsidP="00204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b/>
          <w:sz w:val="24"/>
          <w:szCs w:val="24"/>
          <w:lang w:eastAsia="ru-RU"/>
        </w:rPr>
      </w:pPr>
    </w:p>
    <w:p w:rsidR="002041DB" w:rsidRPr="002041DB" w:rsidRDefault="002041DB" w:rsidP="00DA1467">
      <w:pPr>
        <w:pStyle w:val="a4"/>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управлять передвижной электростанцией при производстве работ;</w:t>
      </w:r>
    </w:p>
    <w:p w:rsidR="002041DB" w:rsidRPr="002041DB" w:rsidRDefault="002041DB" w:rsidP="00DA1467">
      <w:pPr>
        <w:pStyle w:val="a4"/>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технического обслуживания передвижной электростанции.</w:t>
      </w:r>
    </w:p>
    <w:p w:rsidR="00637830" w:rsidRDefault="00637830" w:rsidP="00485ADE">
      <w:pPr>
        <w:snapToGrid w:val="0"/>
        <w:spacing w:after="0"/>
        <w:jc w:val="both"/>
        <w:rPr>
          <w:rFonts w:ascii="Times New Roman" w:hAnsi="Times New Roman"/>
          <w:sz w:val="24"/>
          <w:szCs w:val="24"/>
          <w:lang w:eastAsia="ru-RU"/>
        </w:rPr>
      </w:pPr>
    </w:p>
    <w:p w:rsidR="00FA4BB7" w:rsidRDefault="00FA4BB7" w:rsidP="00485ADE">
      <w:pPr>
        <w:snapToGrid w:val="0"/>
        <w:spacing w:after="0"/>
        <w:jc w:val="both"/>
        <w:rPr>
          <w:rFonts w:ascii="Times New Roman" w:eastAsia="Times New Roman" w:hAnsi="Times New Roman"/>
          <w:b/>
          <w:color w:val="000000"/>
          <w:sz w:val="24"/>
          <w:szCs w:val="24"/>
          <w:lang w:eastAsia="ru-RU"/>
        </w:rPr>
      </w:pPr>
      <w:r w:rsidRPr="00FA4BB7">
        <w:rPr>
          <w:rFonts w:ascii="Times New Roman" w:eastAsia="Times New Roman" w:hAnsi="Times New Roman"/>
          <w:b/>
          <w:color w:val="000000"/>
          <w:sz w:val="24"/>
          <w:szCs w:val="24"/>
          <w:lang w:eastAsia="ru-RU"/>
        </w:rPr>
        <w:t>уметь:</w:t>
      </w:r>
    </w:p>
    <w:p w:rsidR="00316FF0" w:rsidRDefault="00316FF0" w:rsidP="00316FF0">
      <w:pPr>
        <w:pStyle w:val="Default"/>
      </w:pPr>
    </w:p>
    <w:p w:rsidR="002041DB" w:rsidRPr="002041DB" w:rsidRDefault="002041DB" w:rsidP="00DA1467">
      <w:pPr>
        <w:pStyle w:val="a4"/>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готовить основное и вспомогательное оборудование к работе;</w:t>
      </w:r>
    </w:p>
    <w:p w:rsidR="002041DB" w:rsidRPr="002041DB" w:rsidRDefault="002041DB" w:rsidP="00DA1467">
      <w:pPr>
        <w:pStyle w:val="a4"/>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производить осмотр креплений и регулировку механизмов электростанции передвижной;</w:t>
      </w:r>
    </w:p>
    <w:p w:rsidR="002041DB" w:rsidRPr="002041DB" w:rsidRDefault="002041DB" w:rsidP="00DA1467">
      <w:pPr>
        <w:pStyle w:val="a4"/>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проверять исправность приборов безопасности;</w:t>
      </w:r>
    </w:p>
    <w:p w:rsidR="002041DB" w:rsidRPr="002041DB" w:rsidRDefault="002041DB" w:rsidP="00DA1467">
      <w:pPr>
        <w:pStyle w:val="a4"/>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пользоваться эксплуатационной и технической документацией.</w:t>
      </w:r>
    </w:p>
    <w:p w:rsidR="00F71EBA" w:rsidRPr="00F71EBA" w:rsidRDefault="00F71EBA" w:rsidP="002041DB">
      <w:pPr>
        <w:pStyle w:val="Default"/>
        <w:spacing w:line="276" w:lineRule="auto"/>
        <w:jc w:val="both"/>
        <w:rPr>
          <w:rFonts w:eastAsia="Times New Roman"/>
          <w:b/>
        </w:rPr>
      </w:pPr>
    </w:p>
    <w:p w:rsidR="00FA4BB7" w:rsidRPr="00F71EBA" w:rsidRDefault="00FA4BB7" w:rsidP="00F71EBA">
      <w:pPr>
        <w:snapToGrid w:val="0"/>
        <w:spacing w:after="0"/>
        <w:jc w:val="both"/>
        <w:rPr>
          <w:rFonts w:ascii="Times New Roman" w:eastAsia="Times New Roman" w:hAnsi="Times New Roman"/>
          <w:b/>
          <w:color w:val="000000"/>
          <w:sz w:val="24"/>
          <w:szCs w:val="24"/>
          <w:lang w:eastAsia="ru-RU"/>
        </w:rPr>
      </w:pPr>
      <w:r w:rsidRPr="00F71EBA">
        <w:rPr>
          <w:rFonts w:ascii="Times New Roman" w:eastAsia="Times New Roman" w:hAnsi="Times New Roman"/>
          <w:b/>
          <w:color w:val="000000"/>
          <w:sz w:val="24"/>
          <w:szCs w:val="24"/>
          <w:lang w:eastAsia="ru-RU"/>
        </w:rPr>
        <w:t>знать:</w:t>
      </w:r>
    </w:p>
    <w:p w:rsidR="00316FF0" w:rsidRPr="00F71EBA" w:rsidRDefault="00316FF0" w:rsidP="00F71EBA">
      <w:pPr>
        <w:pStyle w:val="Default"/>
        <w:spacing w:line="276" w:lineRule="auto"/>
        <w:jc w:val="both"/>
      </w:pPr>
    </w:p>
    <w:p w:rsidR="002041DB" w:rsidRPr="002041DB" w:rsidRDefault="002041DB" w:rsidP="00DA1467">
      <w:pPr>
        <w:pStyle w:val="a4"/>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устройство и конструктивные особенности электростанции передвижной;</w:t>
      </w:r>
    </w:p>
    <w:p w:rsidR="002041DB" w:rsidRPr="002041DB" w:rsidRDefault="002041DB" w:rsidP="00DA1467">
      <w:pPr>
        <w:pStyle w:val="a4"/>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основное и вспомогательное оборудование;</w:t>
      </w:r>
    </w:p>
    <w:p w:rsidR="002041DB" w:rsidRPr="002041DB" w:rsidRDefault="002041DB" w:rsidP="00DA1467">
      <w:pPr>
        <w:pStyle w:val="a4"/>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правила управления электростанцией передвижной;</w:t>
      </w:r>
    </w:p>
    <w:p w:rsidR="002041DB" w:rsidRPr="002041DB" w:rsidRDefault="002041DB" w:rsidP="00DA1467">
      <w:pPr>
        <w:pStyle w:val="a4"/>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правила крепления и регулировки механизмов электростанции передвижной.</w:t>
      </w:r>
    </w:p>
    <w:p w:rsidR="002041DB" w:rsidRPr="002041DB" w:rsidRDefault="002041DB" w:rsidP="00DA1467">
      <w:pPr>
        <w:pStyle w:val="a4"/>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устройство и конструктивные особенности электростанции передвижной;</w:t>
      </w:r>
    </w:p>
    <w:p w:rsidR="002041DB" w:rsidRPr="002041DB" w:rsidRDefault="002041DB" w:rsidP="00DA1467">
      <w:pPr>
        <w:pStyle w:val="a4"/>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основное и вспомогательное оборудование;</w:t>
      </w:r>
    </w:p>
    <w:p w:rsidR="002041DB" w:rsidRPr="002041DB" w:rsidRDefault="002041DB" w:rsidP="00DA1467">
      <w:pPr>
        <w:pStyle w:val="a4"/>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правила управления электростанцией передвижной;</w:t>
      </w:r>
    </w:p>
    <w:p w:rsidR="002041DB" w:rsidRPr="002041DB" w:rsidRDefault="002041DB" w:rsidP="00DA1467">
      <w:pPr>
        <w:pStyle w:val="a4"/>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2041DB">
        <w:rPr>
          <w:rFonts w:ascii="Times New Roman" w:eastAsia="Times New Roman" w:hAnsi="Times New Roman"/>
          <w:sz w:val="24"/>
          <w:szCs w:val="24"/>
          <w:lang w:eastAsia="ru-RU"/>
        </w:rPr>
        <w:t>правила крепления и регулировки механизмов электростанции передвижной.</w:t>
      </w:r>
    </w:p>
    <w:p w:rsidR="007744D9" w:rsidRDefault="007744D9" w:rsidP="00572E9F">
      <w:pPr>
        <w:snapToGrid w:val="0"/>
        <w:spacing w:after="0" w:line="240" w:lineRule="auto"/>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EF7663">
      <w:pPr>
        <w:snapToGrid w:val="0"/>
        <w:spacing w:after="0" w:line="240" w:lineRule="auto"/>
        <w:jc w:val="center"/>
        <w:rPr>
          <w:rFonts w:ascii="Times New Roman" w:hAnsi="Times New Roman"/>
          <w:b/>
          <w:sz w:val="24"/>
          <w:szCs w:val="24"/>
        </w:rPr>
      </w:pPr>
    </w:p>
    <w:p w:rsidR="005C1393" w:rsidRDefault="005C1393" w:rsidP="002041DB">
      <w:pPr>
        <w:snapToGrid w:val="0"/>
        <w:spacing w:after="0" w:line="240" w:lineRule="auto"/>
        <w:rPr>
          <w:rFonts w:ascii="Times New Roman" w:hAnsi="Times New Roman"/>
          <w:b/>
          <w:sz w:val="24"/>
          <w:szCs w:val="24"/>
        </w:rPr>
      </w:pPr>
    </w:p>
    <w:p w:rsidR="00EF7663" w:rsidRPr="000A6BB2" w:rsidRDefault="00EF7663" w:rsidP="00EF7663">
      <w:pPr>
        <w:snapToGrid w:val="0"/>
        <w:spacing w:after="0" w:line="240" w:lineRule="auto"/>
        <w:jc w:val="center"/>
        <w:rPr>
          <w:rFonts w:ascii="Times New Roman" w:hAnsi="Times New Roman"/>
          <w:b/>
          <w:color w:val="000000"/>
          <w:sz w:val="24"/>
          <w:szCs w:val="24"/>
        </w:rPr>
      </w:pPr>
      <w:r w:rsidRPr="000A6BB2">
        <w:rPr>
          <w:rFonts w:ascii="Times New Roman" w:hAnsi="Times New Roman"/>
          <w:b/>
          <w:sz w:val="24"/>
          <w:szCs w:val="24"/>
        </w:rPr>
        <w:t>Условия реализации</w:t>
      </w:r>
      <w:r w:rsidRPr="000A6BB2">
        <w:rPr>
          <w:rFonts w:ascii="Times New Roman" w:hAnsi="Times New Roman"/>
          <w:sz w:val="24"/>
          <w:szCs w:val="24"/>
        </w:rPr>
        <w:t xml:space="preserve"> </w:t>
      </w:r>
      <w:r w:rsidRPr="000A6BB2">
        <w:rPr>
          <w:rFonts w:ascii="Times New Roman" w:hAnsi="Times New Roman"/>
          <w:b/>
          <w:color w:val="000000"/>
          <w:sz w:val="24"/>
          <w:szCs w:val="24"/>
        </w:rPr>
        <w:t>Программы профессиональной подготовки.</w:t>
      </w:r>
    </w:p>
    <w:p w:rsidR="00E5581F" w:rsidRDefault="00E5581F" w:rsidP="00EF7663">
      <w:pPr>
        <w:snapToGrid w:val="0"/>
        <w:spacing w:after="0" w:line="240" w:lineRule="auto"/>
        <w:jc w:val="center"/>
        <w:rPr>
          <w:rFonts w:ascii="Times New Roman" w:hAnsi="Times New Roman"/>
          <w:b/>
          <w:color w:val="000000"/>
          <w:sz w:val="36"/>
          <w:szCs w:val="36"/>
        </w:rPr>
      </w:pP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Организационно-педагогические условия реализации Программы профессиональной подготовки должны обеспечивать реализацию Программы профессиональной подготовки в</w:t>
      </w:r>
      <w:r>
        <w:rPr>
          <w:rFonts w:ascii="Times New Roman" w:hAnsi="Times New Roman"/>
          <w:sz w:val="24"/>
          <w:szCs w:val="24"/>
          <w:lang w:eastAsia="ru-RU"/>
        </w:rPr>
        <w:t xml:space="preserve"> </w:t>
      </w:r>
      <w:r w:rsidRPr="00E5581F">
        <w:rPr>
          <w:rFonts w:ascii="Times New Roman" w:hAnsi="Times New Roman"/>
          <w:sz w:val="24"/>
          <w:szCs w:val="24"/>
          <w:lang w:eastAsia="ru-RU"/>
        </w:rPr>
        <w:t>полном объеме, соответствие качества подготовки обучающихся</w:t>
      </w:r>
      <w:r>
        <w:rPr>
          <w:rFonts w:ascii="Times New Roman" w:hAnsi="Times New Roman"/>
          <w:sz w:val="24"/>
          <w:szCs w:val="24"/>
          <w:lang w:eastAsia="ru-RU"/>
        </w:rPr>
        <w:t xml:space="preserve"> </w:t>
      </w:r>
      <w:r w:rsidRPr="00E5581F">
        <w:rPr>
          <w:rFonts w:ascii="Times New Roman" w:hAnsi="Times New Roman"/>
          <w:sz w:val="24"/>
          <w:szCs w:val="24"/>
          <w:lang w:eastAsia="ru-RU"/>
        </w:rPr>
        <w:t>установленным требованиям, соответствие применяемых форм, средств,</w:t>
      </w:r>
      <w:r>
        <w:rPr>
          <w:rFonts w:ascii="Times New Roman" w:hAnsi="Times New Roman"/>
          <w:sz w:val="24"/>
          <w:szCs w:val="24"/>
          <w:lang w:eastAsia="ru-RU"/>
        </w:rPr>
        <w:t xml:space="preserve"> </w:t>
      </w:r>
      <w:r w:rsidRPr="00E5581F">
        <w:rPr>
          <w:rFonts w:ascii="Times New Roman" w:hAnsi="Times New Roman"/>
          <w:sz w:val="24"/>
          <w:szCs w:val="24"/>
          <w:lang w:eastAsia="ru-RU"/>
        </w:rPr>
        <w:t>методов обучения и воспитания возрастным, психофизическим особенностям,</w:t>
      </w:r>
      <w:r>
        <w:rPr>
          <w:rFonts w:ascii="Times New Roman" w:hAnsi="Times New Roman"/>
          <w:sz w:val="24"/>
          <w:szCs w:val="24"/>
          <w:lang w:eastAsia="ru-RU"/>
        </w:rPr>
        <w:t xml:space="preserve"> </w:t>
      </w:r>
      <w:r w:rsidRPr="00E5581F">
        <w:rPr>
          <w:rFonts w:ascii="Times New Roman" w:hAnsi="Times New Roman"/>
          <w:sz w:val="24"/>
          <w:szCs w:val="24"/>
          <w:lang w:eastAsia="ru-RU"/>
        </w:rPr>
        <w:t>склонностям, способностям, интересам и потребностям обучающихся.</w:t>
      </w: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Теоретическое обучение проводится в оборудованных учебных кабинетах</w:t>
      </w:r>
      <w:r>
        <w:rPr>
          <w:rFonts w:ascii="Times New Roman" w:hAnsi="Times New Roman"/>
          <w:sz w:val="24"/>
          <w:szCs w:val="24"/>
          <w:lang w:eastAsia="ru-RU"/>
        </w:rPr>
        <w:t xml:space="preserve"> </w:t>
      </w:r>
      <w:r w:rsidRPr="00E5581F">
        <w:rPr>
          <w:rFonts w:ascii="Times New Roman" w:hAnsi="Times New Roman"/>
          <w:sz w:val="24"/>
          <w:szCs w:val="24"/>
          <w:lang w:eastAsia="ru-RU"/>
        </w:rPr>
        <w:t>с использованием учебно-материальной базы, соответствующей</w:t>
      </w:r>
    </w:p>
    <w:p w:rsidR="00E5581F" w:rsidRPr="00E5581F" w:rsidRDefault="00E5581F" w:rsidP="000824BF">
      <w:pPr>
        <w:autoSpaceDE w:val="0"/>
        <w:autoSpaceDN w:val="0"/>
        <w:adjustRightInd w:val="0"/>
        <w:spacing w:after="0"/>
        <w:jc w:val="both"/>
        <w:rPr>
          <w:rFonts w:ascii="Times New Roman" w:hAnsi="Times New Roman"/>
          <w:sz w:val="24"/>
          <w:szCs w:val="24"/>
          <w:lang w:eastAsia="ru-RU"/>
        </w:rPr>
      </w:pPr>
      <w:r w:rsidRPr="00E5581F">
        <w:rPr>
          <w:rFonts w:ascii="Times New Roman" w:hAnsi="Times New Roman"/>
          <w:sz w:val="24"/>
          <w:szCs w:val="24"/>
          <w:lang w:eastAsia="ru-RU"/>
        </w:rPr>
        <w:t>установленным требованиям.</w:t>
      </w: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Наполняемость учебной группы не должна превышать 30 человек.</w:t>
      </w:r>
    </w:p>
    <w:p w:rsid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Продолжительность учебного часа теоретических и практических занятий</w:t>
      </w:r>
      <w:r>
        <w:rPr>
          <w:rFonts w:ascii="Times New Roman" w:hAnsi="Times New Roman"/>
          <w:sz w:val="24"/>
          <w:szCs w:val="24"/>
          <w:lang w:eastAsia="ru-RU"/>
        </w:rPr>
        <w:t xml:space="preserve"> </w:t>
      </w:r>
      <w:r w:rsidRPr="00E5581F">
        <w:rPr>
          <w:rFonts w:ascii="Times New Roman" w:hAnsi="Times New Roman"/>
          <w:sz w:val="24"/>
          <w:szCs w:val="24"/>
          <w:lang w:eastAsia="ru-RU"/>
        </w:rPr>
        <w:t xml:space="preserve">должна составлять 1 академический час (45 минут). </w:t>
      </w:r>
    </w:p>
    <w:p w:rsid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Педагогические работники, реализующие Программы профессиональной подготовки в том числе преподаватели</w:t>
      </w:r>
      <w:r>
        <w:rPr>
          <w:rFonts w:ascii="Times New Roman" w:hAnsi="Times New Roman"/>
          <w:sz w:val="24"/>
          <w:szCs w:val="24"/>
          <w:lang w:eastAsia="ru-RU"/>
        </w:rPr>
        <w:t xml:space="preserve"> </w:t>
      </w:r>
      <w:r w:rsidRPr="00E5581F">
        <w:rPr>
          <w:rFonts w:ascii="Times New Roman" w:hAnsi="Times New Roman"/>
          <w:sz w:val="24"/>
          <w:szCs w:val="24"/>
          <w:lang w:eastAsia="ru-RU"/>
        </w:rPr>
        <w:t>учебных предметов, мастера производственного обучения, должны</w:t>
      </w:r>
      <w:r>
        <w:rPr>
          <w:rFonts w:ascii="Times New Roman" w:hAnsi="Times New Roman"/>
          <w:sz w:val="24"/>
          <w:szCs w:val="24"/>
          <w:lang w:eastAsia="ru-RU"/>
        </w:rPr>
        <w:t xml:space="preserve"> </w:t>
      </w:r>
      <w:r w:rsidRPr="00E5581F">
        <w:rPr>
          <w:rFonts w:ascii="Times New Roman" w:hAnsi="Times New Roman"/>
          <w:sz w:val="24"/>
          <w:szCs w:val="24"/>
          <w:lang w:eastAsia="ru-RU"/>
        </w:rPr>
        <w:t>удовлетворять квалификационным требованиям, указанным в</w:t>
      </w:r>
      <w:r>
        <w:rPr>
          <w:rFonts w:ascii="Times New Roman" w:hAnsi="Times New Roman"/>
          <w:sz w:val="24"/>
          <w:szCs w:val="24"/>
          <w:lang w:eastAsia="ru-RU"/>
        </w:rPr>
        <w:t xml:space="preserve"> </w:t>
      </w:r>
      <w:r w:rsidRPr="00E5581F">
        <w:rPr>
          <w:rFonts w:ascii="Times New Roman" w:hAnsi="Times New Roman"/>
          <w:sz w:val="24"/>
          <w:szCs w:val="24"/>
          <w:lang w:eastAsia="ru-RU"/>
        </w:rPr>
        <w:t>квалификационных справочниках по соответствующим должностям и (или)</w:t>
      </w:r>
      <w:r>
        <w:rPr>
          <w:rFonts w:ascii="Times New Roman" w:hAnsi="Times New Roman"/>
          <w:sz w:val="24"/>
          <w:szCs w:val="24"/>
          <w:lang w:eastAsia="ru-RU"/>
        </w:rPr>
        <w:t xml:space="preserve"> </w:t>
      </w:r>
      <w:r w:rsidRPr="00E5581F">
        <w:rPr>
          <w:rFonts w:ascii="Times New Roman" w:hAnsi="Times New Roman"/>
          <w:sz w:val="24"/>
          <w:szCs w:val="24"/>
          <w:lang w:eastAsia="ru-RU"/>
        </w:rPr>
        <w:t>профессиональных стандартах.</w:t>
      </w:r>
    </w:p>
    <w:p w:rsidR="00E5581F" w:rsidRPr="00E5581F" w:rsidRDefault="00E5581F" w:rsidP="00E5581F">
      <w:pPr>
        <w:autoSpaceDE w:val="0"/>
        <w:autoSpaceDN w:val="0"/>
        <w:adjustRightInd w:val="0"/>
        <w:spacing w:after="0"/>
        <w:ind w:firstLine="708"/>
        <w:rPr>
          <w:rFonts w:ascii="Times New Roman" w:hAnsi="Times New Roman"/>
          <w:sz w:val="24"/>
          <w:szCs w:val="24"/>
          <w:lang w:eastAsia="ru-RU"/>
        </w:rPr>
      </w:pPr>
      <w:r w:rsidRPr="00E5581F">
        <w:rPr>
          <w:rFonts w:ascii="Times New Roman" w:hAnsi="Times New Roman"/>
          <w:sz w:val="24"/>
          <w:szCs w:val="24"/>
          <w:lang w:eastAsia="ru-RU"/>
        </w:rPr>
        <w:t>Информационно-методические условия реализации Программы профессиональной подготовки включают:</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учебный план;</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календарный учебный график;</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рабочие программы учебных предметов;</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методические материалы и разработки;</w:t>
      </w:r>
    </w:p>
    <w:p w:rsid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расписание</w:t>
      </w:r>
      <w:r>
        <w:rPr>
          <w:rFonts w:ascii="Times New Roman" w:hAnsi="Times New Roman"/>
          <w:sz w:val="24"/>
          <w:szCs w:val="24"/>
          <w:lang w:eastAsia="ru-RU"/>
        </w:rPr>
        <w:t xml:space="preserve"> занятий.</w:t>
      </w:r>
    </w:p>
    <w:p w:rsidR="00E5581F" w:rsidRDefault="00E5581F" w:rsidP="00E5581F">
      <w:pPr>
        <w:autoSpaceDE w:val="0"/>
        <w:autoSpaceDN w:val="0"/>
        <w:adjustRightInd w:val="0"/>
        <w:spacing w:after="0"/>
        <w:rPr>
          <w:rFonts w:ascii="Times New Roman" w:hAnsi="Times New Roman"/>
          <w:sz w:val="24"/>
          <w:szCs w:val="24"/>
          <w:lang w:eastAsia="ru-RU"/>
        </w:rPr>
      </w:pPr>
    </w:p>
    <w:p w:rsidR="00E5581F" w:rsidRPr="00E5581F" w:rsidRDefault="00E5581F" w:rsidP="00E5581F">
      <w:pPr>
        <w:autoSpaceDE w:val="0"/>
        <w:autoSpaceDN w:val="0"/>
        <w:adjustRightInd w:val="0"/>
        <w:spacing w:after="0"/>
        <w:jc w:val="center"/>
        <w:rPr>
          <w:rFonts w:ascii="Times New Roman" w:hAnsi="Times New Roman"/>
          <w:b/>
          <w:sz w:val="24"/>
          <w:szCs w:val="24"/>
          <w:lang w:eastAsia="ru-RU"/>
        </w:rPr>
      </w:pPr>
      <w:r w:rsidRPr="00E5581F">
        <w:rPr>
          <w:rFonts w:ascii="Times New Roman" w:hAnsi="Times New Roman"/>
          <w:b/>
          <w:sz w:val="24"/>
          <w:szCs w:val="24"/>
          <w:lang w:eastAsia="ru-RU"/>
        </w:rPr>
        <w:t>Материально-технические условия реализации Программы профессиональной подготовки.</w:t>
      </w:r>
    </w:p>
    <w:p w:rsidR="00E5581F" w:rsidRDefault="00E5581F" w:rsidP="00E5581F">
      <w:pPr>
        <w:snapToGrid w:val="0"/>
        <w:spacing w:after="0" w:line="240" w:lineRule="auto"/>
        <w:jc w:val="center"/>
        <w:rPr>
          <w:rFonts w:ascii="Times New Roman" w:hAnsi="Times New Roman"/>
          <w:sz w:val="24"/>
          <w:szCs w:val="24"/>
        </w:rPr>
      </w:pPr>
    </w:p>
    <w:p w:rsidR="006B095D" w:rsidRPr="00B06F1C" w:rsidRDefault="006B095D" w:rsidP="000824BF">
      <w:pPr>
        <w:snapToGrid w:val="0"/>
        <w:spacing w:after="0"/>
        <w:ind w:firstLine="708"/>
        <w:jc w:val="both"/>
        <w:rPr>
          <w:rFonts w:ascii="Times New Roman" w:hAnsi="Times New Roman"/>
          <w:sz w:val="24"/>
          <w:szCs w:val="24"/>
          <w:bdr w:val="none" w:sz="0" w:space="0" w:color="auto" w:frame="1"/>
        </w:rPr>
      </w:pPr>
      <w:r w:rsidRPr="00B06F1C">
        <w:rPr>
          <w:rFonts w:ascii="Times New Roman" w:hAnsi="Times New Roman"/>
          <w:sz w:val="24"/>
          <w:szCs w:val="24"/>
        </w:rPr>
        <w:t>ОЛИМПОКС </w:t>
      </w:r>
      <w:r w:rsidRPr="00B06F1C">
        <w:rPr>
          <w:rStyle w:val="a8"/>
          <w:rFonts w:ascii="Times New Roman" w:hAnsi="Times New Roman"/>
          <w:sz w:val="24"/>
          <w:szCs w:val="24"/>
          <w:bdr w:val="none" w:sz="0" w:space="0" w:color="auto" w:frame="1"/>
        </w:rPr>
        <w:t>— </w:t>
      </w:r>
      <w:r w:rsidRPr="00B06F1C">
        <w:rPr>
          <w:rFonts w:ascii="Times New Roman" w:hAnsi="Times New Roman"/>
          <w:sz w:val="24"/>
          <w:szCs w:val="24"/>
          <w:bdr w:val="none" w:sz="0" w:space="0" w:color="auto" w:frame="1"/>
        </w:rPr>
        <w:t xml:space="preserve">обучающе-контролирующая система, предназначена для автоматизации процессов обучения и проверки знаний непосредственно в обучающих организациях, в корпоративной интернет-сети предприятия, а так же по средству удаленного доступа через сеть Интернет. Олимпокс является программой для проведения онлайн обучения и аттестации в сфере промышленного производства. </w:t>
      </w:r>
    </w:p>
    <w:p w:rsidR="006B095D" w:rsidRDefault="006B095D" w:rsidP="000824BF">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дает </w:t>
      </w:r>
      <w:r w:rsidRPr="006B095D">
        <w:rPr>
          <w:rFonts w:ascii="Times New Roman" w:hAnsi="Times New Roman"/>
          <w:sz w:val="24"/>
          <w:szCs w:val="24"/>
        </w:rPr>
        <w:t xml:space="preserve"> возможность одновременной совместной работы большого числа пользователей, а также проведение обучения и проверки знаний территориально удаленных пользовате</w:t>
      </w:r>
      <w:r>
        <w:rPr>
          <w:rFonts w:ascii="Times New Roman" w:hAnsi="Times New Roman"/>
          <w:sz w:val="24"/>
          <w:szCs w:val="24"/>
        </w:rPr>
        <w:t xml:space="preserve">лей. Данная система «ОЛИМПОКС» </w:t>
      </w:r>
      <w:r w:rsidRPr="006B095D">
        <w:rPr>
          <w:rFonts w:ascii="Times New Roman" w:hAnsi="Times New Roman"/>
          <w:sz w:val="24"/>
          <w:szCs w:val="24"/>
        </w:rPr>
        <w:t xml:space="preserve"> рас</w:t>
      </w:r>
      <w:r>
        <w:rPr>
          <w:rFonts w:ascii="Times New Roman" w:hAnsi="Times New Roman"/>
          <w:sz w:val="24"/>
          <w:szCs w:val="24"/>
        </w:rPr>
        <w:t>с</w:t>
      </w:r>
      <w:r w:rsidRPr="006B095D">
        <w:rPr>
          <w:rFonts w:ascii="Times New Roman" w:hAnsi="Times New Roman"/>
          <w:sz w:val="24"/>
          <w:szCs w:val="24"/>
        </w:rPr>
        <w:t>читана как на индивидуальное обучение, так и на большие группы состоящие из тридцати и более человек, при этом большим группам обучающихся предусмотрены значительные скидки на обучение. Данная обучающе-контролирующая система широко применяется для проведения аттестации по вопросам безопасности в территориальных и отраслевых комиссиях Ростехнадзора по всей России</w:t>
      </w:r>
    </w:p>
    <w:p w:rsidR="006B095D" w:rsidRPr="006B095D" w:rsidRDefault="006B095D" w:rsidP="000824BF">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w:t>
      </w:r>
      <w:r w:rsidRPr="006B095D">
        <w:rPr>
          <w:rFonts w:ascii="Times New Roman" w:hAnsi="Times New Roman"/>
          <w:sz w:val="24"/>
          <w:szCs w:val="24"/>
        </w:rPr>
        <w:t>позволяет организовать процесс самоподготовки для широкого круга работников организаций: от рабочих до специалистов и руководителей.</w:t>
      </w:r>
    </w:p>
    <w:p w:rsid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Самоподготовка может осуществляться с любого персонального компьютера, подключенного к системе. Необходимый объем изучаемых материалов может быть установлен индивидуально для каждой категории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«ОЛИМПОКС» оптимально настроена на автоматизацию процедуры проверки знаний или проведения аттестации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Широкие возможности по формированию учебных групп, определению режимов регистрации и настройки экзаменационных профилей позволяют быстро и эффективно провести проверку знаний одновременно у различных категорий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мониторинга процесса прохождения экзамена позволяет в реальном времени контролировать экзаменационный процесс с помощью любого компьютера, имеющего доступ к системе.</w:t>
      </w:r>
    </w:p>
    <w:p w:rsidR="006B095D" w:rsidRDefault="006B095D" w:rsidP="006B095D">
      <w:pPr>
        <w:snapToGrid w:val="0"/>
        <w:spacing w:after="0" w:line="240" w:lineRule="auto"/>
        <w:ind w:firstLine="708"/>
        <w:rPr>
          <w:rFonts w:ascii="Times New Roman" w:hAnsi="Times New Roman"/>
          <w:sz w:val="24"/>
          <w:szCs w:val="24"/>
        </w:rPr>
      </w:pPr>
    </w:p>
    <w:p w:rsidR="003F7E9D" w:rsidRDefault="003F7E9D" w:rsidP="003F7E9D">
      <w:pPr>
        <w:snapToGrid w:val="0"/>
        <w:spacing w:after="0" w:line="240" w:lineRule="auto"/>
        <w:ind w:firstLine="708"/>
        <w:jc w:val="center"/>
        <w:rPr>
          <w:rFonts w:ascii="Times New Roman" w:hAnsi="Times New Roman"/>
          <w:b/>
          <w:sz w:val="24"/>
          <w:szCs w:val="24"/>
        </w:rPr>
      </w:pPr>
      <w:r w:rsidRPr="003F7E9D">
        <w:rPr>
          <w:rFonts w:ascii="Times New Roman" w:hAnsi="Times New Roman"/>
          <w:b/>
          <w:sz w:val="24"/>
          <w:szCs w:val="24"/>
        </w:rPr>
        <w:t>Перечень учебного оборудования</w:t>
      </w:r>
    </w:p>
    <w:p w:rsidR="003F7E9D" w:rsidRDefault="003F7E9D" w:rsidP="003F7E9D">
      <w:pPr>
        <w:snapToGrid w:val="0"/>
        <w:spacing w:after="0" w:line="240" w:lineRule="auto"/>
        <w:ind w:firstLine="708"/>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1985"/>
        <w:gridCol w:w="1807"/>
      </w:tblGrid>
      <w:tr w:rsidR="003F7E9D" w:rsidRPr="00823A02" w:rsidTr="00823A02">
        <w:tc>
          <w:tcPr>
            <w:tcW w:w="5778" w:type="dxa"/>
            <w:vAlign w:val="center"/>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Наименование учебного оборудования</w:t>
            </w:r>
          </w:p>
        </w:tc>
        <w:tc>
          <w:tcPr>
            <w:tcW w:w="1985" w:type="dxa"/>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Единица измерения</w:t>
            </w:r>
          </w:p>
        </w:tc>
        <w:tc>
          <w:tcPr>
            <w:tcW w:w="1807" w:type="dxa"/>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Количество</w:t>
            </w:r>
          </w:p>
        </w:tc>
      </w:tr>
      <w:tr w:rsidR="003F7E9D" w:rsidRPr="00823A02" w:rsidTr="00823A02">
        <w:tc>
          <w:tcPr>
            <w:tcW w:w="9570" w:type="dxa"/>
            <w:gridSpan w:val="3"/>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Оборудование и технические средства обучения</w:t>
            </w:r>
          </w:p>
        </w:tc>
      </w:tr>
      <w:tr w:rsidR="003F7E9D" w:rsidRPr="00823A02" w:rsidTr="00823A02">
        <w:tc>
          <w:tcPr>
            <w:tcW w:w="5778" w:type="dxa"/>
          </w:tcPr>
          <w:p w:rsidR="003F7E9D" w:rsidRPr="00823A02" w:rsidRDefault="003F7E9D" w:rsidP="00823A02">
            <w:pPr>
              <w:snapToGrid w:val="0"/>
              <w:spacing w:after="0" w:line="240" w:lineRule="auto"/>
              <w:rPr>
                <w:rFonts w:ascii="Times New Roman" w:hAnsi="Times New Roman"/>
                <w:sz w:val="24"/>
                <w:szCs w:val="24"/>
              </w:rPr>
            </w:pPr>
            <w:r w:rsidRPr="00823A02">
              <w:rPr>
                <w:rFonts w:ascii="Times New Roman" w:hAnsi="Times New Roman"/>
                <w:color w:val="333333"/>
                <w:sz w:val="24"/>
                <w:szCs w:val="24"/>
                <w:bdr w:val="none" w:sz="0" w:space="0" w:color="auto" w:frame="1"/>
              </w:rPr>
              <w:t>Обучающе-контролирующая </w:t>
            </w:r>
            <w:r w:rsidRPr="007E3985">
              <w:rPr>
                <w:rFonts w:ascii="Times New Roman" w:hAnsi="Times New Roman"/>
                <w:sz w:val="24"/>
                <w:szCs w:val="24"/>
                <w:bdr w:val="none" w:sz="0" w:space="0" w:color="auto" w:frame="1"/>
              </w:rPr>
              <w:t>система «Олимпокс»</w:t>
            </w:r>
          </w:p>
        </w:tc>
        <w:tc>
          <w:tcPr>
            <w:tcW w:w="1985" w:type="dxa"/>
          </w:tcPr>
          <w:p w:rsidR="003F7E9D" w:rsidRPr="00823A02" w:rsidRDefault="003F7E9D" w:rsidP="00823A02">
            <w:pPr>
              <w:snapToGrid w:val="0"/>
              <w:spacing w:after="0" w:line="240" w:lineRule="auto"/>
              <w:jc w:val="center"/>
              <w:rPr>
                <w:rFonts w:ascii="Times New Roman" w:hAnsi="Times New Roman"/>
                <w:b/>
                <w:sz w:val="24"/>
                <w:szCs w:val="24"/>
              </w:rPr>
            </w:pPr>
          </w:p>
        </w:tc>
        <w:tc>
          <w:tcPr>
            <w:tcW w:w="1807" w:type="dxa"/>
          </w:tcPr>
          <w:p w:rsidR="003F7E9D" w:rsidRPr="00823A02" w:rsidRDefault="003F7E9D" w:rsidP="00823A02">
            <w:pPr>
              <w:snapToGrid w:val="0"/>
              <w:spacing w:after="0" w:line="240" w:lineRule="auto"/>
              <w:jc w:val="center"/>
              <w:rPr>
                <w:rFonts w:ascii="Times New Roman" w:hAnsi="Times New Roman"/>
                <w:b/>
                <w:sz w:val="24"/>
                <w:szCs w:val="24"/>
              </w:rPr>
            </w:pPr>
          </w:p>
        </w:tc>
      </w:tr>
      <w:tr w:rsidR="003F7E9D" w:rsidRPr="00823A02" w:rsidTr="00823A02">
        <w:tc>
          <w:tcPr>
            <w:tcW w:w="5778" w:type="dxa"/>
          </w:tcPr>
          <w:p w:rsidR="003F7E9D" w:rsidRPr="00823A02" w:rsidRDefault="003F7E9D"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Компьютер с соответствующим программным обеспечением</w:t>
            </w:r>
          </w:p>
        </w:tc>
        <w:tc>
          <w:tcPr>
            <w:tcW w:w="1985" w:type="dxa"/>
          </w:tcPr>
          <w:p w:rsidR="003F7E9D" w:rsidRPr="00823A02" w:rsidRDefault="003F7E9D"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3F7E9D"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12</w:t>
            </w:r>
          </w:p>
        </w:tc>
      </w:tr>
      <w:tr w:rsidR="003F7E9D" w:rsidRPr="00823A02" w:rsidTr="00823A02">
        <w:tc>
          <w:tcPr>
            <w:tcW w:w="5778" w:type="dxa"/>
          </w:tcPr>
          <w:p w:rsidR="003F7E9D"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Магнитная доска</w:t>
            </w:r>
          </w:p>
        </w:tc>
        <w:tc>
          <w:tcPr>
            <w:tcW w:w="1985" w:type="dxa"/>
          </w:tcPr>
          <w:p w:rsidR="003F7E9D"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комплект</w:t>
            </w:r>
          </w:p>
        </w:tc>
        <w:tc>
          <w:tcPr>
            <w:tcW w:w="1807" w:type="dxa"/>
          </w:tcPr>
          <w:p w:rsidR="003F7E9D"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263977" w:rsidRPr="00823A02" w:rsidTr="00823A02">
        <w:tc>
          <w:tcPr>
            <w:tcW w:w="5778"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Мультимедийный проектор</w:t>
            </w:r>
          </w:p>
        </w:tc>
        <w:tc>
          <w:tcPr>
            <w:tcW w:w="1985" w:type="dxa"/>
          </w:tcPr>
          <w:p w:rsidR="00263977"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263977"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71356" w:rsidRPr="00823A02" w:rsidTr="00823A02">
        <w:tc>
          <w:tcPr>
            <w:tcW w:w="5778" w:type="dxa"/>
          </w:tcPr>
          <w:p w:rsidR="00871356" w:rsidRPr="00823A02" w:rsidRDefault="00871356" w:rsidP="00823A02">
            <w:pPr>
              <w:snapToGrid w:val="0"/>
              <w:spacing w:after="0" w:line="240" w:lineRule="auto"/>
              <w:rPr>
                <w:rFonts w:ascii="Times New Roman" w:hAnsi="Times New Roman"/>
                <w:sz w:val="24"/>
                <w:szCs w:val="24"/>
              </w:rPr>
            </w:pPr>
            <w:r w:rsidRPr="00823A02">
              <w:rPr>
                <w:rFonts w:ascii="Times New Roman" w:hAnsi="Times New Roman"/>
                <w:sz w:val="24"/>
                <w:szCs w:val="24"/>
              </w:rPr>
              <w:t>Экран</w:t>
            </w:r>
          </w:p>
        </w:tc>
        <w:tc>
          <w:tcPr>
            <w:tcW w:w="1985" w:type="dxa"/>
          </w:tcPr>
          <w:p w:rsidR="00871356"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871356"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263977" w:rsidRPr="00823A02" w:rsidTr="00823A02">
        <w:tc>
          <w:tcPr>
            <w:tcW w:w="5778"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Рабочий стол, стул преподавателя</w:t>
            </w:r>
          </w:p>
        </w:tc>
        <w:tc>
          <w:tcPr>
            <w:tcW w:w="1985"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263977" w:rsidRPr="00823A02" w:rsidTr="00823A02">
        <w:tc>
          <w:tcPr>
            <w:tcW w:w="5778"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Столы для учащихся</w:t>
            </w:r>
          </w:p>
        </w:tc>
        <w:tc>
          <w:tcPr>
            <w:tcW w:w="1985"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12</w:t>
            </w:r>
          </w:p>
        </w:tc>
      </w:tr>
      <w:tr w:rsidR="00263977" w:rsidRPr="00823A02" w:rsidTr="00823A02">
        <w:tc>
          <w:tcPr>
            <w:tcW w:w="5778"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Стулья для учащихся</w:t>
            </w:r>
          </w:p>
        </w:tc>
        <w:tc>
          <w:tcPr>
            <w:tcW w:w="1985"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24</w:t>
            </w:r>
          </w:p>
        </w:tc>
      </w:tr>
      <w:tr w:rsidR="00263977" w:rsidRPr="00823A02" w:rsidTr="00823A02">
        <w:tc>
          <w:tcPr>
            <w:tcW w:w="9570" w:type="dxa"/>
            <w:gridSpan w:val="3"/>
          </w:tcPr>
          <w:p w:rsidR="00263977" w:rsidRPr="00823A02" w:rsidRDefault="00263977"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Учебно-наглядные пособия</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Макеты</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3</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Схемы</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8</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Таблицы</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4</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Плакаты</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10</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Методические указания</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3</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Учебные фильмы</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1</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Учебные пособия</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12</w:t>
            </w:r>
          </w:p>
        </w:tc>
      </w:tr>
      <w:tr w:rsidR="00871356" w:rsidRPr="00823A02" w:rsidTr="00823A02">
        <w:tc>
          <w:tcPr>
            <w:tcW w:w="9570" w:type="dxa"/>
            <w:gridSpan w:val="3"/>
          </w:tcPr>
          <w:p w:rsidR="00871356" w:rsidRPr="00823A02" w:rsidRDefault="00871356"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Информационные материалы</w:t>
            </w:r>
          </w:p>
        </w:tc>
      </w:tr>
      <w:tr w:rsidR="003F7E9D" w:rsidRPr="00823A02" w:rsidTr="00823A02">
        <w:tc>
          <w:tcPr>
            <w:tcW w:w="5778" w:type="dxa"/>
          </w:tcPr>
          <w:p w:rsidR="003F7E9D" w:rsidRPr="00823A02" w:rsidRDefault="00871356"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Копия лицензии с соответствующими приложениями</w:t>
            </w:r>
          </w:p>
        </w:tc>
        <w:tc>
          <w:tcPr>
            <w:tcW w:w="1985" w:type="dxa"/>
          </w:tcPr>
          <w:p w:rsidR="003F7E9D"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3F7E9D"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823A02">
        <w:tc>
          <w:tcPr>
            <w:tcW w:w="5778" w:type="dxa"/>
          </w:tcPr>
          <w:p w:rsidR="0089021E" w:rsidRPr="00823A02" w:rsidRDefault="0089021E" w:rsidP="000A6BB2">
            <w:pPr>
              <w:snapToGrid w:val="0"/>
              <w:spacing w:after="0" w:line="240" w:lineRule="auto"/>
              <w:jc w:val="both"/>
              <w:rPr>
                <w:rFonts w:ascii="Times New Roman" w:hAnsi="Times New Roman"/>
                <w:sz w:val="24"/>
                <w:szCs w:val="24"/>
              </w:rPr>
            </w:pPr>
            <w:r w:rsidRPr="00823A02">
              <w:rPr>
                <w:rFonts w:ascii="Times New Roman" w:hAnsi="Times New Roman"/>
                <w:sz w:val="24"/>
                <w:szCs w:val="24"/>
              </w:rPr>
              <w:t xml:space="preserve">Программа профессиональной подготовки рабочих по профессии </w:t>
            </w:r>
            <w:r w:rsidRPr="00D53A80">
              <w:rPr>
                <w:rFonts w:ascii="Times New Roman" w:hAnsi="Times New Roman"/>
                <w:sz w:val="24"/>
                <w:szCs w:val="24"/>
              </w:rPr>
              <w:t>«</w:t>
            </w:r>
            <w:r w:rsidR="002D2877">
              <w:rPr>
                <w:rFonts w:ascii="Times New Roman" w:hAnsi="Times New Roman"/>
                <w:sz w:val="24"/>
                <w:szCs w:val="24"/>
              </w:rPr>
              <w:t>Машинист (Машинист электростанции передвижной)</w:t>
            </w:r>
            <w:r w:rsidRPr="00D53A80">
              <w:rPr>
                <w:rFonts w:ascii="Times New Roman" w:hAnsi="Times New Roman"/>
                <w:sz w:val="24"/>
                <w:szCs w:val="24"/>
              </w:rPr>
              <w:t>»</w:t>
            </w:r>
          </w:p>
        </w:tc>
        <w:tc>
          <w:tcPr>
            <w:tcW w:w="1985"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823A02">
        <w:tc>
          <w:tcPr>
            <w:tcW w:w="5778" w:type="dxa"/>
          </w:tcPr>
          <w:p w:rsidR="0089021E"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Учебный план</w:t>
            </w:r>
          </w:p>
        </w:tc>
        <w:tc>
          <w:tcPr>
            <w:tcW w:w="1985"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823A02">
        <w:tc>
          <w:tcPr>
            <w:tcW w:w="5778" w:type="dxa"/>
          </w:tcPr>
          <w:p w:rsidR="0089021E"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Календарный график</w:t>
            </w:r>
          </w:p>
        </w:tc>
        <w:tc>
          <w:tcPr>
            <w:tcW w:w="1985"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3F7E9D" w:rsidRPr="00823A02" w:rsidTr="00823A02">
        <w:tc>
          <w:tcPr>
            <w:tcW w:w="5778" w:type="dxa"/>
          </w:tcPr>
          <w:p w:rsidR="003F7E9D"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Адрес официального сайта в сети Интернет</w:t>
            </w:r>
          </w:p>
        </w:tc>
        <w:tc>
          <w:tcPr>
            <w:tcW w:w="1985" w:type="dxa"/>
          </w:tcPr>
          <w:p w:rsidR="003F7E9D" w:rsidRPr="00823A02" w:rsidRDefault="003F7E9D" w:rsidP="00823A02">
            <w:pPr>
              <w:snapToGrid w:val="0"/>
              <w:spacing w:after="0" w:line="240" w:lineRule="auto"/>
              <w:jc w:val="center"/>
              <w:rPr>
                <w:rFonts w:ascii="Times New Roman" w:hAnsi="Times New Roman"/>
                <w:b/>
                <w:sz w:val="24"/>
                <w:szCs w:val="24"/>
              </w:rPr>
            </w:pPr>
          </w:p>
        </w:tc>
        <w:tc>
          <w:tcPr>
            <w:tcW w:w="1807" w:type="dxa"/>
          </w:tcPr>
          <w:p w:rsidR="003F7E9D" w:rsidRPr="00694642" w:rsidRDefault="00694642" w:rsidP="00823A02">
            <w:pPr>
              <w:snapToGrid w:val="0"/>
              <w:spacing w:after="0" w:line="240" w:lineRule="auto"/>
              <w:jc w:val="center"/>
              <w:rPr>
                <w:rFonts w:ascii="Times New Roman" w:hAnsi="Times New Roman"/>
                <w:b/>
                <w:sz w:val="24"/>
                <w:szCs w:val="24"/>
                <w:lang w:val="en-US"/>
              </w:rPr>
            </w:pPr>
            <w:r>
              <w:rPr>
                <w:rFonts w:ascii="Times New Roman" w:hAnsi="Times New Roman"/>
                <w:b/>
                <w:sz w:val="24"/>
                <w:szCs w:val="24"/>
                <w:lang w:val="en-US"/>
              </w:rPr>
              <w:t>www.ucgnt.ru</w:t>
            </w:r>
          </w:p>
        </w:tc>
      </w:tr>
    </w:tbl>
    <w:p w:rsidR="003F7E9D" w:rsidRDefault="003F7E9D" w:rsidP="003F7E9D">
      <w:pPr>
        <w:snapToGrid w:val="0"/>
        <w:spacing w:after="0" w:line="240" w:lineRule="auto"/>
        <w:ind w:firstLine="708"/>
        <w:jc w:val="center"/>
        <w:rPr>
          <w:rFonts w:ascii="Times New Roman" w:hAnsi="Times New Roman"/>
          <w:b/>
          <w:sz w:val="24"/>
          <w:szCs w:val="24"/>
        </w:rPr>
      </w:pPr>
    </w:p>
    <w:p w:rsidR="0089021E" w:rsidRDefault="0089021E" w:rsidP="003F7E9D">
      <w:pPr>
        <w:snapToGrid w:val="0"/>
        <w:spacing w:after="0" w:line="240" w:lineRule="auto"/>
        <w:ind w:firstLine="708"/>
        <w:jc w:val="center"/>
        <w:rPr>
          <w:rFonts w:ascii="Times New Roman" w:hAnsi="Times New Roman"/>
          <w:b/>
          <w:sz w:val="24"/>
          <w:szCs w:val="24"/>
        </w:rPr>
      </w:pPr>
    </w:p>
    <w:p w:rsidR="0089021E" w:rsidRDefault="0089021E" w:rsidP="003F7E9D">
      <w:pPr>
        <w:snapToGrid w:val="0"/>
        <w:spacing w:after="0" w:line="240" w:lineRule="auto"/>
        <w:ind w:firstLine="708"/>
        <w:jc w:val="center"/>
        <w:rPr>
          <w:rFonts w:ascii="Times New Roman" w:hAnsi="Times New Roman"/>
          <w:b/>
          <w:sz w:val="24"/>
          <w:szCs w:val="24"/>
        </w:rPr>
      </w:pPr>
    </w:p>
    <w:p w:rsidR="003D67FB" w:rsidRDefault="003D67FB" w:rsidP="003F7E9D">
      <w:pPr>
        <w:snapToGrid w:val="0"/>
        <w:spacing w:after="0" w:line="240" w:lineRule="auto"/>
        <w:ind w:firstLine="708"/>
        <w:jc w:val="center"/>
        <w:rPr>
          <w:rFonts w:ascii="Times New Roman" w:hAnsi="Times New Roman"/>
          <w:b/>
          <w:sz w:val="24"/>
          <w:szCs w:val="24"/>
        </w:rPr>
      </w:pPr>
    </w:p>
    <w:p w:rsidR="00513723" w:rsidRDefault="00513723" w:rsidP="003F7E9D">
      <w:pPr>
        <w:snapToGrid w:val="0"/>
        <w:spacing w:after="0" w:line="240" w:lineRule="auto"/>
        <w:ind w:firstLine="708"/>
        <w:jc w:val="center"/>
        <w:rPr>
          <w:rFonts w:ascii="Times New Roman" w:hAnsi="Times New Roman"/>
          <w:b/>
          <w:sz w:val="24"/>
          <w:szCs w:val="24"/>
        </w:rPr>
      </w:pPr>
    </w:p>
    <w:p w:rsidR="005E3211" w:rsidRDefault="005E3211" w:rsidP="003F7E9D">
      <w:pPr>
        <w:snapToGrid w:val="0"/>
        <w:spacing w:after="0" w:line="240" w:lineRule="auto"/>
        <w:ind w:firstLine="708"/>
        <w:jc w:val="center"/>
        <w:rPr>
          <w:rFonts w:ascii="Times New Roman" w:hAnsi="Times New Roman"/>
          <w:b/>
          <w:sz w:val="24"/>
          <w:szCs w:val="24"/>
        </w:rPr>
      </w:pPr>
    </w:p>
    <w:p w:rsidR="00513723" w:rsidRDefault="00513723" w:rsidP="00572E9F">
      <w:pPr>
        <w:snapToGrid w:val="0"/>
        <w:spacing w:after="0" w:line="240" w:lineRule="auto"/>
        <w:rPr>
          <w:rFonts w:ascii="Times New Roman" w:hAnsi="Times New Roman"/>
          <w:b/>
          <w:sz w:val="24"/>
          <w:szCs w:val="24"/>
        </w:rPr>
      </w:pPr>
    </w:p>
    <w:p w:rsidR="00513723" w:rsidRDefault="0089021E" w:rsidP="003F7E9D">
      <w:pPr>
        <w:snapToGrid w:val="0"/>
        <w:spacing w:after="0" w:line="240" w:lineRule="auto"/>
        <w:ind w:firstLine="708"/>
        <w:jc w:val="center"/>
        <w:rPr>
          <w:rFonts w:ascii="Times New Roman" w:hAnsi="Times New Roman"/>
          <w:b/>
          <w:color w:val="000000"/>
          <w:sz w:val="24"/>
          <w:szCs w:val="24"/>
        </w:rPr>
      </w:pPr>
      <w:r w:rsidRPr="000A6BB2">
        <w:rPr>
          <w:rFonts w:ascii="Times New Roman" w:hAnsi="Times New Roman"/>
          <w:b/>
          <w:sz w:val="24"/>
          <w:szCs w:val="24"/>
        </w:rPr>
        <w:t>Система оценки результатов освоения</w:t>
      </w:r>
      <w:r w:rsidR="00224EEB">
        <w:rPr>
          <w:rFonts w:ascii="Times New Roman" w:hAnsi="Times New Roman"/>
          <w:b/>
          <w:sz w:val="24"/>
          <w:szCs w:val="24"/>
        </w:rPr>
        <w:t>.</w:t>
      </w:r>
      <w:r w:rsidRPr="000A6BB2">
        <w:rPr>
          <w:rFonts w:ascii="Times New Roman" w:hAnsi="Times New Roman"/>
          <w:b/>
          <w:sz w:val="24"/>
          <w:szCs w:val="24"/>
        </w:rPr>
        <w:t xml:space="preserve">  </w:t>
      </w:r>
      <w:r w:rsidRPr="000A6BB2">
        <w:rPr>
          <w:rFonts w:ascii="Times New Roman" w:hAnsi="Times New Roman"/>
          <w:b/>
          <w:color w:val="000000"/>
          <w:sz w:val="24"/>
          <w:szCs w:val="24"/>
        </w:rPr>
        <w:t xml:space="preserve">Программы профессиональной </w:t>
      </w:r>
    </w:p>
    <w:p w:rsidR="0089021E" w:rsidRPr="000A6BB2" w:rsidRDefault="0089021E" w:rsidP="003F7E9D">
      <w:pPr>
        <w:snapToGrid w:val="0"/>
        <w:spacing w:after="0" w:line="240" w:lineRule="auto"/>
        <w:ind w:firstLine="708"/>
        <w:jc w:val="center"/>
        <w:rPr>
          <w:rFonts w:ascii="Times New Roman" w:hAnsi="Times New Roman"/>
          <w:b/>
          <w:sz w:val="24"/>
          <w:szCs w:val="24"/>
        </w:rPr>
      </w:pPr>
      <w:r w:rsidRPr="000A6BB2">
        <w:rPr>
          <w:rFonts w:ascii="Times New Roman" w:hAnsi="Times New Roman"/>
          <w:b/>
          <w:color w:val="000000"/>
          <w:sz w:val="24"/>
          <w:szCs w:val="24"/>
        </w:rPr>
        <w:t>подготовки</w:t>
      </w:r>
    </w:p>
    <w:p w:rsidR="004668DE" w:rsidRDefault="004668DE" w:rsidP="0089021E">
      <w:pPr>
        <w:autoSpaceDE w:val="0"/>
        <w:autoSpaceDN w:val="0"/>
        <w:adjustRightInd w:val="0"/>
        <w:spacing w:after="0" w:line="240" w:lineRule="auto"/>
        <w:rPr>
          <w:rFonts w:ascii="Times New Roman" w:hAnsi="Times New Roman"/>
          <w:sz w:val="29"/>
          <w:szCs w:val="29"/>
          <w:lang w:eastAsia="ru-RU"/>
        </w:rPr>
      </w:pPr>
    </w:p>
    <w:p w:rsidR="00BE5D31" w:rsidRDefault="00BE5D31" w:rsidP="00BE5D31">
      <w:pPr>
        <w:ind w:firstLine="708"/>
        <w:jc w:val="both"/>
        <w:rPr>
          <w:rFonts w:ascii="Times New Roman" w:hAnsi="Times New Roman"/>
          <w:sz w:val="24"/>
          <w:szCs w:val="24"/>
          <w:lang w:eastAsia="ar-SA"/>
        </w:rPr>
      </w:pPr>
      <w:r>
        <w:rPr>
          <w:rFonts w:ascii="Times New Roman" w:hAnsi="Times New Roman"/>
          <w:sz w:val="24"/>
          <w:szCs w:val="24"/>
          <w:lang w:eastAsia="ru-RU"/>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 согласно </w:t>
      </w:r>
      <w:r>
        <w:rPr>
          <w:rFonts w:ascii="Times New Roman" w:hAnsi="Times New Roman"/>
          <w:sz w:val="24"/>
          <w:szCs w:val="24"/>
          <w:lang w:eastAsia="ar-SA"/>
        </w:rPr>
        <w:t>Положению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Газ</w:t>
      </w:r>
      <w:r w:rsidR="005D6DF7">
        <w:rPr>
          <w:rFonts w:ascii="Times New Roman" w:hAnsi="Times New Roman"/>
          <w:sz w:val="24"/>
          <w:szCs w:val="24"/>
          <w:lang w:eastAsia="ar-SA"/>
        </w:rPr>
        <w:t xml:space="preserve"> </w:t>
      </w:r>
      <w:r w:rsidR="000A6BB2">
        <w:rPr>
          <w:rFonts w:ascii="Times New Roman" w:hAnsi="Times New Roman"/>
          <w:sz w:val="24"/>
          <w:szCs w:val="24"/>
          <w:lang w:eastAsia="ar-SA"/>
        </w:rPr>
        <w:t>- Нефть</w:t>
      </w:r>
      <w:r w:rsidR="005D6DF7">
        <w:rPr>
          <w:rFonts w:ascii="Times New Roman" w:hAnsi="Times New Roman"/>
          <w:sz w:val="24"/>
          <w:szCs w:val="24"/>
          <w:lang w:eastAsia="ar-SA"/>
        </w:rPr>
        <w:t xml:space="preserve"> </w:t>
      </w:r>
      <w:r w:rsidR="000A6BB2">
        <w:rPr>
          <w:rFonts w:ascii="Times New Roman" w:hAnsi="Times New Roman"/>
          <w:sz w:val="24"/>
          <w:szCs w:val="24"/>
          <w:lang w:eastAsia="ar-SA"/>
        </w:rPr>
        <w:t>-</w:t>
      </w:r>
      <w:r w:rsidR="005D6DF7">
        <w:rPr>
          <w:rFonts w:ascii="Times New Roman" w:hAnsi="Times New Roman"/>
          <w:sz w:val="24"/>
          <w:szCs w:val="24"/>
          <w:lang w:eastAsia="ar-SA"/>
        </w:rPr>
        <w:t xml:space="preserve"> </w:t>
      </w:r>
      <w:r>
        <w:rPr>
          <w:rFonts w:ascii="Times New Roman" w:hAnsi="Times New Roman"/>
          <w:sz w:val="24"/>
          <w:szCs w:val="24"/>
          <w:lang w:eastAsia="ar-SA"/>
        </w:rPr>
        <w:t>Технологии»</w:t>
      </w:r>
    </w:p>
    <w:p w:rsidR="004668DE" w:rsidRDefault="004668DE" w:rsidP="0089021E">
      <w:pPr>
        <w:snapToGrid w:val="0"/>
        <w:spacing w:after="0" w:line="240" w:lineRule="auto"/>
        <w:ind w:firstLine="708"/>
        <w:rPr>
          <w:rFonts w:ascii="Times New Roman" w:hAnsi="Times New Roman"/>
          <w:sz w:val="29"/>
          <w:szCs w:val="29"/>
          <w:lang w:eastAsia="ru-RU"/>
        </w:rPr>
      </w:pPr>
    </w:p>
    <w:p w:rsidR="00513723" w:rsidRDefault="00513723" w:rsidP="005E3211">
      <w:pPr>
        <w:autoSpaceDE w:val="0"/>
        <w:autoSpaceDN w:val="0"/>
        <w:adjustRightInd w:val="0"/>
        <w:spacing w:after="0"/>
        <w:rPr>
          <w:rFonts w:ascii="Times New Roman" w:hAnsi="Times New Roman"/>
          <w:sz w:val="29"/>
          <w:szCs w:val="29"/>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E3211" w:rsidRDefault="005E3211" w:rsidP="005E3211">
      <w:pPr>
        <w:autoSpaceDE w:val="0"/>
        <w:autoSpaceDN w:val="0"/>
        <w:adjustRightInd w:val="0"/>
        <w:spacing w:after="0"/>
        <w:rPr>
          <w:rFonts w:ascii="Times New Roman" w:hAnsi="Times New Roman"/>
          <w:b/>
          <w:bCs/>
          <w:sz w:val="24"/>
          <w:szCs w:val="24"/>
          <w:lang w:eastAsia="ru-RU"/>
        </w:rPr>
      </w:pPr>
    </w:p>
    <w:p w:rsidR="00513723" w:rsidRDefault="0089021E" w:rsidP="00513723">
      <w:pPr>
        <w:autoSpaceDE w:val="0"/>
        <w:autoSpaceDN w:val="0"/>
        <w:adjustRightInd w:val="0"/>
        <w:spacing w:after="0"/>
        <w:jc w:val="center"/>
        <w:rPr>
          <w:rFonts w:ascii="Times New Roman" w:hAnsi="Times New Roman"/>
          <w:b/>
          <w:color w:val="000000"/>
          <w:sz w:val="24"/>
          <w:szCs w:val="24"/>
        </w:rPr>
      </w:pPr>
      <w:r w:rsidRPr="0033438C">
        <w:rPr>
          <w:rFonts w:ascii="Times New Roman" w:hAnsi="Times New Roman"/>
          <w:b/>
          <w:bCs/>
          <w:sz w:val="24"/>
          <w:szCs w:val="24"/>
          <w:lang w:eastAsia="ru-RU"/>
        </w:rPr>
        <w:t>Учебно-методические материалы</w:t>
      </w:r>
      <w:r w:rsidR="007E3985">
        <w:rPr>
          <w:rFonts w:ascii="Times New Roman" w:hAnsi="Times New Roman"/>
          <w:b/>
          <w:bCs/>
          <w:sz w:val="24"/>
          <w:szCs w:val="24"/>
          <w:lang w:eastAsia="ru-RU"/>
        </w:rPr>
        <w:t>,</w:t>
      </w:r>
      <w:r w:rsidRPr="0033438C">
        <w:rPr>
          <w:rFonts w:ascii="Times New Roman" w:hAnsi="Times New Roman"/>
          <w:b/>
          <w:bCs/>
          <w:sz w:val="24"/>
          <w:szCs w:val="24"/>
          <w:lang w:eastAsia="ru-RU"/>
        </w:rPr>
        <w:t xml:space="preserve"> обеспечивающие</w:t>
      </w:r>
      <w:r w:rsidR="00513723">
        <w:rPr>
          <w:rFonts w:ascii="Times New Roman" w:hAnsi="Times New Roman"/>
          <w:b/>
          <w:bCs/>
          <w:sz w:val="24"/>
          <w:szCs w:val="24"/>
          <w:lang w:eastAsia="ru-RU"/>
        </w:rPr>
        <w:t xml:space="preserve"> </w:t>
      </w:r>
      <w:r w:rsidRPr="0033438C">
        <w:rPr>
          <w:rFonts w:ascii="Times New Roman" w:hAnsi="Times New Roman"/>
          <w:b/>
          <w:bCs/>
          <w:sz w:val="24"/>
          <w:szCs w:val="24"/>
          <w:lang w:eastAsia="ru-RU"/>
        </w:rPr>
        <w:t>реализацию</w:t>
      </w:r>
      <w:r w:rsidR="004668DE" w:rsidRPr="0033438C">
        <w:rPr>
          <w:rFonts w:ascii="Times New Roman" w:hAnsi="Times New Roman"/>
          <w:b/>
          <w:bCs/>
          <w:sz w:val="24"/>
          <w:szCs w:val="24"/>
          <w:lang w:eastAsia="ru-RU"/>
        </w:rPr>
        <w:t xml:space="preserve"> </w:t>
      </w:r>
      <w:r w:rsidR="0033438C">
        <w:rPr>
          <w:rFonts w:ascii="Times New Roman" w:hAnsi="Times New Roman"/>
          <w:b/>
          <w:color w:val="000000"/>
          <w:sz w:val="24"/>
          <w:szCs w:val="24"/>
        </w:rPr>
        <w:t>п</w:t>
      </w:r>
      <w:r w:rsidR="004668DE" w:rsidRPr="0033438C">
        <w:rPr>
          <w:rFonts w:ascii="Times New Roman" w:hAnsi="Times New Roman"/>
          <w:b/>
          <w:color w:val="000000"/>
          <w:sz w:val="24"/>
          <w:szCs w:val="24"/>
        </w:rPr>
        <w:t xml:space="preserve">рограммы </w:t>
      </w:r>
    </w:p>
    <w:p w:rsidR="004668DE" w:rsidRDefault="004668DE" w:rsidP="00513723">
      <w:pPr>
        <w:autoSpaceDE w:val="0"/>
        <w:autoSpaceDN w:val="0"/>
        <w:adjustRightInd w:val="0"/>
        <w:spacing w:after="0"/>
        <w:jc w:val="center"/>
        <w:rPr>
          <w:rFonts w:ascii="Times New Roman" w:hAnsi="Times New Roman"/>
          <w:b/>
          <w:color w:val="000000"/>
          <w:sz w:val="24"/>
          <w:szCs w:val="24"/>
        </w:rPr>
      </w:pPr>
      <w:r w:rsidRPr="0033438C">
        <w:rPr>
          <w:rFonts w:ascii="Times New Roman" w:hAnsi="Times New Roman"/>
          <w:b/>
          <w:color w:val="000000"/>
          <w:sz w:val="24"/>
          <w:szCs w:val="24"/>
        </w:rPr>
        <w:t>профессиональной подготовки</w:t>
      </w:r>
    </w:p>
    <w:p w:rsidR="005C1393" w:rsidRPr="00513723" w:rsidRDefault="005C1393" w:rsidP="00513723">
      <w:pPr>
        <w:autoSpaceDE w:val="0"/>
        <w:autoSpaceDN w:val="0"/>
        <w:adjustRightInd w:val="0"/>
        <w:spacing w:after="0"/>
        <w:jc w:val="center"/>
        <w:rPr>
          <w:rFonts w:ascii="Times New Roman" w:hAnsi="Times New Roman"/>
          <w:b/>
          <w:bCs/>
          <w:sz w:val="24"/>
          <w:szCs w:val="24"/>
          <w:lang w:eastAsia="ru-RU"/>
        </w:rPr>
      </w:pPr>
    </w:p>
    <w:p w:rsidR="001B2314" w:rsidRPr="006B5D68" w:rsidRDefault="001B2314" w:rsidP="00DA1467">
      <w:pPr>
        <w:pStyle w:val="a4"/>
        <w:numPr>
          <w:ilvl w:val="0"/>
          <w:numId w:val="112"/>
        </w:numPr>
        <w:snapToGrid w:val="0"/>
        <w:spacing w:after="0"/>
        <w:jc w:val="both"/>
        <w:rPr>
          <w:rFonts w:ascii="Times New Roman" w:hAnsi="Times New Roman"/>
          <w:sz w:val="24"/>
          <w:szCs w:val="24"/>
        </w:rPr>
      </w:pPr>
      <w:r w:rsidRPr="006B5D68">
        <w:rPr>
          <w:rFonts w:ascii="Times New Roman" w:hAnsi="Times New Roman"/>
          <w:sz w:val="24"/>
          <w:szCs w:val="24"/>
        </w:rPr>
        <w:t xml:space="preserve">Федеральный закон «О промышленной безопасности опасных производственных объектов» от 21.07.1997г. № 116-ФЗ. </w:t>
      </w:r>
    </w:p>
    <w:p w:rsidR="001B2314" w:rsidRPr="006B5D68" w:rsidRDefault="001B2314" w:rsidP="00DA1467">
      <w:pPr>
        <w:pStyle w:val="a4"/>
        <w:numPr>
          <w:ilvl w:val="0"/>
          <w:numId w:val="112"/>
        </w:numPr>
        <w:snapToGrid w:val="0"/>
        <w:spacing w:after="0"/>
        <w:jc w:val="both"/>
        <w:rPr>
          <w:rFonts w:ascii="Times New Roman" w:hAnsi="Times New Roman"/>
          <w:sz w:val="24"/>
          <w:szCs w:val="24"/>
        </w:rPr>
      </w:pPr>
      <w:r w:rsidRPr="006B5D68">
        <w:rPr>
          <w:rFonts w:ascii="Times New Roman" w:hAnsi="Times New Roman"/>
          <w:sz w:val="24"/>
          <w:szCs w:val="24"/>
        </w:rPr>
        <w:t xml:space="preserve">Федеральный закон «Об охране окружающей среды» от 10.01.2002г. № 7-ФЗ. </w:t>
      </w:r>
    </w:p>
    <w:p w:rsidR="001B2314" w:rsidRPr="006B5D68" w:rsidRDefault="001B2314" w:rsidP="00DA1467">
      <w:pPr>
        <w:pStyle w:val="a4"/>
        <w:numPr>
          <w:ilvl w:val="0"/>
          <w:numId w:val="112"/>
        </w:numPr>
        <w:snapToGrid w:val="0"/>
        <w:spacing w:after="0"/>
        <w:jc w:val="both"/>
        <w:rPr>
          <w:rFonts w:ascii="Times New Roman" w:hAnsi="Times New Roman"/>
          <w:sz w:val="24"/>
          <w:szCs w:val="24"/>
        </w:rPr>
      </w:pPr>
      <w:r w:rsidRPr="006B5D68">
        <w:rPr>
          <w:rFonts w:ascii="Times New Roman" w:hAnsi="Times New Roman"/>
          <w:sz w:val="24"/>
          <w:szCs w:val="24"/>
        </w:rPr>
        <w:t xml:space="preserve">Федеральный закон «О пожарной безопасности» от 21.12.1994г. № 69-ФЗ. </w:t>
      </w:r>
    </w:p>
    <w:p w:rsidR="001B2314" w:rsidRPr="006B5D68" w:rsidRDefault="001B2314" w:rsidP="00DA1467">
      <w:pPr>
        <w:pStyle w:val="a4"/>
        <w:numPr>
          <w:ilvl w:val="0"/>
          <w:numId w:val="112"/>
        </w:numPr>
        <w:snapToGrid w:val="0"/>
        <w:spacing w:after="0"/>
        <w:jc w:val="both"/>
        <w:rPr>
          <w:rFonts w:ascii="Times New Roman" w:hAnsi="Times New Roman"/>
          <w:sz w:val="24"/>
          <w:szCs w:val="24"/>
        </w:rPr>
      </w:pPr>
      <w:r w:rsidRPr="006B5D68">
        <w:rPr>
          <w:rFonts w:ascii="Times New Roman" w:hAnsi="Times New Roman"/>
          <w:sz w:val="24"/>
          <w:szCs w:val="24"/>
        </w:rPr>
        <w:t xml:space="preserve">Трудовой кодекс Российской Федерации от 30.12.2001г. № 197-ФЗ. </w:t>
      </w:r>
    </w:p>
    <w:p w:rsidR="001B2314" w:rsidRPr="006B5D68" w:rsidRDefault="001B2314" w:rsidP="00DA1467">
      <w:pPr>
        <w:pStyle w:val="a4"/>
        <w:numPr>
          <w:ilvl w:val="0"/>
          <w:numId w:val="112"/>
        </w:numPr>
        <w:snapToGrid w:val="0"/>
        <w:spacing w:after="0"/>
        <w:jc w:val="both"/>
        <w:rPr>
          <w:rFonts w:ascii="Times New Roman" w:hAnsi="Times New Roman"/>
          <w:sz w:val="24"/>
          <w:szCs w:val="24"/>
        </w:rPr>
      </w:pPr>
      <w:r w:rsidRPr="006B5D68">
        <w:rPr>
          <w:rFonts w:ascii="Times New Roman" w:hAnsi="Times New Roman"/>
          <w:sz w:val="24"/>
          <w:szCs w:val="24"/>
        </w:rPr>
        <w:t xml:space="preserve">Постановление Правительства Российской Федерации «Об утверждении технического регламента о безопасности колесных транспортных средств» от 10.09.2009г. № 720. </w:t>
      </w:r>
    </w:p>
    <w:p w:rsidR="004F038D" w:rsidRPr="006B5D68" w:rsidRDefault="001B2314" w:rsidP="00DA1467">
      <w:pPr>
        <w:pStyle w:val="a4"/>
        <w:numPr>
          <w:ilvl w:val="0"/>
          <w:numId w:val="112"/>
        </w:numPr>
        <w:snapToGrid w:val="0"/>
        <w:spacing w:after="0"/>
        <w:jc w:val="both"/>
        <w:rPr>
          <w:b/>
          <w:bCs/>
          <w:sz w:val="24"/>
          <w:szCs w:val="24"/>
        </w:rPr>
      </w:pPr>
      <w:r w:rsidRPr="006B5D68">
        <w:rPr>
          <w:rFonts w:ascii="Times New Roman" w:hAnsi="Times New Roman"/>
          <w:sz w:val="24"/>
          <w:szCs w:val="24"/>
        </w:rPr>
        <w:t>Постановление Правительства Российской Федерации «Об утверждении Правил организации и осуществления производственного контроля за соблюдением требований промышленной безопасности на опасном производственном объекте» от 10.03.1999г. № 263</w:t>
      </w:r>
      <w:r w:rsidR="005C1393" w:rsidRPr="006B5D68">
        <w:rPr>
          <w:rFonts w:ascii="Times New Roman" w:hAnsi="Times New Roman"/>
          <w:sz w:val="24"/>
          <w:szCs w:val="24"/>
        </w:rPr>
        <w:t xml:space="preserve"> </w:t>
      </w:r>
      <w:r w:rsidR="005C1393" w:rsidRPr="006B5D68">
        <w:rPr>
          <w:rFonts w:ascii="Times New Roman" w:hAnsi="Times New Roman"/>
          <w:bCs/>
          <w:sz w:val="24"/>
          <w:szCs w:val="24"/>
        </w:rPr>
        <w:t> (с изменениями на 25 октября 2019 года).</w:t>
      </w:r>
    </w:p>
    <w:p w:rsidR="004F038D" w:rsidRPr="004F038D" w:rsidRDefault="004F038D" w:rsidP="00DA1467">
      <w:pPr>
        <w:pStyle w:val="1"/>
        <w:numPr>
          <w:ilvl w:val="0"/>
          <w:numId w:val="112"/>
        </w:numPr>
        <w:shd w:val="clear" w:color="auto" w:fill="FFFFFF"/>
        <w:spacing w:line="276" w:lineRule="auto"/>
        <w:jc w:val="both"/>
        <w:textAlignment w:val="baseline"/>
        <w:rPr>
          <w:b w:val="0"/>
          <w:spacing w:val="2"/>
          <w:sz w:val="24"/>
          <w:szCs w:val="24"/>
        </w:rPr>
      </w:pPr>
      <w:r w:rsidRPr="004F038D">
        <w:rPr>
          <w:b w:val="0"/>
          <w:sz w:val="24"/>
          <w:szCs w:val="24"/>
        </w:rPr>
        <w:t xml:space="preserve">Приказ Федеральной службы по экологическому, технологическому и атомному надзору от 14 ноября 2013 года N 538 </w:t>
      </w:r>
      <w:r w:rsidRPr="004F038D">
        <w:rPr>
          <w:b w:val="0"/>
          <w:spacing w:val="2"/>
          <w:sz w:val="24"/>
          <w:szCs w:val="24"/>
        </w:rPr>
        <w:t>Об утверждении федеральных норм и правил в обл</w:t>
      </w:r>
      <w:r>
        <w:rPr>
          <w:b w:val="0"/>
          <w:spacing w:val="2"/>
          <w:sz w:val="24"/>
          <w:szCs w:val="24"/>
        </w:rPr>
        <w:t>асти промышленной безопасности «</w:t>
      </w:r>
      <w:r w:rsidRPr="004F038D">
        <w:rPr>
          <w:b w:val="0"/>
          <w:spacing w:val="2"/>
          <w:sz w:val="24"/>
          <w:szCs w:val="24"/>
        </w:rPr>
        <w:t>Правила проведения экспе</w:t>
      </w:r>
      <w:r>
        <w:rPr>
          <w:b w:val="0"/>
          <w:spacing w:val="2"/>
          <w:sz w:val="24"/>
          <w:szCs w:val="24"/>
        </w:rPr>
        <w:t>ртизы промышленной безопасности»</w:t>
      </w:r>
      <w:r w:rsidRPr="004F038D">
        <w:rPr>
          <w:b w:val="0"/>
          <w:spacing w:val="2"/>
          <w:sz w:val="24"/>
          <w:szCs w:val="24"/>
        </w:rPr>
        <w:t xml:space="preserve"> (с изменениями на 28 июля 2016 года)</w:t>
      </w:r>
      <w:r>
        <w:rPr>
          <w:b w:val="0"/>
          <w:spacing w:val="2"/>
          <w:sz w:val="24"/>
          <w:szCs w:val="24"/>
        </w:rPr>
        <w:t>.</w:t>
      </w:r>
    </w:p>
    <w:p w:rsidR="004F038D" w:rsidRPr="00C870C0" w:rsidRDefault="00C870C0" w:rsidP="00DA1467">
      <w:pPr>
        <w:pStyle w:val="a4"/>
        <w:numPr>
          <w:ilvl w:val="0"/>
          <w:numId w:val="112"/>
        </w:numPr>
        <w:suppressAutoHyphens/>
        <w:spacing w:after="0"/>
        <w:jc w:val="both"/>
        <w:rPr>
          <w:rFonts w:ascii="Times New Roman" w:hAnsi="Times New Roman"/>
          <w:sz w:val="24"/>
          <w:szCs w:val="24"/>
          <w:lang w:eastAsia="ru-RU"/>
        </w:rPr>
      </w:pPr>
      <w:r w:rsidRPr="002041DB">
        <w:rPr>
          <w:rFonts w:ascii="Times New Roman" w:hAnsi="Times New Roman"/>
          <w:sz w:val="24"/>
          <w:szCs w:val="24"/>
          <w:lang w:eastAsia="ru-RU"/>
        </w:rPr>
        <w:t>Правила технической эксплуатации электроустановок потребителей. Утверждено приказом Минэнерго РФ, № 6, от 13.01.03 г.</w:t>
      </w:r>
    </w:p>
    <w:p w:rsidR="004F038D" w:rsidRDefault="009A0EE2" w:rsidP="00DA1467">
      <w:pPr>
        <w:pStyle w:val="a4"/>
        <w:numPr>
          <w:ilvl w:val="0"/>
          <w:numId w:val="112"/>
        </w:numPr>
        <w:snapToGrid w:val="0"/>
        <w:spacing w:after="0"/>
        <w:jc w:val="both"/>
        <w:rPr>
          <w:rFonts w:ascii="Times New Roman" w:hAnsi="Times New Roman"/>
          <w:bCs/>
          <w:sz w:val="24"/>
          <w:szCs w:val="24"/>
        </w:rPr>
      </w:pPr>
      <w:r w:rsidRPr="006B5D68">
        <w:rPr>
          <w:rFonts w:ascii="Times New Roman" w:hAnsi="Times New Roman"/>
          <w:sz w:val="24"/>
          <w:szCs w:val="24"/>
        </w:rPr>
        <w:t xml:space="preserve">Приказ Федеральной службы по экологическому, технологическому и атомному надзору </w:t>
      </w:r>
      <w:r w:rsidRPr="006B5D68">
        <w:rPr>
          <w:rFonts w:ascii="Times New Roman" w:hAnsi="Times New Roman"/>
          <w:bCs/>
          <w:sz w:val="24"/>
          <w:szCs w:val="24"/>
        </w:rPr>
        <w:t xml:space="preserve">от 28 ноября 2016 года N 507 </w:t>
      </w:r>
      <w:r w:rsidR="004F038D" w:rsidRPr="006B5D68">
        <w:rPr>
          <w:rFonts w:ascii="Times New Roman" w:hAnsi="Times New Roman"/>
          <w:bCs/>
          <w:sz w:val="24"/>
          <w:szCs w:val="24"/>
        </w:rPr>
        <w:t>Об утверждении Порядка образования и работы технических комиссий, создаваемых Федеральной службой по экологическому, технологическому и атомному надзору с целью установления причин нарушения законодательства о градостроительной деятельности, и требований к форме и содержанию документов, составляемых этими комиссиями</w:t>
      </w:r>
      <w:r w:rsidR="006B5D68" w:rsidRPr="006B5D68">
        <w:rPr>
          <w:rFonts w:ascii="Times New Roman" w:hAnsi="Times New Roman"/>
          <w:bCs/>
          <w:sz w:val="24"/>
          <w:szCs w:val="24"/>
        </w:rPr>
        <w:t xml:space="preserve">. </w:t>
      </w:r>
    </w:p>
    <w:p w:rsidR="002041DB" w:rsidRPr="00C870C0" w:rsidRDefault="002041DB" w:rsidP="00DA1467">
      <w:pPr>
        <w:pStyle w:val="a4"/>
        <w:numPr>
          <w:ilvl w:val="0"/>
          <w:numId w:val="112"/>
        </w:numPr>
        <w:snapToGrid w:val="0"/>
        <w:spacing w:after="0"/>
        <w:jc w:val="both"/>
        <w:rPr>
          <w:rFonts w:ascii="Times New Roman" w:hAnsi="Times New Roman"/>
          <w:bCs/>
          <w:sz w:val="24"/>
          <w:szCs w:val="24"/>
        </w:rPr>
      </w:pPr>
      <w:r w:rsidRPr="00C870C0">
        <w:rPr>
          <w:rFonts w:ascii="Times New Roman" w:hAnsi="Times New Roman"/>
          <w:color w:val="000000"/>
          <w:spacing w:val="-2"/>
          <w:sz w:val="24"/>
          <w:szCs w:val="24"/>
          <w:lang w:eastAsia="ru-RU"/>
        </w:rPr>
        <w:t>Акимова Н.А. и др</w:t>
      </w:r>
      <w:r w:rsidRPr="00C870C0">
        <w:rPr>
          <w:rFonts w:ascii="Times New Roman" w:hAnsi="Times New Roman"/>
          <w:b/>
          <w:color w:val="000000"/>
          <w:spacing w:val="-2"/>
          <w:sz w:val="24"/>
          <w:szCs w:val="24"/>
          <w:lang w:eastAsia="ru-RU"/>
        </w:rPr>
        <w:t>.</w:t>
      </w:r>
      <w:r w:rsidRPr="00C870C0">
        <w:rPr>
          <w:rFonts w:ascii="Times New Roman" w:hAnsi="Times New Roman"/>
          <w:color w:val="000000"/>
          <w:spacing w:val="-2"/>
          <w:sz w:val="24"/>
          <w:szCs w:val="24"/>
          <w:lang w:eastAsia="ru-RU"/>
        </w:rPr>
        <w:t xml:space="preserve"> Монтаж, техническая эксплуатация и ремонт </w:t>
      </w:r>
      <w:r w:rsidRPr="00C870C0">
        <w:rPr>
          <w:rFonts w:ascii="Times New Roman" w:hAnsi="Times New Roman"/>
          <w:color w:val="000000"/>
          <w:spacing w:val="-3"/>
          <w:sz w:val="24"/>
          <w:szCs w:val="24"/>
          <w:lang w:eastAsia="ru-RU"/>
        </w:rPr>
        <w:t xml:space="preserve">электрического и электромеханического оборудования. Учебник. - М.: </w:t>
      </w:r>
      <w:r w:rsidRPr="00C870C0">
        <w:rPr>
          <w:rFonts w:ascii="Times New Roman" w:hAnsi="Times New Roman"/>
          <w:color w:val="000000"/>
          <w:spacing w:val="-2"/>
          <w:sz w:val="24"/>
          <w:szCs w:val="24"/>
          <w:lang w:eastAsia="ru-RU"/>
        </w:rPr>
        <w:t>Высшая ш</w:t>
      </w:r>
      <w:r w:rsidR="00C870C0">
        <w:rPr>
          <w:rFonts w:ascii="Times New Roman" w:hAnsi="Times New Roman"/>
          <w:color w:val="000000"/>
          <w:spacing w:val="-2"/>
          <w:sz w:val="24"/>
          <w:szCs w:val="24"/>
          <w:lang w:eastAsia="ru-RU"/>
        </w:rPr>
        <w:t>кола, Изд.центр «Академия», 2019</w:t>
      </w:r>
      <w:r w:rsidRPr="00C870C0">
        <w:rPr>
          <w:rFonts w:ascii="Times New Roman" w:hAnsi="Times New Roman"/>
          <w:color w:val="000000"/>
          <w:spacing w:val="-2"/>
          <w:sz w:val="24"/>
          <w:szCs w:val="24"/>
          <w:lang w:eastAsia="ru-RU"/>
        </w:rPr>
        <w:t>.</w:t>
      </w:r>
    </w:p>
    <w:p w:rsidR="002041DB" w:rsidRPr="00C870C0" w:rsidRDefault="002041DB" w:rsidP="00DA1467">
      <w:pPr>
        <w:pStyle w:val="a4"/>
        <w:numPr>
          <w:ilvl w:val="0"/>
          <w:numId w:val="112"/>
        </w:numPr>
        <w:snapToGrid w:val="0"/>
        <w:spacing w:after="0"/>
        <w:jc w:val="both"/>
        <w:rPr>
          <w:rFonts w:ascii="Times New Roman" w:hAnsi="Times New Roman"/>
          <w:bCs/>
          <w:sz w:val="24"/>
          <w:szCs w:val="24"/>
        </w:rPr>
      </w:pPr>
      <w:r w:rsidRPr="00C870C0">
        <w:rPr>
          <w:rFonts w:ascii="Times New Roman" w:hAnsi="Times New Roman"/>
          <w:color w:val="000000"/>
          <w:spacing w:val="-2"/>
          <w:sz w:val="24"/>
          <w:szCs w:val="24"/>
          <w:lang w:eastAsia="ru-RU"/>
        </w:rPr>
        <w:t>Иванов М.Н</w:t>
      </w:r>
      <w:r w:rsidRPr="00C870C0">
        <w:rPr>
          <w:rFonts w:ascii="Times New Roman" w:hAnsi="Times New Roman"/>
          <w:b/>
          <w:bCs/>
          <w:color w:val="000000"/>
          <w:sz w:val="24"/>
          <w:szCs w:val="24"/>
          <w:lang w:eastAsia="ru-RU"/>
        </w:rPr>
        <w:t xml:space="preserve">. </w:t>
      </w:r>
      <w:r w:rsidRPr="00C870C0">
        <w:rPr>
          <w:rFonts w:ascii="Times New Roman" w:hAnsi="Times New Roman"/>
          <w:color w:val="000000"/>
          <w:sz w:val="24"/>
          <w:szCs w:val="24"/>
          <w:lang w:eastAsia="ru-RU"/>
        </w:rPr>
        <w:t>Детали машин. Учебник для вузов. Под ред. В.А.Финогенова. Изд. 6-е, пе</w:t>
      </w:r>
      <w:r w:rsidR="00C870C0">
        <w:rPr>
          <w:rFonts w:ascii="Times New Roman" w:hAnsi="Times New Roman"/>
          <w:color w:val="000000"/>
          <w:sz w:val="24"/>
          <w:szCs w:val="24"/>
          <w:lang w:eastAsia="ru-RU"/>
        </w:rPr>
        <w:t>реработ. - М.: Высшая школа, 201</w:t>
      </w:r>
      <w:r w:rsidRPr="00C870C0">
        <w:rPr>
          <w:rFonts w:ascii="Times New Roman" w:hAnsi="Times New Roman"/>
          <w:color w:val="000000"/>
          <w:sz w:val="24"/>
          <w:szCs w:val="24"/>
          <w:lang w:eastAsia="ru-RU"/>
        </w:rPr>
        <w:t>8.</w:t>
      </w:r>
    </w:p>
    <w:p w:rsidR="002041DB" w:rsidRPr="00C870C0" w:rsidRDefault="002041DB" w:rsidP="00DA1467">
      <w:pPr>
        <w:pStyle w:val="a4"/>
        <w:numPr>
          <w:ilvl w:val="0"/>
          <w:numId w:val="112"/>
        </w:numPr>
        <w:snapToGrid w:val="0"/>
        <w:spacing w:after="0"/>
        <w:jc w:val="both"/>
        <w:rPr>
          <w:rFonts w:ascii="Times New Roman" w:hAnsi="Times New Roman"/>
          <w:bCs/>
          <w:sz w:val="24"/>
          <w:szCs w:val="24"/>
        </w:rPr>
      </w:pPr>
      <w:r w:rsidRPr="00C870C0">
        <w:rPr>
          <w:rFonts w:ascii="Times New Roman" w:hAnsi="Times New Roman"/>
          <w:color w:val="000000"/>
          <w:spacing w:val="-2"/>
          <w:sz w:val="24"/>
          <w:szCs w:val="24"/>
          <w:lang w:eastAsia="ru-RU"/>
        </w:rPr>
        <w:t>Кисаримов Р.А.</w:t>
      </w:r>
      <w:r w:rsidRPr="00C870C0">
        <w:rPr>
          <w:rFonts w:ascii="Times New Roman" w:hAnsi="Times New Roman"/>
          <w:bCs/>
          <w:color w:val="000000"/>
          <w:sz w:val="24"/>
          <w:szCs w:val="24"/>
          <w:lang w:eastAsia="ru-RU"/>
        </w:rPr>
        <w:t>Наладка электрообо</w:t>
      </w:r>
      <w:r w:rsidR="00C870C0" w:rsidRPr="00C870C0">
        <w:rPr>
          <w:rFonts w:ascii="Times New Roman" w:hAnsi="Times New Roman"/>
          <w:bCs/>
          <w:color w:val="000000"/>
          <w:sz w:val="24"/>
          <w:szCs w:val="24"/>
          <w:lang w:eastAsia="ru-RU"/>
        </w:rPr>
        <w:t>рудования. – М.: Радиософт, 2019</w:t>
      </w:r>
      <w:r w:rsidRPr="00C870C0">
        <w:rPr>
          <w:rFonts w:ascii="Times New Roman" w:hAnsi="Times New Roman"/>
          <w:bCs/>
          <w:color w:val="000000"/>
          <w:sz w:val="24"/>
          <w:szCs w:val="24"/>
          <w:lang w:eastAsia="ru-RU"/>
        </w:rPr>
        <w:t>.</w:t>
      </w:r>
    </w:p>
    <w:p w:rsidR="002041DB" w:rsidRPr="00C870C0" w:rsidRDefault="002041DB" w:rsidP="00DA1467">
      <w:pPr>
        <w:pStyle w:val="a4"/>
        <w:numPr>
          <w:ilvl w:val="0"/>
          <w:numId w:val="112"/>
        </w:numPr>
        <w:snapToGrid w:val="0"/>
        <w:spacing w:after="0"/>
        <w:jc w:val="both"/>
        <w:rPr>
          <w:rFonts w:ascii="Times New Roman" w:hAnsi="Times New Roman"/>
          <w:bCs/>
          <w:sz w:val="24"/>
          <w:szCs w:val="24"/>
        </w:rPr>
      </w:pPr>
      <w:r w:rsidRPr="00C870C0">
        <w:rPr>
          <w:rFonts w:ascii="Times New Roman" w:hAnsi="Times New Roman"/>
          <w:color w:val="000000"/>
          <w:spacing w:val="-2"/>
          <w:sz w:val="24"/>
          <w:szCs w:val="24"/>
          <w:lang w:eastAsia="ru-RU"/>
        </w:rPr>
        <w:t xml:space="preserve">Колпачков В.И. </w:t>
      </w:r>
      <w:r w:rsidRPr="00C870C0">
        <w:rPr>
          <w:rFonts w:ascii="Times New Roman" w:hAnsi="Times New Roman"/>
          <w:color w:val="000000"/>
          <w:sz w:val="24"/>
          <w:szCs w:val="24"/>
          <w:lang w:eastAsia="ru-RU"/>
        </w:rPr>
        <w:t>Производственная эксплуатация, техническое обслуживание и ремонт энергетического оборудования. Спр</w:t>
      </w:r>
      <w:r w:rsidR="00C870C0" w:rsidRPr="00C870C0">
        <w:rPr>
          <w:rFonts w:ascii="Times New Roman" w:hAnsi="Times New Roman"/>
          <w:color w:val="000000"/>
          <w:sz w:val="24"/>
          <w:szCs w:val="24"/>
          <w:lang w:eastAsia="ru-RU"/>
        </w:rPr>
        <w:t>авочник. - М.: Энергосервис, 201</w:t>
      </w:r>
      <w:r w:rsidRPr="00C870C0">
        <w:rPr>
          <w:rFonts w:ascii="Times New Roman" w:hAnsi="Times New Roman"/>
          <w:color w:val="000000"/>
          <w:sz w:val="24"/>
          <w:szCs w:val="24"/>
          <w:lang w:eastAsia="ru-RU"/>
        </w:rPr>
        <w:t>9.</w:t>
      </w:r>
    </w:p>
    <w:p w:rsidR="002041DB" w:rsidRPr="00C870C0" w:rsidRDefault="002041DB" w:rsidP="00DA1467">
      <w:pPr>
        <w:pStyle w:val="a4"/>
        <w:numPr>
          <w:ilvl w:val="0"/>
          <w:numId w:val="112"/>
        </w:numPr>
        <w:snapToGrid w:val="0"/>
        <w:spacing w:after="0"/>
        <w:jc w:val="both"/>
        <w:rPr>
          <w:rFonts w:ascii="Times New Roman" w:hAnsi="Times New Roman"/>
          <w:bCs/>
          <w:sz w:val="24"/>
          <w:szCs w:val="24"/>
        </w:rPr>
      </w:pPr>
      <w:r w:rsidRPr="00C870C0">
        <w:rPr>
          <w:rFonts w:ascii="Times New Roman" w:hAnsi="Times New Roman"/>
          <w:color w:val="000000"/>
          <w:spacing w:val="-2"/>
          <w:sz w:val="24"/>
          <w:szCs w:val="24"/>
          <w:lang w:eastAsia="ru-RU"/>
        </w:rPr>
        <w:t>Марков Б.Н., ТелешевскийВ.И.</w:t>
      </w:r>
      <w:r w:rsidRPr="00C870C0">
        <w:rPr>
          <w:rFonts w:ascii="Times New Roman" w:hAnsi="Times New Roman"/>
          <w:color w:val="000000"/>
          <w:spacing w:val="1"/>
          <w:sz w:val="24"/>
          <w:szCs w:val="24"/>
          <w:lang w:eastAsia="ru-RU"/>
        </w:rPr>
        <w:t xml:space="preserve"> Основы метрологии. Учебное </w:t>
      </w:r>
      <w:r w:rsidRPr="00C870C0">
        <w:rPr>
          <w:rFonts w:ascii="Times New Roman" w:hAnsi="Times New Roman"/>
          <w:color w:val="000000"/>
          <w:spacing w:val="2"/>
          <w:sz w:val="24"/>
          <w:szCs w:val="24"/>
          <w:lang w:eastAsia="ru-RU"/>
        </w:rPr>
        <w:t xml:space="preserve">пособие. </w:t>
      </w:r>
      <w:r w:rsidR="00C870C0" w:rsidRPr="00C870C0">
        <w:rPr>
          <w:rFonts w:ascii="Times New Roman" w:hAnsi="Times New Roman"/>
          <w:color w:val="000000"/>
          <w:spacing w:val="2"/>
          <w:sz w:val="24"/>
          <w:szCs w:val="24"/>
          <w:lang w:eastAsia="ru-RU"/>
        </w:rPr>
        <w:t>- М.: Высшая школа, 2020</w:t>
      </w:r>
      <w:r w:rsidRPr="00C870C0">
        <w:rPr>
          <w:rFonts w:ascii="Times New Roman" w:hAnsi="Times New Roman"/>
          <w:color w:val="000000"/>
          <w:spacing w:val="2"/>
          <w:sz w:val="24"/>
          <w:szCs w:val="24"/>
          <w:lang w:eastAsia="ru-RU"/>
        </w:rPr>
        <w:t>.</w:t>
      </w:r>
    </w:p>
    <w:p w:rsidR="002041DB" w:rsidRPr="00C870C0" w:rsidRDefault="002041DB" w:rsidP="00DA1467">
      <w:pPr>
        <w:pStyle w:val="a4"/>
        <w:numPr>
          <w:ilvl w:val="0"/>
          <w:numId w:val="112"/>
        </w:numPr>
        <w:snapToGrid w:val="0"/>
        <w:spacing w:after="0"/>
        <w:jc w:val="both"/>
        <w:rPr>
          <w:rFonts w:ascii="Times New Roman" w:hAnsi="Times New Roman"/>
          <w:bCs/>
          <w:sz w:val="24"/>
          <w:szCs w:val="24"/>
        </w:rPr>
      </w:pPr>
      <w:r w:rsidRPr="00C870C0">
        <w:rPr>
          <w:rFonts w:ascii="Times New Roman" w:hAnsi="Times New Roman"/>
          <w:color w:val="000000"/>
          <w:spacing w:val="-2"/>
          <w:sz w:val="24"/>
          <w:szCs w:val="24"/>
          <w:lang w:eastAsia="ru-RU"/>
        </w:rPr>
        <w:t xml:space="preserve">Нестеренко В.М., Мысьянов А.М. </w:t>
      </w:r>
      <w:r w:rsidRPr="00C870C0">
        <w:rPr>
          <w:rFonts w:ascii="Times New Roman" w:hAnsi="Times New Roman"/>
          <w:bCs/>
          <w:color w:val="000000"/>
          <w:sz w:val="24"/>
          <w:szCs w:val="24"/>
          <w:lang w:eastAsia="ru-RU"/>
        </w:rPr>
        <w:t xml:space="preserve"> Технология электромонтажных работ. Учебник для нач. проф. образ. М.: </w:t>
      </w:r>
      <w:r w:rsidRPr="00C870C0">
        <w:rPr>
          <w:rFonts w:ascii="Times New Roman" w:hAnsi="Times New Roman"/>
          <w:bCs/>
          <w:color w:val="000000"/>
          <w:sz w:val="24"/>
          <w:szCs w:val="24"/>
          <w:lang w:val="en-US" w:eastAsia="ru-RU"/>
        </w:rPr>
        <w:t>Academia</w:t>
      </w:r>
      <w:r w:rsidR="00C870C0" w:rsidRPr="00C870C0">
        <w:rPr>
          <w:rFonts w:ascii="Times New Roman" w:hAnsi="Times New Roman"/>
          <w:bCs/>
          <w:color w:val="000000"/>
          <w:sz w:val="24"/>
          <w:szCs w:val="24"/>
          <w:lang w:eastAsia="ru-RU"/>
        </w:rPr>
        <w:t>, 2020</w:t>
      </w:r>
      <w:r w:rsidRPr="00C870C0">
        <w:rPr>
          <w:rFonts w:ascii="Times New Roman" w:hAnsi="Times New Roman"/>
          <w:bCs/>
          <w:color w:val="000000"/>
          <w:sz w:val="24"/>
          <w:szCs w:val="24"/>
          <w:lang w:eastAsia="ru-RU"/>
        </w:rPr>
        <w:t>.</w:t>
      </w:r>
    </w:p>
    <w:p w:rsidR="002041DB" w:rsidRPr="00C870C0" w:rsidRDefault="002041DB" w:rsidP="00DA1467">
      <w:pPr>
        <w:pStyle w:val="a4"/>
        <w:numPr>
          <w:ilvl w:val="0"/>
          <w:numId w:val="112"/>
        </w:numPr>
        <w:snapToGrid w:val="0"/>
        <w:spacing w:after="0"/>
        <w:jc w:val="both"/>
        <w:rPr>
          <w:rFonts w:ascii="Times New Roman" w:hAnsi="Times New Roman"/>
          <w:bCs/>
          <w:sz w:val="24"/>
          <w:szCs w:val="24"/>
        </w:rPr>
      </w:pPr>
      <w:r w:rsidRPr="00C870C0">
        <w:rPr>
          <w:rFonts w:ascii="Times New Roman" w:hAnsi="Times New Roman"/>
          <w:color w:val="000000"/>
          <w:spacing w:val="-5"/>
          <w:sz w:val="24"/>
          <w:szCs w:val="24"/>
          <w:lang w:eastAsia="ru-RU"/>
        </w:rPr>
        <w:t xml:space="preserve">Сборник документов на перевозку опасных негабаритных грузов </w:t>
      </w:r>
      <w:r w:rsidRPr="00C870C0">
        <w:rPr>
          <w:rFonts w:ascii="Times New Roman" w:hAnsi="Times New Roman"/>
          <w:color w:val="000000"/>
          <w:spacing w:val="-3"/>
          <w:sz w:val="24"/>
          <w:szCs w:val="24"/>
          <w:lang w:eastAsia="ru-RU"/>
        </w:rPr>
        <w:t>автомобильным трансп</w:t>
      </w:r>
      <w:r w:rsidR="00C870C0">
        <w:rPr>
          <w:rFonts w:ascii="Times New Roman" w:hAnsi="Times New Roman"/>
          <w:color w:val="000000"/>
          <w:spacing w:val="-3"/>
          <w:sz w:val="24"/>
          <w:szCs w:val="24"/>
          <w:lang w:eastAsia="ru-RU"/>
        </w:rPr>
        <w:t>ортом. - Челябинск: Рекпол, 2017</w:t>
      </w:r>
      <w:r w:rsidRPr="00C870C0">
        <w:rPr>
          <w:rFonts w:ascii="Times New Roman" w:hAnsi="Times New Roman"/>
          <w:color w:val="000000"/>
          <w:spacing w:val="-3"/>
          <w:sz w:val="24"/>
          <w:szCs w:val="24"/>
          <w:lang w:eastAsia="ru-RU"/>
        </w:rPr>
        <w:t>.</w:t>
      </w:r>
    </w:p>
    <w:p w:rsidR="002041DB" w:rsidRPr="00C870C0" w:rsidRDefault="002041DB" w:rsidP="00DA1467">
      <w:pPr>
        <w:pStyle w:val="a4"/>
        <w:numPr>
          <w:ilvl w:val="0"/>
          <w:numId w:val="112"/>
        </w:numPr>
        <w:snapToGrid w:val="0"/>
        <w:spacing w:after="0"/>
        <w:jc w:val="both"/>
        <w:rPr>
          <w:rFonts w:ascii="Times New Roman" w:hAnsi="Times New Roman"/>
          <w:bCs/>
          <w:sz w:val="24"/>
          <w:szCs w:val="24"/>
        </w:rPr>
      </w:pPr>
      <w:r w:rsidRPr="00C870C0">
        <w:rPr>
          <w:rFonts w:ascii="Times New Roman" w:hAnsi="Times New Roman"/>
          <w:color w:val="000000"/>
          <w:spacing w:val="-4"/>
          <w:sz w:val="24"/>
          <w:szCs w:val="24"/>
          <w:lang w:eastAsia="ru-RU"/>
        </w:rPr>
        <w:t>Сборник типовых инструкций по безопасной эксплуатации грузоподъемных крано</w:t>
      </w:r>
      <w:r w:rsidR="00C870C0" w:rsidRPr="00C870C0">
        <w:rPr>
          <w:rFonts w:ascii="Times New Roman" w:hAnsi="Times New Roman"/>
          <w:color w:val="000000"/>
          <w:spacing w:val="-4"/>
          <w:sz w:val="24"/>
          <w:szCs w:val="24"/>
          <w:lang w:eastAsia="ru-RU"/>
        </w:rPr>
        <w:t>в. Изд. офиц. - М.: ПИО ОБТ, 201</w:t>
      </w:r>
      <w:r w:rsidRPr="00C870C0">
        <w:rPr>
          <w:rFonts w:ascii="Times New Roman" w:hAnsi="Times New Roman"/>
          <w:color w:val="000000"/>
          <w:spacing w:val="-4"/>
          <w:sz w:val="24"/>
          <w:szCs w:val="24"/>
          <w:lang w:eastAsia="ru-RU"/>
        </w:rPr>
        <w:t>7.</w:t>
      </w:r>
    </w:p>
    <w:p w:rsidR="002041DB" w:rsidRPr="00C870C0" w:rsidRDefault="002041DB" w:rsidP="00DA1467">
      <w:pPr>
        <w:pStyle w:val="a4"/>
        <w:numPr>
          <w:ilvl w:val="0"/>
          <w:numId w:val="112"/>
        </w:numPr>
        <w:snapToGrid w:val="0"/>
        <w:spacing w:after="0"/>
        <w:jc w:val="both"/>
        <w:rPr>
          <w:rFonts w:ascii="Times New Roman" w:hAnsi="Times New Roman"/>
          <w:bCs/>
          <w:sz w:val="24"/>
          <w:szCs w:val="24"/>
        </w:rPr>
      </w:pPr>
      <w:r w:rsidRPr="00C870C0">
        <w:rPr>
          <w:rFonts w:ascii="Times New Roman" w:hAnsi="Times New Roman"/>
          <w:color w:val="000000"/>
          <w:spacing w:val="-2"/>
          <w:sz w:val="24"/>
          <w:szCs w:val="24"/>
          <w:lang w:eastAsia="ru-RU"/>
        </w:rPr>
        <w:t>Сибикин Ю.Д., Сибикин М.Ю.</w:t>
      </w:r>
      <w:r w:rsidRPr="00C870C0">
        <w:rPr>
          <w:rFonts w:ascii="Times New Roman" w:hAnsi="Times New Roman"/>
          <w:color w:val="000000"/>
          <w:spacing w:val="1"/>
          <w:sz w:val="24"/>
          <w:szCs w:val="24"/>
          <w:lang w:eastAsia="ru-RU"/>
        </w:rPr>
        <w:t>Монтаж, эксплуатация и ремонт электрооборудования промышленных уст</w:t>
      </w:r>
      <w:r w:rsidR="00C870C0" w:rsidRPr="00C870C0">
        <w:rPr>
          <w:rFonts w:ascii="Times New Roman" w:hAnsi="Times New Roman"/>
          <w:color w:val="000000"/>
          <w:spacing w:val="1"/>
          <w:sz w:val="24"/>
          <w:szCs w:val="24"/>
          <w:lang w:eastAsia="ru-RU"/>
        </w:rPr>
        <w:t>ановок. – М.: Высшая школа, 2019</w:t>
      </w:r>
      <w:r w:rsidRPr="00C870C0">
        <w:rPr>
          <w:rFonts w:ascii="Times New Roman" w:hAnsi="Times New Roman"/>
          <w:color w:val="000000"/>
          <w:spacing w:val="1"/>
          <w:sz w:val="24"/>
          <w:szCs w:val="24"/>
          <w:lang w:eastAsia="ru-RU"/>
        </w:rPr>
        <w:t>.</w:t>
      </w:r>
    </w:p>
    <w:p w:rsidR="008615E8" w:rsidRPr="00C870C0" w:rsidRDefault="008615E8" w:rsidP="00DA1467">
      <w:pPr>
        <w:pStyle w:val="a4"/>
        <w:numPr>
          <w:ilvl w:val="0"/>
          <w:numId w:val="112"/>
        </w:numPr>
        <w:snapToGrid w:val="0"/>
        <w:spacing w:after="0"/>
        <w:jc w:val="both"/>
        <w:rPr>
          <w:rFonts w:ascii="Times New Roman" w:hAnsi="Times New Roman"/>
          <w:sz w:val="24"/>
          <w:szCs w:val="24"/>
        </w:rPr>
      </w:pPr>
      <w:r w:rsidRPr="00C870C0">
        <w:rPr>
          <w:rFonts w:ascii="Times New Roman" w:hAnsi="Times New Roman"/>
          <w:sz w:val="24"/>
          <w:szCs w:val="24"/>
        </w:rPr>
        <w:t>Куликов О.Н., Ролин Е.И. Охрана т</w:t>
      </w:r>
      <w:r w:rsidR="001B2314" w:rsidRPr="00C870C0">
        <w:rPr>
          <w:rFonts w:ascii="Times New Roman" w:hAnsi="Times New Roman"/>
          <w:sz w:val="24"/>
          <w:szCs w:val="24"/>
        </w:rPr>
        <w:t>руда в строительстве. - М.: ИЦ «</w:t>
      </w:r>
      <w:r w:rsidRPr="00C870C0">
        <w:rPr>
          <w:rFonts w:ascii="Times New Roman" w:hAnsi="Times New Roman"/>
          <w:sz w:val="24"/>
          <w:szCs w:val="24"/>
        </w:rPr>
        <w:t>Академия</w:t>
      </w:r>
      <w:r w:rsidR="001B2314" w:rsidRPr="00C870C0">
        <w:rPr>
          <w:rFonts w:ascii="Times New Roman" w:hAnsi="Times New Roman"/>
          <w:sz w:val="24"/>
          <w:szCs w:val="24"/>
        </w:rPr>
        <w:t>»</w:t>
      </w:r>
      <w:r w:rsidRPr="00C870C0">
        <w:rPr>
          <w:rFonts w:ascii="Times New Roman" w:hAnsi="Times New Roman"/>
          <w:sz w:val="24"/>
          <w:szCs w:val="24"/>
        </w:rPr>
        <w:t>,</w:t>
      </w:r>
      <w:r w:rsidR="009A0EE2" w:rsidRPr="00C870C0">
        <w:rPr>
          <w:rFonts w:ascii="Times New Roman" w:hAnsi="Times New Roman"/>
          <w:sz w:val="24"/>
          <w:szCs w:val="24"/>
        </w:rPr>
        <w:t xml:space="preserve"> 2017</w:t>
      </w:r>
      <w:r w:rsidRPr="00C870C0">
        <w:rPr>
          <w:rFonts w:ascii="Times New Roman" w:hAnsi="Times New Roman"/>
          <w:sz w:val="24"/>
          <w:szCs w:val="24"/>
        </w:rPr>
        <w:t>.</w:t>
      </w:r>
    </w:p>
    <w:p w:rsidR="00FC5D19" w:rsidRPr="006B5D68" w:rsidRDefault="008615E8" w:rsidP="00DA1467">
      <w:pPr>
        <w:pStyle w:val="a4"/>
        <w:numPr>
          <w:ilvl w:val="0"/>
          <w:numId w:val="112"/>
        </w:numPr>
        <w:shd w:val="clear" w:color="auto" w:fill="FFFFFF"/>
        <w:jc w:val="both"/>
        <w:rPr>
          <w:rFonts w:ascii="Times New Roman" w:hAnsi="Times New Roman"/>
          <w:sz w:val="24"/>
          <w:szCs w:val="24"/>
        </w:rPr>
      </w:pPr>
      <w:r w:rsidRPr="006B5D68">
        <w:rPr>
          <w:rFonts w:ascii="Times New Roman" w:hAnsi="Times New Roman"/>
          <w:sz w:val="24"/>
          <w:szCs w:val="24"/>
        </w:rPr>
        <w:t>Покровский Б.С. и др. Слесарное де</w:t>
      </w:r>
      <w:r w:rsidR="001B2314" w:rsidRPr="006B5D68">
        <w:rPr>
          <w:rFonts w:ascii="Times New Roman" w:hAnsi="Times New Roman"/>
          <w:sz w:val="24"/>
          <w:szCs w:val="24"/>
        </w:rPr>
        <w:t>ло (учебное пособие). - М.: ИЦ «</w:t>
      </w:r>
      <w:r w:rsidRPr="006B5D68">
        <w:rPr>
          <w:rFonts w:ascii="Times New Roman" w:hAnsi="Times New Roman"/>
          <w:sz w:val="24"/>
          <w:szCs w:val="24"/>
        </w:rPr>
        <w:t>Академия</w:t>
      </w:r>
      <w:r w:rsidR="001B2314" w:rsidRPr="006B5D68">
        <w:rPr>
          <w:rFonts w:ascii="Times New Roman" w:hAnsi="Times New Roman"/>
          <w:sz w:val="24"/>
          <w:szCs w:val="24"/>
        </w:rPr>
        <w:t>»</w:t>
      </w:r>
      <w:r w:rsidRPr="006B5D68">
        <w:rPr>
          <w:rFonts w:ascii="Times New Roman" w:hAnsi="Times New Roman"/>
          <w:sz w:val="24"/>
          <w:szCs w:val="24"/>
        </w:rPr>
        <w:t>,</w:t>
      </w:r>
      <w:r w:rsidR="009A0EE2" w:rsidRPr="006B5D68">
        <w:rPr>
          <w:rFonts w:ascii="Times New Roman" w:hAnsi="Times New Roman"/>
          <w:sz w:val="24"/>
          <w:szCs w:val="24"/>
        </w:rPr>
        <w:t xml:space="preserve"> 2018</w:t>
      </w:r>
      <w:r w:rsidRPr="006B5D68">
        <w:rPr>
          <w:rFonts w:ascii="Times New Roman" w:hAnsi="Times New Roman"/>
          <w:sz w:val="24"/>
          <w:szCs w:val="24"/>
        </w:rPr>
        <w:t>.</w:t>
      </w:r>
    </w:p>
    <w:sectPr w:rsidR="00FC5D19" w:rsidRPr="006B5D68" w:rsidSect="00143729">
      <w:footerReference w:type="first" r:id="rId74"/>
      <w:pgSz w:w="11906" w:h="16838" w:code="9"/>
      <w:pgMar w:top="1134" w:right="851"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29A" w:rsidRPr="002C3F66" w:rsidRDefault="00D5729A" w:rsidP="002C3F66">
      <w:pPr>
        <w:pStyle w:val="a7"/>
        <w:spacing w:before="0" w:after="0"/>
        <w:rPr>
          <w:rFonts w:ascii="Calibri" w:eastAsia="Calibri" w:hAnsi="Calibri"/>
          <w:sz w:val="22"/>
          <w:szCs w:val="22"/>
          <w:lang w:eastAsia="en-US"/>
        </w:rPr>
      </w:pPr>
      <w:r>
        <w:separator/>
      </w:r>
    </w:p>
  </w:endnote>
  <w:endnote w:type="continuationSeparator" w:id="0">
    <w:p w:rsidR="00D5729A" w:rsidRPr="002C3F66" w:rsidRDefault="00D5729A" w:rsidP="002C3F66">
      <w:pPr>
        <w:pStyle w:val="a7"/>
        <w:spacing w:before="0" w:after="0"/>
        <w:rPr>
          <w:rFonts w:ascii="Calibri" w:eastAsia="Calibri" w:hAnsi="Calibr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OST type A">
    <w:altName w:val="Microsoft YaHei"/>
    <w:charset w:val="00"/>
    <w:family w:val="swiss"/>
    <w:pitch w:val="variable"/>
    <w:sig w:usb0="00000001" w:usb1="00000000" w:usb2="00000000" w:usb3="00000000" w:csb0="00000005"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201" w:usb1="08070000" w:usb2="00000010" w:usb3="00000000" w:csb0="00020004" w:csb1="00000000"/>
  </w:font>
  <w:font w:name="Arial 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226349"/>
      <w:docPartObj>
        <w:docPartGallery w:val="Page Numbers (Bottom of Page)"/>
        <w:docPartUnique/>
      </w:docPartObj>
    </w:sdtPr>
    <w:sdtEndPr/>
    <w:sdtContent>
      <w:p w:rsidR="005F56BB" w:rsidRDefault="00D5729A">
        <w:pPr>
          <w:pStyle w:val="af6"/>
          <w:jc w:val="right"/>
        </w:pPr>
        <w:r>
          <w:fldChar w:fldCharType="begin"/>
        </w:r>
        <w:r>
          <w:instrText xml:space="preserve"> PAGE   \* MERGEFORMAT </w:instrText>
        </w:r>
        <w:r>
          <w:fldChar w:fldCharType="separate"/>
        </w:r>
        <w:r w:rsidR="005F56BB">
          <w:rPr>
            <w:noProof/>
          </w:rPr>
          <w:t>1</w:t>
        </w:r>
        <w:r>
          <w:rPr>
            <w:noProof/>
          </w:rPr>
          <w:fldChar w:fldCharType="end"/>
        </w:r>
      </w:p>
    </w:sdtContent>
  </w:sdt>
  <w:p w:rsidR="005F56BB" w:rsidRDefault="005F56BB">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29A" w:rsidRPr="002C3F66" w:rsidRDefault="00D5729A" w:rsidP="002C3F66">
      <w:pPr>
        <w:pStyle w:val="a7"/>
        <w:spacing w:before="0" w:after="0"/>
        <w:rPr>
          <w:rFonts w:ascii="Calibri" w:eastAsia="Calibri" w:hAnsi="Calibri"/>
          <w:sz w:val="22"/>
          <w:szCs w:val="22"/>
          <w:lang w:eastAsia="en-US"/>
        </w:rPr>
      </w:pPr>
      <w:r>
        <w:separator/>
      </w:r>
    </w:p>
  </w:footnote>
  <w:footnote w:type="continuationSeparator" w:id="0">
    <w:p w:rsidR="00D5729A" w:rsidRPr="002C3F66" w:rsidRDefault="00D5729A" w:rsidP="002C3F66">
      <w:pPr>
        <w:pStyle w:val="a7"/>
        <w:spacing w:before="0" w:after="0"/>
        <w:rPr>
          <w:rFonts w:ascii="Calibri" w:eastAsia="Calibri" w:hAnsi="Calibri"/>
          <w:sz w:val="22"/>
          <w:szCs w:val="22"/>
          <w:lang w:eastAsia="en-US"/>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C9C"/>
    <w:multiLevelType w:val="multilevel"/>
    <w:tmpl w:val="67C09F4C"/>
    <w:lvl w:ilvl="0">
      <w:start w:val="1"/>
      <w:numFmt w:val="russianLow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0C5D4A"/>
    <w:multiLevelType w:val="hybridMultilevel"/>
    <w:tmpl w:val="438A88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A23BAE"/>
    <w:multiLevelType w:val="hybridMultilevel"/>
    <w:tmpl w:val="A6FA60A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D01C3D"/>
    <w:multiLevelType w:val="hybridMultilevel"/>
    <w:tmpl w:val="961414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EB1419"/>
    <w:multiLevelType w:val="hybridMultilevel"/>
    <w:tmpl w:val="78EA258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FD4EFE"/>
    <w:multiLevelType w:val="hybridMultilevel"/>
    <w:tmpl w:val="36780FE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341ED6"/>
    <w:multiLevelType w:val="hybridMultilevel"/>
    <w:tmpl w:val="58C4ED3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914298"/>
    <w:multiLevelType w:val="hybridMultilevel"/>
    <w:tmpl w:val="D26AC45E"/>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BA7201"/>
    <w:multiLevelType w:val="hybridMultilevel"/>
    <w:tmpl w:val="BBC654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372A99"/>
    <w:multiLevelType w:val="hybridMultilevel"/>
    <w:tmpl w:val="DF6CBC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2A10B8"/>
    <w:multiLevelType w:val="hybridMultilevel"/>
    <w:tmpl w:val="2196D69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380DD3"/>
    <w:multiLevelType w:val="hybridMultilevel"/>
    <w:tmpl w:val="10A4E3C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736F95"/>
    <w:multiLevelType w:val="hybridMultilevel"/>
    <w:tmpl w:val="D0284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8A26E5A"/>
    <w:multiLevelType w:val="hybridMultilevel"/>
    <w:tmpl w:val="A18C0AC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2E0C9A"/>
    <w:multiLevelType w:val="hybridMultilevel"/>
    <w:tmpl w:val="3C00233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BB4268B"/>
    <w:multiLevelType w:val="hybridMultilevel"/>
    <w:tmpl w:val="D48EC3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C4C6C64"/>
    <w:multiLevelType w:val="hybridMultilevel"/>
    <w:tmpl w:val="18280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5D0FB0"/>
    <w:multiLevelType w:val="hybridMultilevel"/>
    <w:tmpl w:val="13CE2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CAD7D9F"/>
    <w:multiLevelType w:val="hybridMultilevel"/>
    <w:tmpl w:val="181AE38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CBD618D"/>
    <w:multiLevelType w:val="hybridMultilevel"/>
    <w:tmpl w:val="4AD0870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47147C"/>
    <w:multiLevelType w:val="hybridMultilevel"/>
    <w:tmpl w:val="FC76DD1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DC69C3"/>
    <w:multiLevelType w:val="hybridMultilevel"/>
    <w:tmpl w:val="64720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E341EE8"/>
    <w:multiLevelType w:val="hybridMultilevel"/>
    <w:tmpl w:val="E75448E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CC488C"/>
    <w:multiLevelType w:val="hybridMultilevel"/>
    <w:tmpl w:val="E01E981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FCC4829"/>
    <w:multiLevelType w:val="hybridMultilevel"/>
    <w:tmpl w:val="69846DF8"/>
    <w:lvl w:ilvl="0" w:tplc="65803A9C">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371AB7"/>
    <w:multiLevelType w:val="hybridMultilevel"/>
    <w:tmpl w:val="032E4D0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B16A6F"/>
    <w:multiLevelType w:val="hybridMultilevel"/>
    <w:tmpl w:val="F8B85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1DA1DA4"/>
    <w:multiLevelType w:val="hybridMultilevel"/>
    <w:tmpl w:val="A7308F6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24B0829"/>
    <w:multiLevelType w:val="hybridMultilevel"/>
    <w:tmpl w:val="9F7CBE1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9" w15:restartNumberingAfterBreak="0">
    <w:nsid w:val="131078A7"/>
    <w:multiLevelType w:val="hybridMultilevel"/>
    <w:tmpl w:val="FE2C93B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31C4730"/>
    <w:multiLevelType w:val="hybridMultilevel"/>
    <w:tmpl w:val="A476D9D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33F160C"/>
    <w:multiLevelType w:val="hybridMultilevel"/>
    <w:tmpl w:val="1AB046F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3A0077D"/>
    <w:multiLevelType w:val="hybridMultilevel"/>
    <w:tmpl w:val="961414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56C7A3E"/>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16782AF1"/>
    <w:multiLevelType w:val="hybridMultilevel"/>
    <w:tmpl w:val="2D2EA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84D044B"/>
    <w:multiLevelType w:val="hybridMultilevel"/>
    <w:tmpl w:val="B5A279B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9050863"/>
    <w:multiLevelType w:val="hybridMultilevel"/>
    <w:tmpl w:val="C3C00DA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A08558F"/>
    <w:multiLevelType w:val="hybridMultilevel"/>
    <w:tmpl w:val="23FCB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C326706"/>
    <w:multiLevelType w:val="hybridMultilevel"/>
    <w:tmpl w:val="49966B9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C8608FE"/>
    <w:multiLevelType w:val="hybridMultilevel"/>
    <w:tmpl w:val="48CAC8D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CB925A9"/>
    <w:multiLevelType w:val="hybridMultilevel"/>
    <w:tmpl w:val="EAF8D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CEF43CB"/>
    <w:multiLevelType w:val="hybridMultilevel"/>
    <w:tmpl w:val="E77C2A0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D13164E"/>
    <w:multiLevelType w:val="hybridMultilevel"/>
    <w:tmpl w:val="C0A65C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D2B2C0A"/>
    <w:multiLevelType w:val="hybridMultilevel"/>
    <w:tmpl w:val="663EF1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E1A088E"/>
    <w:multiLevelType w:val="hybridMultilevel"/>
    <w:tmpl w:val="AAB8C8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F510DA7"/>
    <w:multiLevelType w:val="hybridMultilevel"/>
    <w:tmpl w:val="0050633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F7E5316"/>
    <w:multiLevelType w:val="hybridMultilevel"/>
    <w:tmpl w:val="63B45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0812507"/>
    <w:multiLevelType w:val="hybridMultilevel"/>
    <w:tmpl w:val="63C606B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12009AD"/>
    <w:multiLevelType w:val="hybridMultilevel"/>
    <w:tmpl w:val="D2B4E11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149225A"/>
    <w:multiLevelType w:val="hybridMultilevel"/>
    <w:tmpl w:val="9B7E9E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176771E"/>
    <w:multiLevelType w:val="multilevel"/>
    <w:tmpl w:val="38CECA48"/>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225B30D8"/>
    <w:multiLevelType w:val="hybridMultilevel"/>
    <w:tmpl w:val="3A3A48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29A2352"/>
    <w:multiLevelType w:val="hybridMultilevel"/>
    <w:tmpl w:val="88B2925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3360584"/>
    <w:multiLevelType w:val="hybridMultilevel"/>
    <w:tmpl w:val="9F7CED9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3F532DE"/>
    <w:multiLevelType w:val="hybridMultilevel"/>
    <w:tmpl w:val="69242A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4447AE6"/>
    <w:multiLevelType w:val="hybridMultilevel"/>
    <w:tmpl w:val="52C0055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5137448"/>
    <w:multiLevelType w:val="hybridMultilevel"/>
    <w:tmpl w:val="74323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5382139"/>
    <w:multiLevelType w:val="hybridMultilevel"/>
    <w:tmpl w:val="7D6AAAF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4619E8"/>
    <w:multiLevelType w:val="hybridMultilevel"/>
    <w:tmpl w:val="2B1E6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5F321F7"/>
    <w:multiLevelType w:val="hybridMultilevel"/>
    <w:tmpl w:val="961414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6385EFB"/>
    <w:multiLevelType w:val="hybridMultilevel"/>
    <w:tmpl w:val="0B60CA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64C5839"/>
    <w:multiLevelType w:val="hybridMultilevel"/>
    <w:tmpl w:val="9354856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82F5EA5"/>
    <w:multiLevelType w:val="hybridMultilevel"/>
    <w:tmpl w:val="A18C0AC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A6D5597"/>
    <w:multiLevelType w:val="hybridMultilevel"/>
    <w:tmpl w:val="815E60D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A9A0101"/>
    <w:multiLevelType w:val="hybridMultilevel"/>
    <w:tmpl w:val="4D68F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C0505C1"/>
    <w:multiLevelType w:val="hybridMultilevel"/>
    <w:tmpl w:val="E0C0C76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C075445"/>
    <w:multiLevelType w:val="hybridMultilevel"/>
    <w:tmpl w:val="448C14C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C2D672A"/>
    <w:multiLevelType w:val="hybridMultilevel"/>
    <w:tmpl w:val="E6249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D6A6816"/>
    <w:multiLevelType w:val="hybridMultilevel"/>
    <w:tmpl w:val="A208897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DB47C8E"/>
    <w:multiLevelType w:val="hybridMultilevel"/>
    <w:tmpl w:val="33F463C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F6200FF"/>
    <w:multiLevelType w:val="hybridMultilevel"/>
    <w:tmpl w:val="CCD6CD4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123527A"/>
    <w:multiLevelType w:val="hybridMultilevel"/>
    <w:tmpl w:val="9CD2A63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1D4407E"/>
    <w:multiLevelType w:val="hybridMultilevel"/>
    <w:tmpl w:val="07AA7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275796A"/>
    <w:multiLevelType w:val="hybridMultilevel"/>
    <w:tmpl w:val="67CA14C2"/>
    <w:lvl w:ilvl="0" w:tplc="C7C20D44">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33533BA"/>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3CE2B18"/>
    <w:multiLevelType w:val="hybridMultilevel"/>
    <w:tmpl w:val="F4A4E6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15:restartNumberingAfterBreak="0">
    <w:nsid w:val="340D0E9E"/>
    <w:multiLevelType w:val="hybridMultilevel"/>
    <w:tmpl w:val="086A0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41556F3"/>
    <w:multiLevelType w:val="hybridMultilevel"/>
    <w:tmpl w:val="E8EAEAA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5012340"/>
    <w:multiLevelType w:val="hybridMultilevel"/>
    <w:tmpl w:val="2976124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73D70E2"/>
    <w:multiLevelType w:val="hybridMultilevel"/>
    <w:tmpl w:val="E228C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7462D65"/>
    <w:multiLevelType w:val="hybridMultilevel"/>
    <w:tmpl w:val="7BDAD1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80309DA"/>
    <w:multiLevelType w:val="hybridMultilevel"/>
    <w:tmpl w:val="48BA8EE0"/>
    <w:lvl w:ilvl="0" w:tplc="E29E73DE">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15:restartNumberingAfterBreak="0">
    <w:nsid w:val="396F19F5"/>
    <w:multiLevelType w:val="hybridMultilevel"/>
    <w:tmpl w:val="02141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9DF659A"/>
    <w:multiLevelType w:val="hybridMultilevel"/>
    <w:tmpl w:val="314215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A0807BC"/>
    <w:multiLevelType w:val="hybridMultilevel"/>
    <w:tmpl w:val="F2B4A6F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A3B2B18"/>
    <w:multiLevelType w:val="hybridMultilevel"/>
    <w:tmpl w:val="03C87FA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B1025E8"/>
    <w:multiLevelType w:val="hybridMultilevel"/>
    <w:tmpl w:val="74766FE2"/>
    <w:lvl w:ilvl="0" w:tplc="A7D4229A">
      <w:start w:val="1"/>
      <w:numFmt w:val="russianLower"/>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D2B69F5"/>
    <w:multiLevelType w:val="hybridMultilevel"/>
    <w:tmpl w:val="77F8C6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E213CD3"/>
    <w:multiLevelType w:val="hybridMultilevel"/>
    <w:tmpl w:val="4CC477E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E4D5ADD"/>
    <w:multiLevelType w:val="hybridMultilevel"/>
    <w:tmpl w:val="32BE27E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EEB0AB0"/>
    <w:multiLevelType w:val="hybridMultilevel"/>
    <w:tmpl w:val="8CA4FD8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F9A4332"/>
    <w:multiLevelType w:val="hybridMultilevel"/>
    <w:tmpl w:val="1D7ECD3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FD21EDE"/>
    <w:multiLevelType w:val="hybridMultilevel"/>
    <w:tmpl w:val="AD3C5B8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1080745"/>
    <w:multiLevelType w:val="hybridMultilevel"/>
    <w:tmpl w:val="442497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2336D36"/>
    <w:multiLevelType w:val="hybridMultilevel"/>
    <w:tmpl w:val="E4CE722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2730AB9"/>
    <w:multiLevelType w:val="hybridMultilevel"/>
    <w:tmpl w:val="FE8E3DC8"/>
    <w:lvl w:ilvl="0" w:tplc="C608CB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324034A"/>
    <w:multiLevelType w:val="hybridMultilevel"/>
    <w:tmpl w:val="D13A25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3A84C93"/>
    <w:multiLevelType w:val="hybridMultilevel"/>
    <w:tmpl w:val="ED34850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41C32F2"/>
    <w:multiLevelType w:val="hybridMultilevel"/>
    <w:tmpl w:val="6382D51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4245859"/>
    <w:multiLevelType w:val="hybridMultilevel"/>
    <w:tmpl w:val="159AF8E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47B6E82"/>
    <w:multiLevelType w:val="hybridMultilevel"/>
    <w:tmpl w:val="9384AD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5146541"/>
    <w:multiLevelType w:val="hybridMultilevel"/>
    <w:tmpl w:val="655E1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5E93FD2"/>
    <w:multiLevelType w:val="hybridMultilevel"/>
    <w:tmpl w:val="5DA2A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6921867"/>
    <w:multiLevelType w:val="hybridMultilevel"/>
    <w:tmpl w:val="BAF6E85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83312E9"/>
    <w:multiLevelType w:val="hybridMultilevel"/>
    <w:tmpl w:val="64EE9A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9504120"/>
    <w:multiLevelType w:val="hybridMultilevel"/>
    <w:tmpl w:val="68340AD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9BC691A"/>
    <w:multiLevelType w:val="hybridMultilevel"/>
    <w:tmpl w:val="9B245D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9D40E2A"/>
    <w:multiLevelType w:val="hybridMultilevel"/>
    <w:tmpl w:val="4036DEB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7217D3"/>
    <w:multiLevelType w:val="hybridMultilevel"/>
    <w:tmpl w:val="5012269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B9B3F2C"/>
    <w:multiLevelType w:val="hybridMultilevel"/>
    <w:tmpl w:val="5B842AB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BC80678"/>
    <w:multiLevelType w:val="hybridMultilevel"/>
    <w:tmpl w:val="CD667B7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BF2377E"/>
    <w:multiLevelType w:val="hybridMultilevel"/>
    <w:tmpl w:val="36527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C3F5A1E"/>
    <w:multiLevelType w:val="hybridMultilevel"/>
    <w:tmpl w:val="EEB2D74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C6E517C"/>
    <w:multiLevelType w:val="hybridMultilevel"/>
    <w:tmpl w:val="95C65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D63023C"/>
    <w:multiLevelType w:val="hybridMultilevel"/>
    <w:tmpl w:val="B6124F6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DA57676"/>
    <w:multiLevelType w:val="hybridMultilevel"/>
    <w:tmpl w:val="A2ECABC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DF863F4"/>
    <w:multiLevelType w:val="hybridMultilevel"/>
    <w:tmpl w:val="8FBA616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E8D4808"/>
    <w:multiLevelType w:val="hybridMultilevel"/>
    <w:tmpl w:val="8514C8C2"/>
    <w:lvl w:ilvl="0" w:tplc="D9A65078">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FC73AD3"/>
    <w:multiLevelType w:val="hybridMultilevel"/>
    <w:tmpl w:val="DEEC85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2392B36"/>
    <w:multiLevelType w:val="hybridMultilevel"/>
    <w:tmpl w:val="E4369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28C79E1"/>
    <w:multiLevelType w:val="multilevel"/>
    <w:tmpl w:val="64B4C23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534F56DA"/>
    <w:multiLevelType w:val="hybridMultilevel"/>
    <w:tmpl w:val="666253C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3B74D1B"/>
    <w:multiLevelType w:val="hybridMultilevel"/>
    <w:tmpl w:val="9C8626B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3B91C48"/>
    <w:multiLevelType w:val="multilevel"/>
    <w:tmpl w:val="00783244"/>
    <w:lvl w:ilvl="0">
      <w:start w:val="1"/>
      <w:numFmt w:val="decimal"/>
      <w:lvlText w:val="%1."/>
      <w:lvlJc w:val="left"/>
      <w:pPr>
        <w:ind w:left="1068" w:hanging="360"/>
      </w:pPr>
      <w:rPr>
        <w:rFonts w:hint="default"/>
      </w:rPr>
    </w:lvl>
    <w:lvl w:ilvl="1">
      <w:start w:val="2"/>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24" w15:restartNumberingAfterBreak="0">
    <w:nsid w:val="55A8511E"/>
    <w:multiLevelType w:val="hybridMultilevel"/>
    <w:tmpl w:val="62C0D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6815E57"/>
    <w:multiLevelType w:val="hybridMultilevel"/>
    <w:tmpl w:val="EA1A93C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68B517C"/>
    <w:multiLevelType w:val="hybridMultilevel"/>
    <w:tmpl w:val="78C46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6DF64B3"/>
    <w:multiLevelType w:val="hybridMultilevel"/>
    <w:tmpl w:val="FD2E8F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7326B08"/>
    <w:multiLevelType w:val="hybridMultilevel"/>
    <w:tmpl w:val="A21A667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81E3A99"/>
    <w:multiLevelType w:val="hybridMultilevel"/>
    <w:tmpl w:val="975073C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83245A2"/>
    <w:multiLevelType w:val="hybridMultilevel"/>
    <w:tmpl w:val="510C918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8947356"/>
    <w:multiLevelType w:val="hybridMultilevel"/>
    <w:tmpl w:val="D71E3A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8F32860"/>
    <w:multiLevelType w:val="hybridMultilevel"/>
    <w:tmpl w:val="AEE072D2"/>
    <w:lvl w:ilvl="0" w:tplc="A16C3D76">
      <w:start w:val="1"/>
      <w:numFmt w:val="decimal"/>
      <w:pStyle w:val="a"/>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3" w15:restartNumberingAfterBreak="0">
    <w:nsid w:val="592E037D"/>
    <w:multiLevelType w:val="hybridMultilevel"/>
    <w:tmpl w:val="1794035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9A8492E"/>
    <w:multiLevelType w:val="hybridMultilevel"/>
    <w:tmpl w:val="3E6E7280"/>
    <w:lvl w:ilvl="0" w:tplc="C608CB3A">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A1106F3"/>
    <w:multiLevelType w:val="hybridMultilevel"/>
    <w:tmpl w:val="AAD2AE1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BB03889"/>
    <w:multiLevelType w:val="hybridMultilevel"/>
    <w:tmpl w:val="464C519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C8A5A61"/>
    <w:multiLevelType w:val="hybridMultilevel"/>
    <w:tmpl w:val="EA3206C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CEA3592"/>
    <w:multiLevelType w:val="hybridMultilevel"/>
    <w:tmpl w:val="DFF8BD9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E442635"/>
    <w:multiLevelType w:val="hybridMultilevel"/>
    <w:tmpl w:val="D0226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E7D22AD"/>
    <w:multiLevelType w:val="hybridMultilevel"/>
    <w:tmpl w:val="E07A2F6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EAB1BED"/>
    <w:multiLevelType w:val="hybridMultilevel"/>
    <w:tmpl w:val="D792A78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F476F44"/>
    <w:multiLevelType w:val="hybridMultilevel"/>
    <w:tmpl w:val="B2B20402"/>
    <w:lvl w:ilvl="0" w:tplc="37DECE98">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FA50FAD"/>
    <w:multiLevelType w:val="hybridMultilevel"/>
    <w:tmpl w:val="112ABC7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FBF76C4"/>
    <w:multiLevelType w:val="hybridMultilevel"/>
    <w:tmpl w:val="FC04E81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FF5776D"/>
    <w:multiLevelType w:val="hybridMultilevel"/>
    <w:tmpl w:val="C9F0758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08649C3"/>
    <w:multiLevelType w:val="hybridMultilevel"/>
    <w:tmpl w:val="ED4E4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61222367"/>
    <w:multiLevelType w:val="hybridMultilevel"/>
    <w:tmpl w:val="9DFE9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1787A98"/>
    <w:multiLevelType w:val="hybridMultilevel"/>
    <w:tmpl w:val="A18C0AC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18207C5"/>
    <w:multiLevelType w:val="hybridMultilevel"/>
    <w:tmpl w:val="2E0CF818"/>
    <w:lvl w:ilvl="0" w:tplc="CF8CCC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40C5A25"/>
    <w:multiLevelType w:val="hybridMultilevel"/>
    <w:tmpl w:val="29D2E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463719E"/>
    <w:multiLevelType w:val="hybridMultilevel"/>
    <w:tmpl w:val="149889D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6965C4C"/>
    <w:multiLevelType w:val="hybridMultilevel"/>
    <w:tmpl w:val="3D2E9D3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77C4E5E"/>
    <w:multiLevelType w:val="hybridMultilevel"/>
    <w:tmpl w:val="8456654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78528F4"/>
    <w:multiLevelType w:val="hybridMultilevel"/>
    <w:tmpl w:val="83DCF9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7916843"/>
    <w:multiLevelType w:val="hybridMultilevel"/>
    <w:tmpl w:val="51185AB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8670211"/>
    <w:multiLevelType w:val="hybridMultilevel"/>
    <w:tmpl w:val="E61E8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884561B"/>
    <w:multiLevelType w:val="hybridMultilevel"/>
    <w:tmpl w:val="2AAC5F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9D26DBA"/>
    <w:multiLevelType w:val="hybridMultilevel"/>
    <w:tmpl w:val="A7BA1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A14558F"/>
    <w:multiLevelType w:val="hybridMultilevel"/>
    <w:tmpl w:val="1618D79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B501E58"/>
    <w:multiLevelType w:val="hybridMultilevel"/>
    <w:tmpl w:val="856E649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BC128AD"/>
    <w:multiLevelType w:val="hybridMultilevel"/>
    <w:tmpl w:val="B4A0F37E"/>
    <w:lvl w:ilvl="0" w:tplc="DF30B29C">
      <w:start w:val="1"/>
      <w:numFmt w:val="decimal"/>
      <w:lvlText w:val="%1."/>
      <w:lvlJc w:val="left"/>
      <w:pPr>
        <w:ind w:left="502"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C0377CD"/>
    <w:multiLevelType w:val="hybridMultilevel"/>
    <w:tmpl w:val="7C42945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DA46B92"/>
    <w:multiLevelType w:val="hybridMultilevel"/>
    <w:tmpl w:val="EB4683C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F4C0113"/>
    <w:multiLevelType w:val="multilevel"/>
    <w:tmpl w:val="9D9CD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5" w15:restartNumberingAfterBreak="0">
    <w:nsid w:val="6F87512E"/>
    <w:multiLevelType w:val="hybridMultilevel"/>
    <w:tmpl w:val="49548FA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065319E"/>
    <w:multiLevelType w:val="hybridMultilevel"/>
    <w:tmpl w:val="4B30D5E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335149D"/>
    <w:multiLevelType w:val="hybridMultilevel"/>
    <w:tmpl w:val="15524B3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366602D"/>
    <w:multiLevelType w:val="hybridMultilevel"/>
    <w:tmpl w:val="CDF26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3C47CE2"/>
    <w:multiLevelType w:val="hybridMultilevel"/>
    <w:tmpl w:val="718468D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3F557A4"/>
    <w:multiLevelType w:val="hybridMultilevel"/>
    <w:tmpl w:val="D5CA2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5534657"/>
    <w:multiLevelType w:val="multilevel"/>
    <w:tmpl w:val="9642D8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2" w15:restartNumberingAfterBreak="0">
    <w:nsid w:val="75D250B1"/>
    <w:multiLevelType w:val="hybridMultilevel"/>
    <w:tmpl w:val="B0DA25D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5D67023"/>
    <w:multiLevelType w:val="hybridMultilevel"/>
    <w:tmpl w:val="9116975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4" w15:restartNumberingAfterBreak="0">
    <w:nsid w:val="75F57E04"/>
    <w:multiLevelType w:val="hybridMultilevel"/>
    <w:tmpl w:val="8C8440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74B4693"/>
    <w:multiLevelType w:val="hybridMultilevel"/>
    <w:tmpl w:val="6E10B7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8080AE0"/>
    <w:multiLevelType w:val="hybridMultilevel"/>
    <w:tmpl w:val="B27CDE3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8BC2649"/>
    <w:multiLevelType w:val="hybridMultilevel"/>
    <w:tmpl w:val="43F8F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8F81FC8"/>
    <w:multiLevelType w:val="hybridMultilevel"/>
    <w:tmpl w:val="C674D67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A404E64"/>
    <w:multiLevelType w:val="hybridMultilevel"/>
    <w:tmpl w:val="4B7080E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A8521D7"/>
    <w:multiLevelType w:val="hybridMultilevel"/>
    <w:tmpl w:val="C726973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B2B72E4"/>
    <w:multiLevelType w:val="hybridMultilevel"/>
    <w:tmpl w:val="AD4CC51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C577427"/>
    <w:multiLevelType w:val="hybridMultilevel"/>
    <w:tmpl w:val="9FD8A1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C6C189D"/>
    <w:multiLevelType w:val="multilevel"/>
    <w:tmpl w:val="EAD6CEC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4" w15:restartNumberingAfterBreak="0">
    <w:nsid w:val="7CB92056"/>
    <w:multiLevelType w:val="hybridMultilevel"/>
    <w:tmpl w:val="51C46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CC55EBF"/>
    <w:multiLevelType w:val="hybridMultilevel"/>
    <w:tmpl w:val="2FAEA31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CFA4711"/>
    <w:multiLevelType w:val="hybridMultilevel"/>
    <w:tmpl w:val="6E7ABD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CFA50B2"/>
    <w:multiLevelType w:val="hybridMultilevel"/>
    <w:tmpl w:val="03BEE61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EA37A8F"/>
    <w:multiLevelType w:val="hybridMultilevel"/>
    <w:tmpl w:val="DDC2F686"/>
    <w:lvl w:ilvl="0" w:tplc="09DA371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F232DFE"/>
    <w:multiLevelType w:val="hybridMultilevel"/>
    <w:tmpl w:val="3BE4108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9"/>
  </w:num>
  <w:num w:numId="2">
    <w:abstractNumId w:val="28"/>
  </w:num>
  <w:num w:numId="3">
    <w:abstractNumId w:val="74"/>
  </w:num>
  <w:num w:numId="4">
    <w:abstractNumId w:val="33"/>
  </w:num>
  <w:num w:numId="5">
    <w:abstractNumId w:val="75"/>
  </w:num>
  <w:num w:numId="6">
    <w:abstractNumId w:val="7"/>
  </w:num>
  <w:num w:numId="7">
    <w:abstractNumId w:val="164"/>
  </w:num>
  <w:num w:numId="8">
    <w:abstractNumId w:val="49"/>
  </w:num>
  <w:num w:numId="9">
    <w:abstractNumId w:val="1"/>
  </w:num>
  <w:num w:numId="10">
    <w:abstractNumId w:val="159"/>
  </w:num>
  <w:num w:numId="11">
    <w:abstractNumId w:val="154"/>
  </w:num>
  <w:num w:numId="12">
    <w:abstractNumId w:val="110"/>
  </w:num>
  <w:num w:numId="13">
    <w:abstractNumId w:val="94"/>
  </w:num>
  <w:num w:numId="14">
    <w:abstractNumId w:val="172"/>
  </w:num>
  <w:num w:numId="15">
    <w:abstractNumId w:val="53"/>
  </w:num>
  <w:num w:numId="16">
    <w:abstractNumId w:val="9"/>
  </w:num>
  <w:num w:numId="17">
    <w:abstractNumId w:val="45"/>
  </w:num>
  <w:num w:numId="18">
    <w:abstractNumId w:val="153"/>
  </w:num>
  <w:num w:numId="19">
    <w:abstractNumId w:val="77"/>
  </w:num>
  <w:num w:numId="20">
    <w:abstractNumId w:val="103"/>
  </w:num>
  <w:num w:numId="21">
    <w:abstractNumId w:val="90"/>
  </w:num>
  <w:num w:numId="22">
    <w:abstractNumId w:val="36"/>
  </w:num>
  <w:num w:numId="23">
    <w:abstractNumId w:val="134"/>
  </w:num>
  <w:num w:numId="24">
    <w:abstractNumId w:val="178"/>
  </w:num>
  <w:num w:numId="25">
    <w:abstractNumId w:val="95"/>
  </w:num>
  <w:num w:numId="26">
    <w:abstractNumId w:val="18"/>
  </w:num>
  <w:num w:numId="27">
    <w:abstractNumId w:val="186"/>
  </w:num>
  <w:num w:numId="28">
    <w:abstractNumId w:val="35"/>
  </w:num>
  <w:num w:numId="29">
    <w:abstractNumId w:val="44"/>
  </w:num>
  <w:num w:numId="30">
    <w:abstractNumId w:val="83"/>
  </w:num>
  <w:num w:numId="31">
    <w:abstractNumId w:val="182"/>
  </w:num>
  <w:num w:numId="32">
    <w:abstractNumId w:val="25"/>
  </w:num>
  <w:num w:numId="33">
    <w:abstractNumId w:val="122"/>
  </w:num>
  <w:num w:numId="34">
    <w:abstractNumId w:val="80"/>
  </w:num>
  <w:num w:numId="35">
    <w:abstractNumId w:val="129"/>
  </w:num>
  <w:num w:numId="36">
    <w:abstractNumId w:val="104"/>
  </w:num>
  <w:num w:numId="37">
    <w:abstractNumId w:val="24"/>
  </w:num>
  <w:num w:numId="38">
    <w:abstractNumId w:val="73"/>
  </w:num>
  <w:num w:numId="39">
    <w:abstractNumId w:val="157"/>
  </w:num>
  <w:num w:numId="40">
    <w:abstractNumId w:val="15"/>
  </w:num>
  <w:num w:numId="41">
    <w:abstractNumId w:val="147"/>
  </w:num>
  <w:num w:numId="42">
    <w:abstractNumId w:val="16"/>
  </w:num>
  <w:num w:numId="43">
    <w:abstractNumId w:val="102"/>
  </w:num>
  <w:num w:numId="44">
    <w:abstractNumId w:val="46"/>
  </w:num>
  <w:num w:numId="45">
    <w:abstractNumId w:val="139"/>
  </w:num>
  <w:num w:numId="46">
    <w:abstractNumId w:val="26"/>
  </w:num>
  <w:num w:numId="47">
    <w:abstractNumId w:val="184"/>
  </w:num>
  <w:num w:numId="48">
    <w:abstractNumId w:val="56"/>
  </w:num>
  <w:num w:numId="49">
    <w:abstractNumId w:val="158"/>
  </w:num>
  <w:num w:numId="50">
    <w:abstractNumId w:val="58"/>
  </w:num>
  <w:num w:numId="51">
    <w:abstractNumId w:val="34"/>
  </w:num>
  <w:num w:numId="52">
    <w:abstractNumId w:val="170"/>
  </w:num>
  <w:num w:numId="53">
    <w:abstractNumId w:val="72"/>
  </w:num>
  <w:num w:numId="54">
    <w:abstractNumId w:val="17"/>
  </w:num>
  <w:num w:numId="55">
    <w:abstractNumId w:val="37"/>
  </w:num>
  <w:num w:numId="56">
    <w:abstractNumId w:val="12"/>
  </w:num>
  <w:num w:numId="57">
    <w:abstractNumId w:val="78"/>
  </w:num>
  <w:num w:numId="58">
    <w:abstractNumId w:val="168"/>
  </w:num>
  <w:num w:numId="59">
    <w:abstractNumId w:val="113"/>
  </w:num>
  <w:num w:numId="60">
    <w:abstractNumId w:val="156"/>
  </w:num>
  <w:num w:numId="61">
    <w:abstractNumId w:val="40"/>
  </w:num>
  <w:num w:numId="62">
    <w:abstractNumId w:val="64"/>
  </w:num>
  <w:num w:numId="63">
    <w:abstractNumId w:val="21"/>
  </w:num>
  <w:num w:numId="64">
    <w:abstractNumId w:val="126"/>
  </w:num>
  <w:num w:numId="65">
    <w:abstractNumId w:val="101"/>
  </w:num>
  <w:num w:numId="66">
    <w:abstractNumId w:val="67"/>
  </w:num>
  <w:num w:numId="67">
    <w:abstractNumId w:val="171"/>
  </w:num>
  <w:num w:numId="68">
    <w:abstractNumId w:val="50"/>
  </w:num>
  <w:num w:numId="69">
    <w:abstractNumId w:val="163"/>
  </w:num>
  <w:num w:numId="70">
    <w:abstractNumId w:val="38"/>
  </w:num>
  <w:num w:numId="71">
    <w:abstractNumId w:val="10"/>
  </w:num>
  <w:num w:numId="72">
    <w:abstractNumId w:val="180"/>
  </w:num>
  <w:num w:numId="73">
    <w:abstractNumId w:val="152"/>
  </w:num>
  <w:num w:numId="74">
    <w:abstractNumId w:val="0"/>
  </w:num>
  <w:num w:numId="75">
    <w:abstractNumId w:val="181"/>
  </w:num>
  <w:num w:numId="76">
    <w:abstractNumId w:val="43"/>
  </w:num>
  <w:num w:numId="77">
    <w:abstractNumId w:val="179"/>
  </w:num>
  <w:num w:numId="78">
    <w:abstractNumId w:val="151"/>
  </w:num>
  <w:num w:numId="79">
    <w:abstractNumId w:val="19"/>
  </w:num>
  <w:num w:numId="80">
    <w:abstractNumId w:val="133"/>
  </w:num>
  <w:num w:numId="81">
    <w:abstractNumId w:val="57"/>
  </w:num>
  <w:num w:numId="82">
    <w:abstractNumId w:val="116"/>
  </w:num>
  <w:num w:numId="83">
    <w:abstractNumId w:val="87"/>
  </w:num>
  <w:num w:numId="84">
    <w:abstractNumId w:val="127"/>
  </w:num>
  <w:num w:numId="85">
    <w:abstractNumId w:val="69"/>
  </w:num>
  <w:num w:numId="86">
    <w:abstractNumId w:val="96"/>
  </w:num>
  <w:num w:numId="87">
    <w:abstractNumId w:val="162"/>
  </w:num>
  <w:num w:numId="88">
    <w:abstractNumId w:val="27"/>
  </w:num>
  <w:num w:numId="89">
    <w:abstractNumId w:val="70"/>
  </w:num>
  <w:num w:numId="90">
    <w:abstractNumId w:val="84"/>
  </w:num>
  <w:num w:numId="91">
    <w:abstractNumId w:val="141"/>
  </w:num>
  <w:num w:numId="92">
    <w:abstractNumId w:val="120"/>
  </w:num>
  <w:num w:numId="93">
    <w:abstractNumId w:val="132"/>
  </w:num>
  <w:num w:numId="94">
    <w:abstractNumId w:val="183"/>
  </w:num>
  <w:num w:numId="95">
    <w:abstractNumId w:val="177"/>
  </w:num>
  <w:num w:numId="96">
    <w:abstractNumId w:val="118"/>
  </w:num>
  <w:num w:numId="97">
    <w:abstractNumId w:val="115"/>
  </w:num>
  <w:num w:numId="98">
    <w:abstractNumId w:val="175"/>
  </w:num>
  <w:num w:numId="99">
    <w:abstractNumId w:val="142"/>
  </w:num>
  <w:num w:numId="100">
    <w:abstractNumId w:val="187"/>
  </w:num>
  <w:num w:numId="101">
    <w:abstractNumId w:val="11"/>
  </w:num>
  <w:num w:numId="102">
    <w:abstractNumId w:val="8"/>
  </w:num>
  <w:num w:numId="103">
    <w:abstractNumId w:val="4"/>
  </w:num>
  <w:num w:numId="104">
    <w:abstractNumId w:val="86"/>
  </w:num>
  <w:num w:numId="105">
    <w:abstractNumId w:val="188"/>
  </w:num>
  <w:num w:numId="106">
    <w:abstractNumId w:val="54"/>
  </w:num>
  <w:num w:numId="107">
    <w:abstractNumId w:val="155"/>
  </w:num>
  <w:num w:numId="108">
    <w:abstractNumId w:val="106"/>
  </w:num>
  <w:num w:numId="109">
    <w:abstractNumId w:val="55"/>
  </w:num>
  <w:num w:numId="110">
    <w:abstractNumId w:val="108"/>
  </w:num>
  <w:num w:numId="111">
    <w:abstractNumId w:val="123"/>
  </w:num>
  <w:num w:numId="112">
    <w:abstractNumId w:val="161"/>
  </w:num>
  <w:num w:numId="113">
    <w:abstractNumId w:val="59"/>
  </w:num>
  <w:num w:numId="114">
    <w:abstractNumId w:val="32"/>
  </w:num>
  <w:num w:numId="115">
    <w:abstractNumId w:val="3"/>
  </w:num>
  <w:num w:numId="116">
    <w:abstractNumId w:val="13"/>
  </w:num>
  <w:num w:numId="117">
    <w:abstractNumId w:val="148"/>
  </w:num>
  <w:num w:numId="118">
    <w:abstractNumId w:val="62"/>
  </w:num>
  <w:num w:numId="119">
    <w:abstractNumId w:val="88"/>
  </w:num>
  <w:num w:numId="120">
    <w:abstractNumId w:val="146"/>
  </w:num>
  <w:num w:numId="121">
    <w:abstractNumId w:val="82"/>
  </w:num>
  <w:num w:numId="122">
    <w:abstractNumId w:val="119"/>
  </w:num>
  <w:num w:numId="123">
    <w:abstractNumId w:val="39"/>
  </w:num>
  <w:num w:numId="124">
    <w:abstractNumId w:val="149"/>
  </w:num>
  <w:num w:numId="125">
    <w:abstractNumId w:val="138"/>
  </w:num>
  <w:num w:numId="126">
    <w:abstractNumId w:val="176"/>
  </w:num>
  <w:num w:numId="127">
    <w:abstractNumId w:val="109"/>
  </w:num>
  <w:num w:numId="128">
    <w:abstractNumId w:val="143"/>
  </w:num>
  <w:num w:numId="129">
    <w:abstractNumId w:val="125"/>
  </w:num>
  <w:num w:numId="130">
    <w:abstractNumId w:val="52"/>
  </w:num>
  <w:num w:numId="131">
    <w:abstractNumId w:val="14"/>
  </w:num>
  <w:num w:numId="132">
    <w:abstractNumId w:val="130"/>
  </w:num>
  <w:num w:numId="133">
    <w:abstractNumId w:val="145"/>
  </w:num>
  <w:num w:numId="134">
    <w:abstractNumId w:val="31"/>
  </w:num>
  <w:num w:numId="135">
    <w:abstractNumId w:val="5"/>
  </w:num>
  <w:num w:numId="136">
    <w:abstractNumId w:val="128"/>
  </w:num>
  <w:num w:numId="137">
    <w:abstractNumId w:val="185"/>
  </w:num>
  <w:num w:numId="138">
    <w:abstractNumId w:val="6"/>
  </w:num>
  <w:num w:numId="139">
    <w:abstractNumId w:val="97"/>
  </w:num>
  <w:num w:numId="140">
    <w:abstractNumId w:val="117"/>
  </w:num>
  <w:num w:numId="141">
    <w:abstractNumId w:val="166"/>
  </w:num>
  <w:num w:numId="142">
    <w:abstractNumId w:val="89"/>
  </w:num>
  <w:num w:numId="143">
    <w:abstractNumId w:val="85"/>
  </w:num>
  <w:num w:numId="144">
    <w:abstractNumId w:val="99"/>
  </w:num>
  <w:num w:numId="145">
    <w:abstractNumId w:val="98"/>
  </w:num>
  <w:num w:numId="146">
    <w:abstractNumId w:val="135"/>
  </w:num>
  <w:num w:numId="147">
    <w:abstractNumId w:val="29"/>
  </w:num>
  <w:num w:numId="148">
    <w:abstractNumId w:val="2"/>
  </w:num>
  <w:num w:numId="149">
    <w:abstractNumId w:val="51"/>
  </w:num>
  <w:num w:numId="150">
    <w:abstractNumId w:val="144"/>
  </w:num>
  <w:num w:numId="151">
    <w:abstractNumId w:val="41"/>
  </w:num>
  <w:num w:numId="152">
    <w:abstractNumId w:val="100"/>
  </w:num>
  <w:num w:numId="153">
    <w:abstractNumId w:val="20"/>
  </w:num>
  <w:num w:numId="154">
    <w:abstractNumId w:val="68"/>
  </w:num>
  <w:num w:numId="155">
    <w:abstractNumId w:val="140"/>
  </w:num>
  <w:num w:numId="156">
    <w:abstractNumId w:val="136"/>
  </w:num>
  <w:num w:numId="157">
    <w:abstractNumId w:val="71"/>
  </w:num>
  <w:num w:numId="158">
    <w:abstractNumId w:val="65"/>
  </w:num>
  <w:num w:numId="159">
    <w:abstractNumId w:val="165"/>
  </w:num>
  <w:num w:numId="160">
    <w:abstractNumId w:val="112"/>
  </w:num>
  <w:num w:numId="161">
    <w:abstractNumId w:val="60"/>
  </w:num>
  <w:num w:numId="162">
    <w:abstractNumId w:val="114"/>
  </w:num>
  <w:num w:numId="163">
    <w:abstractNumId w:val="169"/>
  </w:num>
  <w:num w:numId="164">
    <w:abstractNumId w:val="63"/>
  </w:num>
  <w:num w:numId="165">
    <w:abstractNumId w:val="167"/>
  </w:num>
  <w:num w:numId="166">
    <w:abstractNumId w:val="92"/>
  </w:num>
  <w:num w:numId="167">
    <w:abstractNumId w:val="174"/>
  </w:num>
  <w:num w:numId="168">
    <w:abstractNumId w:val="137"/>
  </w:num>
  <w:num w:numId="169">
    <w:abstractNumId w:val="160"/>
  </w:num>
  <w:num w:numId="170">
    <w:abstractNumId w:val="81"/>
  </w:num>
  <w:num w:numId="171">
    <w:abstractNumId w:val="61"/>
  </w:num>
  <w:num w:numId="172">
    <w:abstractNumId w:val="66"/>
  </w:num>
  <w:num w:numId="173">
    <w:abstractNumId w:val="23"/>
  </w:num>
  <w:num w:numId="174">
    <w:abstractNumId w:val="105"/>
  </w:num>
  <w:num w:numId="175">
    <w:abstractNumId w:val="107"/>
  </w:num>
  <w:num w:numId="176">
    <w:abstractNumId w:val="30"/>
  </w:num>
  <w:num w:numId="177">
    <w:abstractNumId w:val="42"/>
  </w:num>
  <w:num w:numId="178">
    <w:abstractNumId w:val="121"/>
  </w:num>
  <w:num w:numId="179">
    <w:abstractNumId w:val="22"/>
  </w:num>
  <w:num w:numId="180">
    <w:abstractNumId w:val="189"/>
  </w:num>
  <w:num w:numId="181">
    <w:abstractNumId w:val="48"/>
  </w:num>
  <w:num w:numId="182">
    <w:abstractNumId w:val="91"/>
  </w:num>
  <w:num w:numId="183">
    <w:abstractNumId w:val="131"/>
  </w:num>
  <w:num w:numId="184">
    <w:abstractNumId w:val="47"/>
  </w:num>
  <w:num w:numId="185">
    <w:abstractNumId w:val="173"/>
  </w:num>
  <w:num w:numId="186">
    <w:abstractNumId w:val="111"/>
  </w:num>
  <w:num w:numId="187">
    <w:abstractNumId w:val="124"/>
  </w:num>
  <w:num w:numId="188">
    <w:abstractNumId w:val="93"/>
  </w:num>
  <w:num w:numId="189">
    <w:abstractNumId w:val="150"/>
  </w:num>
  <w:num w:numId="190">
    <w:abstractNumId w:val="76"/>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72EC2"/>
    <w:rsid w:val="000007B5"/>
    <w:rsid w:val="00000C0C"/>
    <w:rsid w:val="00001C8D"/>
    <w:rsid w:val="00001D40"/>
    <w:rsid w:val="00002200"/>
    <w:rsid w:val="00002243"/>
    <w:rsid w:val="00004088"/>
    <w:rsid w:val="00006C21"/>
    <w:rsid w:val="00013378"/>
    <w:rsid w:val="0001384A"/>
    <w:rsid w:val="000147B5"/>
    <w:rsid w:val="000165FD"/>
    <w:rsid w:val="00017B53"/>
    <w:rsid w:val="00017CFF"/>
    <w:rsid w:val="000221C6"/>
    <w:rsid w:val="00022E66"/>
    <w:rsid w:val="000252E8"/>
    <w:rsid w:val="000256F3"/>
    <w:rsid w:val="00030CA5"/>
    <w:rsid w:val="00032563"/>
    <w:rsid w:val="0003456D"/>
    <w:rsid w:val="00037B23"/>
    <w:rsid w:val="00040212"/>
    <w:rsid w:val="000408C3"/>
    <w:rsid w:val="000424F6"/>
    <w:rsid w:val="00042B5B"/>
    <w:rsid w:val="00043772"/>
    <w:rsid w:val="00043942"/>
    <w:rsid w:val="000442FA"/>
    <w:rsid w:val="00045BC4"/>
    <w:rsid w:val="00047540"/>
    <w:rsid w:val="00047D59"/>
    <w:rsid w:val="00050242"/>
    <w:rsid w:val="000524E1"/>
    <w:rsid w:val="0005376A"/>
    <w:rsid w:val="00053818"/>
    <w:rsid w:val="00053BB3"/>
    <w:rsid w:val="00054633"/>
    <w:rsid w:val="00054C9A"/>
    <w:rsid w:val="000563DE"/>
    <w:rsid w:val="0006117E"/>
    <w:rsid w:val="000647DC"/>
    <w:rsid w:val="00064C6B"/>
    <w:rsid w:val="000659A9"/>
    <w:rsid w:val="00067EA5"/>
    <w:rsid w:val="000707CC"/>
    <w:rsid w:val="00076EC4"/>
    <w:rsid w:val="000774CF"/>
    <w:rsid w:val="00077CC8"/>
    <w:rsid w:val="00080536"/>
    <w:rsid w:val="000815BA"/>
    <w:rsid w:val="000824BF"/>
    <w:rsid w:val="0008266B"/>
    <w:rsid w:val="00084065"/>
    <w:rsid w:val="000843A6"/>
    <w:rsid w:val="000853B4"/>
    <w:rsid w:val="000867E7"/>
    <w:rsid w:val="000908B2"/>
    <w:rsid w:val="00091CB0"/>
    <w:rsid w:val="00092789"/>
    <w:rsid w:val="00092DB0"/>
    <w:rsid w:val="00094AA6"/>
    <w:rsid w:val="00095956"/>
    <w:rsid w:val="00096A76"/>
    <w:rsid w:val="00097419"/>
    <w:rsid w:val="0009767F"/>
    <w:rsid w:val="00097979"/>
    <w:rsid w:val="000A0ED3"/>
    <w:rsid w:val="000A3616"/>
    <w:rsid w:val="000A4FA7"/>
    <w:rsid w:val="000A6BB2"/>
    <w:rsid w:val="000A702E"/>
    <w:rsid w:val="000B01D9"/>
    <w:rsid w:val="000B324C"/>
    <w:rsid w:val="000B3AB2"/>
    <w:rsid w:val="000B3B1E"/>
    <w:rsid w:val="000B3E5D"/>
    <w:rsid w:val="000B4D37"/>
    <w:rsid w:val="000B4E6A"/>
    <w:rsid w:val="000B6AA7"/>
    <w:rsid w:val="000C336E"/>
    <w:rsid w:val="000C3520"/>
    <w:rsid w:val="000C6985"/>
    <w:rsid w:val="000C7064"/>
    <w:rsid w:val="000C7437"/>
    <w:rsid w:val="000C7B4B"/>
    <w:rsid w:val="000D1CF0"/>
    <w:rsid w:val="000D214A"/>
    <w:rsid w:val="000E0081"/>
    <w:rsid w:val="000E19D3"/>
    <w:rsid w:val="000E1D60"/>
    <w:rsid w:val="000E32BB"/>
    <w:rsid w:val="000E48DA"/>
    <w:rsid w:val="000E4A88"/>
    <w:rsid w:val="000E4BB2"/>
    <w:rsid w:val="000E6F88"/>
    <w:rsid w:val="000E7F6A"/>
    <w:rsid w:val="000F01F7"/>
    <w:rsid w:val="000F121F"/>
    <w:rsid w:val="000F1D68"/>
    <w:rsid w:val="000F25B4"/>
    <w:rsid w:val="000F575A"/>
    <w:rsid w:val="000F5FDD"/>
    <w:rsid w:val="000F77F6"/>
    <w:rsid w:val="000F7EB5"/>
    <w:rsid w:val="001003AC"/>
    <w:rsid w:val="00100606"/>
    <w:rsid w:val="0010092A"/>
    <w:rsid w:val="001026D5"/>
    <w:rsid w:val="00102CFF"/>
    <w:rsid w:val="00103304"/>
    <w:rsid w:val="001038E0"/>
    <w:rsid w:val="0010395F"/>
    <w:rsid w:val="00103AC9"/>
    <w:rsid w:val="00106859"/>
    <w:rsid w:val="00111D61"/>
    <w:rsid w:val="0011259B"/>
    <w:rsid w:val="00112F34"/>
    <w:rsid w:val="001145BF"/>
    <w:rsid w:val="00115476"/>
    <w:rsid w:val="00116C2C"/>
    <w:rsid w:val="00117A62"/>
    <w:rsid w:val="001203A8"/>
    <w:rsid w:val="00120E8C"/>
    <w:rsid w:val="0012223B"/>
    <w:rsid w:val="0012304A"/>
    <w:rsid w:val="001233F6"/>
    <w:rsid w:val="00123996"/>
    <w:rsid w:val="00123B30"/>
    <w:rsid w:val="00124987"/>
    <w:rsid w:val="00125B85"/>
    <w:rsid w:val="001261F0"/>
    <w:rsid w:val="001317D4"/>
    <w:rsid w:val="001317DE"/>
    <w:rsid w:val="001324A5"/>
    <w:rsid w:val="00132FAC"/>
    <w:rsid w:val="00133642"/>
    <w:rsid w:val="00134097"/>
    <w:rsid w:val="001346A6"/>
    <w:rsid w:val="00135B65"/>
    <w:rsid w:val="00137B96"/>
    <w:rsid w:val="0014077A"/>
    <w:rsid w:val="001415E4"/>
    <w:rsid w:val="00141DAE"/>
    <w:rsid w:val="00142147"/>
    <w:rsid w:val="0014240B"/>
    <w:rsid w:val="00143729"/>
    <w:rsid w:val="00143E57"/>
    <w:rsid w:val="0014485D"/>
    <w:rsid w:val="00144F96"/>
    <w:rsid w:val="001455C3"/>
    <w:rsid w:val="0014670F"/>
    <w:rsid w:val="001467C3"/>
    <w:rsid w:val="00146DB1"/>
    <w:rsid w:val="0015187B"/>
    <w:rsid w:val="00152B30"/>
    <w:rsid w:val="00152E04"/>
    <w:rsid w:val="00155BA8"/>
    <w:rsid w:val="00157E60"/>
    <w:rsid w:val="0016167D"/>
    <w:rsid w:val="0016336A"/>
    <w:rsid w:val="00165CB9"/>
    <w:rsid w:val="00166A60"/>
    <w:rsid w:val="00174474"/>
    <w:rsid w:val="001754CB"/>
    <w:rsid w:val="0018382F"/>
    <w:rsid w:val="00185E70"/>
    <w:rsid w:val="001877C0"/>
    <w:rsid w:val="001901E8"/>
    <w:rsid w:val="0019211C"/>
    <w:rsid w:val="00196288"/>
    <w:rsid w:val="00197452"/>
    <w:rsid w:val="001A05F0"/>
    <w:rsid w:val="001A1332"/>
    <w:rsid w:val="001A163E"/>
    <w:rsid w:val="001A1E04"/>
    <w:rsid w:val="001A1E3D"/>
    <w:rsid w:val="001A4777"/>
    <w:rsid w:val="001A47E8"/>
    <w:rsid w:val="001A4DE0"/>
    <w:rsid w:val="001B066B"/>
    <w:rsid w:val="001B0881"/>
    <w:rsid w:val="001B0E50"/>
    <w:rsid w:val="001B2314"/>
    <w:rsid w:val="001B3971"/>
    <w:rsid w:val="001B3A77"/>
    <w:rsid w:val="001B6EAD"/>
    <w:rsid w:val="001B7CEF"/>
    <w:rsid w:val="001C1D44"/>
    <w:rsid w:val="001C33D7"/>
    <w:rsid w:val="001C4231"/>
    <w:rsid w:val="001C51D5"/>
    <w:rsid w:val="001C668A"/>
    <w:rsid w:val="001C68F8"/>
    <w:rsid w:val="001D0AFB"/>
    <w:rsid w:val="001D0CC1"/>
    <w:rsid w:val="001D1325"/>
    <w:rsid w:val="001D239D"/>
    <w:rsid w:val="001D61DE"/>
    <w:rsid w:val="001D6AE5"/>
    <w:rsid w:val="001D6F76"/>
    <w:rsid w:val="001D75AB"/>
    <w:rsid w:val="001E0DCC"/>
    <w:rsid w:val="001E0E7E"/>
    <w:rsid w:val="001E2DF0"/>
    <w:rsid w:val="001E3F12"/>
    <w:rsid w:val="001E6319"/>
    <w:rsid w:val="001F01FF"/>
    <w:rsid w:val="001F108F"/>
    <w:rsid w:val="001F5906"/>
    <w:rsid w:val="001F679D"/>
    <w:rsid w:val="001F7226"/>
    <w:rsid w:val="002016CA"/>
    <w:rsid w:val="00201B6A"/>
    <w:rsid w:val="002026E2"/>
    <w:rsid w:val="00202AED"/>
    <w:rsid w:val="0020303A"/>
    <w:rsid w:val="002037CB"/>
    <w:rsid w:val="002038F8"/>
    <w:rsid w:val="00204072"/>
    <w:rsid w:val="002041DB"/>
    <w:rsid w:val="00211B92"/>
    <w:rsid w:val="00213239"/>
    <w:rsid w:val="002152AD"/>
    <w:rsid w:val="002204EA"/>
    <w:rsid w:val="00220F7D"/>
    <w:rsid w:val="00221F0F"/>
    <w:rsid w:val="00223D58"/>
    <w:rsid w:val="00223FFD"/>
    <w:rsid w:val="00224EEB"/>
    <w:rsid w:val="00225DDC"/>
    <w:rsid w:val="00226F1E"/>
    <w:rsid w:val="0022731A"/>
    <w:rsid w:val="00227362"/>
    <w:rsid w:val="00230B56"/>
    <w:rsid w:val="00231E2F"/>
    <w:rsid w:val="002341DC"/>
    <w:rsid w:val="002343A9"/>
    <w:rsid w:val="002353F2"/>
    <w:rsid w:val="00236361"/>
    <w:rsid w:val="002367BD"/>
    <w:rsid w:val="00240677"/>
    <w:rsid w:val="00240A8F"/>
    <w:rsid w:val="00241100"/>
    <w:rsid w:val="00245E7C"/>
    <w:rsid w:val="002462A1"/>
    <w:rsid w:val="00250F47"/>
    <w:rsid w:val="00251162"/>
    <w:rsid w:val="00251841"/>
    <w:rsid w:val="002541B2"/>
    <w:rsid w:val="00254854"/>
    <w:rsid w:val="00255D1B"/>
    <w:rsid w:val="00256581"/>
    <w:rsid w:val="002630C9"/>
    <w:rsid w:val="00263977"/>
    <w:rsid w:val="00266264"/>
    <w:rsid w:val="00266C85"/>
    <w:rsid w:val="002673EF"/>
    <w:rsid w:val="00271639"/>
    <w:rsid w:val="00272144"/>
    <w:rsid w:val="00272490"/>
    <w:rsid w:val="0027254B"/>
    <w:rsid w:val="00273A27"/>
    <w:rsid w:val="00273AAE"/>
    <w:rsid w:val="00276A71"/>
    <w:rsid w:val="00276BB8"/>
    <w:rsid w:val="00276D0C"/>
    <w:rsid w:val="0028129E"/>
    <w:rsid w:val="0028364A"/>
    <w:rsid w:val="00291C22"/>
    <w:rsid w:val="00292189"/>
    <w:rsid w:val="002941C4"/>
    <w:rsid w:val="0029474A"/>
    <w:rsid w:val="0029489B"/>
    <w:rsid w:val="00297B25"/>
    <w:rsid w:val="00297B96"/>
    <w:rsid w:val="002A0710"/>
    <w:rsid w:val="002A1B3B"/>
    <w:rsid w:val="002A24D3"/>
    <w:rsid w:val="002A3F75"/>
    <w:rsid w:val="002A45F4"/>
    <w:rsid w:val="002A6727"/>
    <w:rsid w:val="002B0E48"/>
    <w:rsid w:val="002B1A6D"/>
    <w:rsid w:val="002B1DF9"/>
    <w:rsid w:val="002B3602"/>
    <w:rsid w:val="002B401D"/>
    <w:rsid w:val="002B4CDF"/>
    <w:rsid w:val="002B52FC"/>
    <w:rsid w:val="002B70F3"/>
    <w:rsid w:val="002C0C92"/>
    <w:rsid w:val="002C2387"/>
    <w:rsid w:val="002C25B2"/>
    <w:rsid w:val="002C35DF"/>
    <w:rsid w:val="002C3A30"/>
    <w:rsid w:val="002C3F66"/>
    <w:rsid w:val="002C6E36"/>
    <w:rsid w:val="002D010D"/>
    <w:rsid w:val="002D03B0"/>
    <w:rsid w:val="002D0E49"/>
    <w:rsid w:val="002D0ED1"/>
    <w:rsid w:val="002D177C"/>
    <w:rsid w:val="002D19B4"/>
    <w:rsid w:val="002D1BBF"/>
    <w:rsid w:val="002D2877"/>
    <w:rsid w:val="002D3384"/>
    <w:rsid w:val="002D3C24"/>
    <w:rsid w:val="002D3E4D"/>
    <w:rsid w:val="002D62FC"/>
    <w:rsid w:val="002E0C57"/>
    <w:rsid w:val="002E0ECE"/>
    <w:rsid w:val="002E1675"/>
    <w:rsid w:val="002E40A0"/>
    <w:rsid w:val="002E66B8"/>
    <w:rsid w:val="002F0143"/>
    <w:rsid w:val="002F1BA6"/>
    <w:rsid w:val="002F2F0B"/>
    <w:rsid w:val="002F5C03"/>
    <w:rsid w:val="002F6832"/>
    <w:rsid w:val="002F761E"/>
    <w:rsid w:val="00300D57"/>
    <w:rsid w:val="00301F5C"/>
    <w:rsid w:val="00302059"/>
    <w:rsid w:val="00302217"/>
    <w:rsid w:val="00302CAC"/>
    <w:rsid w:val="00302CF8"/>
    <w:rsid w:val="00304465"/>
    <w:rsid w:val="00307A2D"/>
    <w:rsid w:val="00307B04"/>
    <w:rsid w:val="00311D7E"/>
    <w:rsid w:val="00312B22"/>
    <w:rsid w:val="00312DF5"/>
    <w:rsid w:val="00314C83"/>
    <w:rsid w:val="00316317"/>
    <w:rsid w:val="00316880"/>
    <w:rsid w:val="00316FF0"/>
    <w:rsid w:val="003178D0"/>
    <w:rsid w:val="00321918"/>
    <w:rsid w:val="00321E79"/>
    <w:rsid w:val="00321EE1"/>
    <w:rsid w:val="00322320"/>
    <w:rsid w:val="00322360"/>
    <w:rsid w:val="00322FD9"/>
    <w:rsid w:val="003231F8"/>
    <w:rsid w:val="00323435"/>
    <w:rsid w:val="00324486"/>
    <w:rsid w:val="00324B2B"/>
    <w:rsid w:val="003263D1"/>
    <w:rsid w:val="00330038"/>
    <w:rsid w:val="003304AB"/>
    <w:rsid w:val="00330530"/>
    <w:rsid w:val="00333597"/>
    <w:rsid w:val="00333A21"/>
    <w:rsid w:val="0033438C"/>
    <w:rsid w:val="003354DB"/>
    <w:rsid w:val="0033665F"/>
    <w:rsid w:val="003373A9"/>
    <w:rsid w:val="00340FA1"/>
    <w:rsid w:val="00341510"/>
    <w:rsid w:val="00343323"/>
    <w:rsid w:val="00344CCF"/>
    <w:rsid w:val="00344DE5"/>
    <w:rsid w:val="00344F29"/>
    <w:rsid w:val="00345539"/>
    <w:rsid w:val="003456F1"/>
    <w:rsid w:val="003511A0"/>
    <w:rsid w:val="00352957"/>
    <w:rsid w:val="00353CFA"/>
    <w:rsid w:val="00354777"/>
    <w:rsid w:val="0035484F"/>
    <w:rsid w:val="00354C04"/>
    <w:rsid w:val="003568D9"/>
    <w:rsid w:val="0035728B"/>
    <w:rsid w:val="00360DF2"/>
    <w:rsid w:val="003620C9"/>
    <w:rsid w:val="00363650"/>
    <w:rsid w:val="00363CFF"/>
    <w:rsid w:val="00364A92"/>
    <w:rsid w:val="00365217"/>
    <w:rsid w:val="003665CC"/>
    <w:rsid w:val="003668B8"/>
    <w:rsid w:val="00366D3E"/>
    <w:rsid w:val="0037173E"/>
    <w:rsid w:val="00371FDD"/>
    <w:rsid w:val="003722DD"/>
    <w:rsid w:val="00374AEF"/>
    <w:rsid w:val="003759B1"/>
    <w:rsid w:val="00377CA9"/>
    <w:rsid w:val="00380D2C"/>
    <w:rsid w:val="00380DEF"/>
    <w:rsid w:val="003829B5"/>
    <w:rsid w:val="00383907"/>
    <w:rsid w:val="00383BC1"/>
    <w:rsid w:val="00385D22"/>
    <w:rsid w:val="003861BD"/>
    <w:rsid w:val="00390AA4"/>
    <w:rsid w:val="00390B73"/>
    <w:rsid w:val="00393551"/>
    <w:rsid w:val="00393DF4"/>
    <w:rsid w:val="003944A8"/>
    <w:rsid w:val="003953A3"/>
    <w:rsid w:val="00397E01"/>
    <w:rsid w:val="003A033A"/>
    <w:rsid w:val="003A1289"/>
    <w:rsid w:val="003A1461"/>
    <w:rsid w:val="003A1AB0"/>
    <w:rsid w:val="003A3332"/>
    <w:rsid w:val="003A47CA"/>
    <w:rsid w:val="003A4947"/>
    <w:rsid w:val="003A6FF2"/>
    <w:rsid w:val="003A7CBD"/>
    <w:rsid w:val="003B1E01"/>
    <w:rsid w:val="003B1E4A"/>
    <w:rsid w:val="003B2DAE"/>
    <w:rsid w:val="003C12FF"/>
    <w:rsid w:val="003C2D70"/>
    <w:rsid w:val="003C690D"/>
    <w:rsid w:val="003C6CC7"/>
    <w:rsid w:val="003D213A"/>
    <w:rsid w:val="003D2C3B"/>
    <w:rsid w:val="003D32CD"/>
    <w:rsid w:val="003D37C8"/>
    <w:rsid w:val="003D4B6C"/>
    <w:rsid w:val="003D59E9"/>
    <w:rsid w:val="003D5DB2"/>
    <w:rsid w:val="003D67FB"/>
    <w:rsid w:val="003E0712"/>
    <w:rsid w:val="003E18B7"/>
    <w:rsid w:val="003E2CFE"/>
    <w:rsid w:val="003E4C47"/>
    <w:rsid w:val="003E551E"/>
    <w:rsid w:val="003E7BC5"/>
    <w:rsid w:val="003F5AE7"/>
    <w:rsid w:val="003F61A5"/>
    <w:rsid w:val="003F6C42"/>
    <w:rsid w:val="003F7E9D"/>
    <w:rsid w:val="00401CC8"/>
    <w:rsid w:val="004048EF"/>
    <w:rsid w:val="004049C6"/>
    <w:rsid w:val="00405DA8"/>
    <w:rsid w:val="00406507"/>
    <w:rsid w:val="00406E22"/>
    <w:rsid w:val="00406F03"/>
    <w:rsid w:val="004077D5"/>
    <w:rsid w:val="0041001B"/>
    <w:rsid w:val="004100D2"/>
    <w:rsid w:val="004102F7"/>
    <w:rsid w:val="004109AD"/>
    <w:rsid w:val="00410BB7"/>
    <w:rsid w:val="00411FC3"/>
    <w:rsid w:val="00416426"/>
    <w:rsid w:val="0041775A"/>
    <w:rsid w:val="00420727"/>
    <w:rsid w:val="00420896"/>
    <w:rsid w:val="00421970"/>
    <w:rsid w:val="0042197D"/>
    <w:rsid w:val="0042266D"/>
    <w:rsid w:val="00422DFE"/>
    <w:rsid w:val="004243DF"/>
    <w:rsid w:val="004255C2"/>
    <w:rsid w:val="0042583A"/>
    <w:rsid w:val="00426F7B"/>
    <w:rsid w:val="00427502"/>
    <w:rsid w:val="004301DC"/>
    <w:rsid w:val="004317B3"/>
    <w:rsid w:val="00431834"/>
    <w:rsid w:val="00431C6B"/>
    <w:rsid w:val="004355D4"/>
    <w:rsid w:val="00436541"/>
    <w:rsid w:val="00436A37"/>
    <w:rsid w:val="0043704F"/>
    <w:rsid w:val="00437089"/>
    <w:rsid w:val="00440232"/>
    <w:rsid w:val="00441E8D"/>
    <w:rsid w:val="004421FD"/>
    <w:rsid w:val="0044731C"/>
    <w:rsid w:val="00447EE1"/>
    <w:rsid w:val="00456257"/>
    <w:rsid w:val="0046018B"/>
    <w:rsid w:val="004611A7"/>
    <w:rsid w:val="0046123E"/>
    <w:rsid w:val="00462725"/>
    <w:rsid w:val="00465545"/>
    <w:rsid w:val="00465967"/>
    <w:rsid w:val="004668DE"/>
    <w:rsid w:val="0047013D"/>
    <w:rsid w:val="00472C53"/>
    <w:rsid w:val="004737AE"/>
    <w:rsid w:val="00473CE5"/>
    <w:rsid w:val="004741D6"/>
    <w:rsid w:val="004756E9"/>
    <w:rsid w:val="00476E2F"/>
    <w:rsid w:val="00477BA7"/>
    <w:rsid w:val="00480217"/>
    <w:rsid w:val="0048058E"/>
    <w:rsid w:val="00480FCE"/>
    <w:rsid w:val="0048289A"/>
    <w:rsid w:val="00483599"/>
    <w:rsid w:val="00483E75"/>
    <w:rsid w:val="00484178"/>
    <w:rsid w:val="00485399"/>
    <w:rsid w:val="00485ADE"/>
    <w:rsid w:val="00485F00"/>
    <w:rsid w:val="00487AB0"/>
    <w:rsid w:val="0049329C"/>
    <w:rsid w:val="0049372B"/>
    <w:rsid w:val="00493B1D"/>
    <w:rsid w:val="00494BF7"/>
    <w:rsid w:val="00497A31"/>
    <w:rsid w:val="00497D80"/>
    <w:rsid w:val="004A1231"/>
    <w:rsid w:val="004A30D7"/>
    <w:rsid w:val="004A34B6"/>
    <w:rsid w:val="004A3F54"/>
    <w:rsid w:val="004A4A56"/>
    <w:rsid w:val="004B0726"/>
    <w:rsid w:val="004B1CA6"/>
    <w:rsid w:val="004B3285"/>
    <w:rsid w:val="004B41A9"/>
    <w:rsid w:val="004B7616"/>
    <w:rsid w:val="004C00DB"/>
    <w:rsid w:val="004C00EF"/>
    <w:rsid w:val="004C24AE"/>
    <w:rsid w:val="004C2CC6"/>
    <w:rsid w:val="004C30CA"/>
    <w:rsid w:val="004C32F9"/>
    <w:rsid w:val="004C3FF7"/>
    <w:rsid w:val="004C67F2"/>
    <w:rsid w:val="004C7FC7"/>
    <w:rsid w:val="004D0DF9"/>
    <w:rsid w:val="004D1E9E"/>
    <w:rsid w:val="004D2AE6"/>
    <w:rsid w:val="004D7E13"/>
    <w:rsid w:val="004E0217"/>
    <w:rsid w:val="004E4360"/>
    <w:rsid w:val="004E516C"/>
    <w:rsid w:val="004E6E92"/>
    <w:rsid w:val="004E7BDE"/>
    <w:rsid w:val="004F038D"/>
    <w:rsid w:val="004F0B21"/>
    <w:rsid w:val="004F0F1D"/>
    <w:rsid w:val="004F4111"/>
    <w:rsid w:val="004F676D"/>
    <w:rsid w:val="004F7939"/>
    <w:rsid w:val="00500EE4"/>
    <w:rsid w:val="005021E4"/>
    <w:rsid w:val="005032D9"/>
    <w:rsid w:val="005037B1"/>
    <w:rsid w:val="00503BC9"/>
    <w:rsid w:val="00504A4D"/>
    <w:rsid w:val="00505342"/>
    <w:rsid w:val="0051075A"/>
    <w:rsid w:val="00510D02"/>
    <w:rsid w:val="00512F1D"/>
    <w:rsid w:val="00513723"/>
    <w:rsid w:val="00514ACB"/>
    <w:rsid w:val="00515AA7"/>
    <w:rsid w:val="00520768"/>
    <w:rsid w:val="00521042"/>
    <w:rsid w:val="00527AE2"/>
    <w:rsid w:val="00527BE8"/>
    <w:rsid w:val="00527E97"/>
    <w:rsid w:val="00530BFB"/>
    <w:rsid w:val="00531C5E"/>
    <w:rsid w:val="005321D0"/>
    <w:rsid w:val="0053418C"/>
    <w:rsid w:val="0053532E"/>
    <w:rsid w:val="0054007D"/>
    <w:rsid w:val="005401C5"/>
    <w:rsid w:val="00540270"/>
    <w:rsid w:val="00541147"/>
    <w:rsid w:val="00542340"/>
    <w:rsid w:val="00544361"/>
    <w:rsid w:val="005446FA"/>
    <w:rsid w:val="005447EB"/>
    <w:rsid w:val="00544928"/>
    <w:rsid w:val="00544E76"/>
    <w:rsid w:val="005455C6"/>
    <w:rsid w:val="00545C88"/>
    <w:rsid w:val="00547E82"/>
    <w:rsid w:val="0055138A"/>
    <w:rsid w:val="00552E28"/>
    <w:rsid w:val="00555210"/>
    <w:rsid w:val="00556866"/>
    <w:rsid w:val="00557557"/>
    <w:rsid w:val="0056009A"/>
    <w:rsid w:val="00560CA0"/>
    <w:rsid w:val="00561851"/>
    <w:rsid w:val="00562094"/>
    <w:rsid w:val="00565126"/>
    <w:rsid w:val="00567A17"/>
    <w:rsid w:val="00570F81"/>
    <w:rsid w:val="0057253E"/>
    <w:rsid w:val="00572B35"/>
    <w:rsid w:val="00572E9F"/>
    <w:rsid w:val="005740AE"/>
    <w:rsid w:val="00575397"/>
    <w:rsid w:val="005769B6"/>
    <w:rsid w:val="005818D1"/>
    <w:rsid w:val="005823A0"/>
    <w:rsid w:val="00583AB0"/>
    <w:rsid w:val="00583E0F"/>
    <w:rsid w:val="005841D2"/>
    <w:rsid w:val="00584471"/>
    <w:rsid w:val="005844EF"/>
    <w:rsid w:val="005865BB"/>
    <w:rsid w:val="005875F9"/>
    <w:rsid w:val="00587A29"/>
    <w:rsid w:val="00590C1E"/>
    <w:rsid w:val="005929A9"/>
    <w:rsid w:val="00592A18"/>
    <w:rsid w:val="00593435"/>
    <w:rsid w:val="00595914"/>
    <w:rsid w:val="00596177"/>
    <w:rsid w:val="0059687B"/>
    <w:rsid w:val="005975DB"/>
    <w:rsid w:val="005979FB"/>
    <w:rsid w:val="005A1628"/>
    <w:rsid w:val="005A20E8"/>
    <w:rsid w:val="005A26AE"/>
    <w:rsid w:val="005A4047"/>
    <w:rsid w:val="005A4CD4"/>
    <w:rsid w:val="005A607A"/>
    <w:rsid w:val="005A6528"/>
    <w:rsid w:val="005B0B39"/>
    <w:rsid w:val="005B0C27"/>
    <w:rsid w:val="005B2E31"/>
    <w:rsid w:val="005B5333"/>
    <w:rsid w:val="005B5F54"/>
    <w:rsid w:val="005B6879"/>
    <w:rsid w:val="005C1393"/>
    <w:rsid w:val="005C17A3"/>
    <w:rsid w:val="005C183E"/>
    <w:rsid w:val="005C1BBB"/>
    <w:rsid w:val="005C1CE0"/>
    <w:rsid w:val="005C3EC8"/>
    <w:rsid w:val="005C5FBE"/>
    <w:rsid w:val="005C68CA"/>
    <w:rsid w:val="005D2812"/>
    <w:rsid w:val="005D3884"/>
    <w:rsid w:val="005D3AC8"/>
    <w:rsid w:val="005D3B20"/>
    <w:rsid w:val="005D49C8"/>
    <w:rsid w:val="005D626E"/>
    <w:rsid w:val="005D6DF7"/>
    <w:rsid w:val="005D7C50"/>
    <w:rsid w:val="005E05BA"/>
    <w:rsid w:val="005E1030"/>
    <w:rsid w:val="005E28D5"/>
    <w:rsid w:val="005E3211"/>
    <w:rsid w:val="005E58E2"/>
    <w:rsid w:val="005E60DE"/>
    <w:rsid w:val="005E77A2"/>
    <w:rsid w:val="005E7DB3"/>
    <w:rsid w:val="005F1618"/>
    <w:rsid w:val="005F186B"/>
    <w:rsid w:val="005F217E"/>
    <w:rsid w:val="005F3CFD"/>
    <w:rsid w:val="005F43EE"/>
    <w:rsid w:val="005F5544"/>
    <w:rsid w:val="005F56BB"/>
    <w:rsid w:val="005F7FA5"/>
    <w:rsid w:val="00600857"/>
    <w:rsid w:val="00606610"/>
    <w:rsid w:val="00607EFC"/>
    <w:rsid w:val="0061142D"/>
    <w:rsid w:val="00612278"/>
    <w:rsid w:val="0061269C"/>
    <w:rsid w:val="00615239"/>
    <w:rsid w:val="006169FC"/>
    <w:rsid w:val="00622246"/>
    <w:rsid w:val="006222C4"/>
    <w:rsid w:val="00622362"/>
    <w:rsid w:val="00622955"/>
    <w:rsid w:val="00624156"/>
    <w:rsid w:val="00624B37"/>
    <w:rsid w:val="006254B6"/>
    <w:rsid w:val="00625F1C"/>
    <w:rsid w:val="006262F1"/>
    <w:rsid w:val="00626E32"/>
    <w:rsid w:val="00627825"/>
    <w:rsid w:val="00632020"/>
    <w:rsid w:val="00633A95"/>
    <w:rsid w:val="00635FFC"/>
    <w:rsid w:val="00637830"/>
    <w:rsid w:val="00641A7F"/>
    <w:rsid w:val="0064475C"/>
    <w:rsid w:val="00647690"/>
    <w:rsid w:val="006511C5"/>
    <w:rsid w:val="006539F1"/>
    <w:rsid w:val="00655304"/>
    <w:rsid w:val="00664174"/>
    <w:rsid w:val="00665159"/>
    <w:rsid w:val="00666D53"/>
    <w:rsid w:val="00667B7F"/>
    <w:rsid w:val="00667FEB"/>
    <w:rsid w:val="006703A5"/>
    <w:rsid w:val="00672453"/>
    <w:rsid w:val="006751FD"/>
    <w:rsid w:val="006759A3"/>
    <w:rsid w:val="00676014"/>
    <w:rsid w:val="00676B6B"/>
    <w:rsid w:val="0068223B"/>
    <w:rsid w:val="006841B3"/>
    <w:rsid w:val="00686C9B"/>
    <w:rsid w:val="00686F97"/>
    <w:rsid w:val="00690E3D"/>
    <w:rsid w:val="006914D1"/>
    <w:rsid w:val="0069202A"/>
    <w:rsid w:val="0069219A"/>
    <w:rsid w:val="00693BE6"/>
    <w:rsid w:val="00694053"/>
    <w:rsid w:val="00694642"/>
    <w:rsid w:val="0069507A"/>
    <w:rsid w:val="00695485"/>
    <w:rsid w:val="006955BF"/>
    <w:rsid w:val="0069582F"/>
    <w:rsid w:val="006964FB"/>
    <w:rsid w:val="006A22EC"/>
    <w:rsid w:val="006A2B61"/>
    <w:rsid w:val="006A2CAF"/>
    <w:rsid w:val="006A3D70"/>
    <w:rsid w:val="006A6655"/>
    <w:rsid w:val="006B095D"/>
    <w:rsid w:val="006B12ED"/>
    <w:rsid w:val="006B1516"/>
    <w:rsid w:val="006B2A21"/>
    <w:rsid w:val="006B2CD5"/>
    <w:rsid w:val="006B3DC6"/>
    <w:rsid w:val="006B51F7"/>
    <w:rsid w:val="006B5D68"/>
    <w:rsid w:val="006C010C"/>
    <w:rsid w:val="006C0960"/>
    <w:rsid w:val="006C3A7F"/>
    <w:rsid w:val="006C43D3"/>
    <w:rsid w:val="006C54AE"/>
    <w:rsid w:val="006C6A20"/>
    <w:rsid w:val="006D153F"/>
    <w:rsid w:val="006D1541"/>
    <w:rsid w:val="006D274D"/>
    <w:rsid w:val="006D2D1E"/>
    <w:rsid w:val="006D35D3"/>
    <w:rsid w:val="006D5060"/>
    <w:rsid w:val="006D5704"/>
    <w:rsid w:val="006D7B4A"/>
    <w:rsid w:val="006D7B64"/>
    <w:rsid w:val="006E01BF"/>
    <w:rsid w:val="006E07C2"/>
    <w:rsid w:val="006E3479"/>
    <w:rsid w:val="006E461F"/>
    <w:rsid w:val="006E6A79"/>
    <w:rsid w:val="006F0700"/>
    <w:rsid w:val="006F2286"/>
    <w:rsid w:val="006F5B0F"/>
    <w:rsid w:val="006F65B7"/>
    <w:rsid w:val="006F6E01"/>
    <w:rsid w:val="006F6EB3"/>
    <w:rsid w:val="006F79DD"/>
    <w:rsid w:val="006F7EC6"/>
    <w:rsid w:val="0070120E"/>
    <w:rsid w:val="00702BCA"/>
    <w:rsid w:val="00702E86"/>
    <w:rsid w:val="007030DA"/>
    <w:rsid w:val="0070503E"/>
    <w:rsid w:val="00705420"/>
    <w:rsid w:val="00705E1F"/>
    <w:rsid w:val="0070626B"/>
    <w:rsid w:val="0070689B"/>
    <w:rsid w:val="00712E96"/>
    <w:rsid w:val="00713D24"/>
    <w:rsid w:val="007145B2"/>
    <w:rsid w:val="00716A77"/>
    <w:rsid w:val="00717E58"/>
    <w:rsid w:val="00717FC8"/>
    <w:rsid w:val="0072209E"/>
    <w:rsid w:val="007232F8"/>
    <w:rsid w:val="00726903"/>
    <w:rsid w:val="007309DB"/>
    <w:rsid w:val="00731D1A"/>
    <w:rsid w:val="00732548"/>
    <w:rsid w:val="00734179"/>
    <w:rsid w:val="00735661"/>
    <w:rsid w:val="007356C4"/>
    <w:rsid w:val="00736B90"/>
    <w:rsid w:val="00737868"/>
    <w:rsid w:val="00741F83"/>
    <w:rsid w:val="00744E12"/>
    <w:rsid w:val="00746156"/>
    <w:rsid w:val="00747D94"/>
    <w:rsid w:val="00752BB4"/>
    <w:rsid w:val="0075313B"/>
    <w:rsid w:val="007539A6"/>
    <w:rsid w:val="0075502B"/>
    <w:rsid w:val="0076092C"/>
    <w:rsid w:val="007619D1"/>
    <w:rsid w:val="00761B65"/>
    <w:rsid w:val="007704FB"/>
    <w:rsid w:val="00771484"/>
    <w:rsid w:val="00771772"/>
    <w:rsid w:val="007728C2"/>
    <w:rsid w:val="007740EB"/>
    <w:rsid w:val="00774415"/>
    <w:rsid w:val="007744D9"/>
    <w:rsid w:val="007746B9"/>
    <w:rsid w:val="007752F5"/>
    <w:rsid w:val="0077551F"/>
    <w:rsid w:val="0077560C"/>
    <w:rsid w:val="00775619"/>
    <w:rsid w:val="00775E16"/>
    <w:rsid w:val="00776B59"/>
    <w:rsid w:val="00777560"/>
    <w:rsid w:val="007820CB"/>
    <w:rsid w:val="007824B1"/>
    <w:rsid w:val="0078254D"/>
    <w:rsid w:val="007833F4"/>
    <w:rsid w:val="00784483"/>
    <w:rsid w:val="007868EB"/>
    <w:rsid w:val="00791857"/>
    <w:rsid w:val="00792CE8"/>
    <w:rsid w:val="007930F6"/>
    <w:rsid w:val="0079462F"/>
    <w:rsid w:val="00794CC5"/>
    <w:rsid w:val="00795FA3"/>
    <w:rsid w:val="0079696B"/>
    <w:rsid w:val="00796CA0"/>
    <w:rsid w:val="007A1633"/>
    <w:rsid w:val="007A1973"/>
    <w:rsid w:val="007A267F"/>
    <w:rsid w:val="007A50AD"/>
    <w:rsid w:val="007B0508"/>
    <w:rsid w:val="007B31E9"/>
    <w:rsid w:val="007B6AA1"/>
    <w:rsid w:val="007B724C"/>
    <w:rsid w:val="007C2A78"/>
    <w:rsid w:val="007C35D9"/>
    <w:rsid w:val="007C363C"/>
    <w:rsid w:val="007C468C"/>
    <w:rsid w:val="007C5750"/>
    <w:rsid w:val="007C66CA"/>
    <w:rsid w:val="007C68D1"/>
    <w:rsid w:val="007C732C"/>
    <w:rsid w:val="007C7842"/>
    <w:rsid w:val="007C7CA3"/>
    <w:rsid w:val="007C7F59"/>
    <w:rsid w:val="007D0C9C"/>
    <w:rsid w:val="007D510B"/>
    <w:rsid w:val="007D5757"/>
    <w:rsid w:val="007D700F"/>
    <w:rsid w:val="007D7BAB"/>
    <w:rsid w:val="007E126B"/>
    <w:rsid w:val="007E1CE2"/>
    <w:rsid w:val="007E2BEE"/>
    <w:rsid w:val="007E2D35"/>
    <w:rsid w:val="007E3985"/>
    <w:rsid w:val="007E3E70"/>
    <w:rsid w:val="007E4B03"/>
    <w:rsid w:val="007E69FD"/>
    <w:rsid w:val="007F0539"/>
    <w:rsid w:val="007F11E2"/>
    <w:rsid w:val="007F2859"/>
    <w:rsid w:val="007F455B"/>
    <w:rsid w:val="007F4873"/>
    <w:rsid w:val="007F556E"/>
    <w:rsid w:val="007F64CC"/>
    <w:rsid w:val="007F66D9"/>
    <w:rsid w:val="007F7BC1"/>
    <w:rsid w:val="00800E2B"/>
    <w:rsid w:val="008034CE"/>
    <w:rsid w:val="00805F32"/>
    <w:rsid w:val="0080616F"/>
    <w:rsid w:val="00806DD5"/>
    <w:rsid w:val="00807428"/>
    <w:rsid w:val="0081075D"/>
    <w:rsid w:val="00811360"/>
    <w:rsid w:val="008129B3"/>
    <w:rsid w:val="00812C6E"/>
    <w:rsid w:val="00813B7D"/>
    <w:rsid w:val="00814D7E"/>
    <w:rsid w:val="008151C9"/>
    <w:rsid w:val="008152DB"/>
    <w:rsid w:val="0081585F"/>
    <w:rsid w:val="008167F4"/>
    <w:rsid w:val="00820B17"/>
    <w:rsid w:val="008225E9"/>
    <w:rsid w:val="00823A02"/>
    <w:rsid w:val="008241B4"/>
    <w:rsid w:val="00826FED"/>
    <w:rsid w:val="00827058"/>
    <w:rsid w:val="00827544"/>
    <w:rsid w:val="00827EC7"/>
    <w:rsid w:val="008307B9"/>
    <w:rsid w:val="00831FEF"/>
    <w:rsid w:val="00833687"/>
    <w:rsid w:val="00833E0D"/>
    <w:rsid w:val="00834936"/>
    <w:rsid w:val="00834B80"/>
    <w:rsid w:val="00837D44"/>
    <w:rsid w:val="008413EB"/>
    <w:rsid w:val="008427AA"/>
    <w:rsid w:val="00842DB9"/>
    <w:rsid w:val="00850F19"/>
    <w:rsid w:val="0085413E"/>
    <w:rsid w:val="00854C71"/>
    <w:rsid w:val="00857731"/>
    <w:rsid w:val="00857C5A"/>
    <w:rsid w:val="00860EE2"/>
    <w:rsid w:val="008615E8"/>
    <w:rsid w:val="00861E9C"/>
    <w:rsid w:val="008620BB"/>
    <w:rsid w:val="00863B9A"/>
    <w:rsid w:val="00865C8A"/>
    <w:rsid w:val="00865DE2"/>
    <w:rsid w:val="00867FD2"/>
    <w:rsid w:val="00871356"/>
    <w:rsid w:val="0087263E"/>
    <w:rsid w:val="00872EC2"/>
    <w:rsid w:val="00874B60"/>
    <w:rsid w:val="008753C2"/>
    <w:rsid w:val="00876656"/>
    <w:rsid w:val="008766B9"/>
    <w:rsid w:val="00880DBE"/>
    <w:rsid w:val="00881897"/>
    <w:rsid w:val="0088501F"/>
    <w:rsid w:val="00886A87"/>
    <w:rsid w:val="00886B53"/>
    <w:rsid w:val="008878BF"/>
    <w:rsid w:val="00887CCB"/>
    <w:rsid w:val="008900F8"/>
    <w:rsid w:val="0089021E"/>
    <w:rsid w:val="0089079A"/>
    <w:rsid w:val="00890FC8"/>
    <w:rsid w:val="00892468"/>
    <w:rsid w:val="00894BC2"/>
    <w:rsid w:val="0089680E"/>
    <w:rsid w:val="00896BEA"/>
    <w:rsid w:val="00896E13"/>
    <w:rsid w:val="00897C78"/>
    <w:rsid w:val="008A2163"/>
    <w:rsid w:val="008A4EC6"/>
    <w:rsid w:val="008A59F5"/>
    <w:rsid w:val="008A753D"/>
    <w:rsid w:val="008B0677"/>
    <w:rsid w:val="008B091D"/>
    <w:rsid w:val="008B0CFE"/>
    <w:rsid w:val="008B16E8"/>
    <w:rsid w:val="008B1AAD"/>
    <w:rsid w:val="008C02DF"/>
    <w:rsid w:val="008C055A"/>
    <w:rsid w:val="008C2D17"/>
    <w:rsid w:val="008C7B06"/>
    <w:rsid w:val="008C7F55"/>
    <w:rsid w:val="008D05EA"/>
    <w:rsid w:val="008D174D"/>
    <w:rsid w:val="008D1E71"/>
    <w:rsid w:val="008D2B14"/>
    <w:rsid w:val="008D6C15"/>
    <w:rsid w:val="008E1AC8"/>
    <w:rsid w:val="008E2824"/>
    <w:rsid w:val="008E4066"/>
    <w:rsid w:val="008E7219"/>
    <w:rsid w:val="008F0E04"/>
    <w:rsid w:val="008F3FED"/>
    <w:rsid w:val="008F4B82"/>
    <w:rsid w:val="008F4F8B"/>
    <w:rsid w:val="008F615B"/>
    <w:rsid w:val="008F6638"/>
    <w:rsid w:val="008F6936"/>
    <w:rsid w:val="008F6B47"/>
    <w:rsid w:val="008F727B"/>
    <w:rsid w:val="009008A2"/>
    <w:rsid w:val="00901A7B"/>
    <w:rsid w:val="0090250E"/>
    <w:rsid w:val="009030D0"/>
    <w:rsid w:val="00903165"/>
    <w:rsid w:val="009032A0"/>
    <w:rsid w:val="00903482"/>
    <w:rsid w:val="00903ED7"/>
    <w:rsid w:val="009045AD"/>
    <w:rsid w:val="00906957"/>
    <w:rsid w:val="00907C8F"/>
    <w:rsid w:val="00910CD1"/>
    <w:rsid w:val="009113EE"/>
    <w:rsid w:val="009137F7"/>
    <w:rsid w:val="00914173"/>
    <w:rsid w:val="009142D9"/>
    <w:rsid w:val="00915D72"/>
    <w:rsid w:val="009204F0"/>
    <w:rsid w:val="00920B12"/>
    <w:rsid w:val="0092175E"/>
    <w:rsid w:val="0092274A"/>
    <w:rsid w:val="00922FF1"/>
    <w:rsid w:val="0092336A"/>
    <w:rsid w:val="00923833"/>
    <w:rsid w:val="00923A07"/>
    <w:rsid w:val="00924C6C"/>
    <w:rsid w:val="00925A7C"/>
    <w:rsid w:val="009277AA"/>
    <w:rsid w:val="009306DD"/>
    <w:rsid w:val="009318B6"/>
    <w:rsid w:val="0093225A"/>
    <w:rsid w:val="009330E7"/>
    <w:rsid w:val="009348DA"/>
    <w:rsid w:val="00934ADE"/>
    <w:rsid w:val="00934AE4"/>
    <w:rsid w:val="00935A25"/>
    <w:rsid w:val="00937F48"/>
    <w:rsid w:val="00941D2C"/>
    <w:rsid w:val="009422EC"/>
    <w:rsid w:val="00942CAF"/>
    <w:rsid w:val="00942F5B"/>
    <w:rsid w:val="00943280"/>
    <w:rsid w:val="0094524A"/>
    <w:rsid w:val="00946D68"/>
    <w:rsid w:val="009514B7"/>
    <w:rsid w:val="009522AE"/>
    <w:rsid w:val="009523F5"/>
    <w:rsid w:val="00953796"/>
    <w:rsid w:val="0095467B"/>
    <w:rsid w:val="00954D17"/>
    <w:rsid w:val="00956C03"/>
    <w:rsid w:val="00956DE3"/>
    <w:rsid w:val="0095772D"/>
    <w:rsid w:val="009624F0"/>
    <w:rsid w:val="0096324B"/>
    <w:rsid w:val="00963D38"/>
    <w:rsid w:val="00966D6E"/>
    <w:rsid w:val="0097080B"/>
    <w:rsid w:val="00971692"/>
    <w:rsid w:val="00974058"/>
    <w:rsid w:val="00974D14"/>
    <w:rsid w:val="009757AB"/>
    <w:rsid w:val="0097686A"/>
    <w:rsid w:val="00976936"/>
    <w:rsid w:val="00980B5B"/>
    <w:rsid w:val="00981BEC"/>
    <w:rsid w:val="00982BB3"/>
    <w:rsid w:val="00983D14"/>
    <w:rsid w:val="0098533C"/>
    <w:rsid w:val="009853E2"/>
    <w:rsid w:val="00985F73"/>
    <w:rsid w:val="0098726D"/>
    <w:rsid w:val="00987486"/>
    <w:rsid w:val="00987574"/>
    <w:rsid w:val="00990BDD"/>
    <w:rsid w:val="00994574"/>
    <w:rsid w:val="0099532C"/>
    <w:rsid w:val="009A0EE2"/>
    <w:rsid w:val="009A3816"/>
    <w:rsid w:val="009A4512"/>
    <w:rsid w:val="009A50AB"/>
    <w:rsid w:val="009A5179"/>
    <w:rsid w:val="009A7B6C"/>
    <w:rsid w:val="009A7D3B"/>
    <w:rsid w:val="009B0057"/>
    <w:rsid w:val="009B0B72"/>
    <w:rsid w:val="009B19BE"/>
    <w:rsid w:val="009B1FB5"/>
    <w:rsid w:val="009B2748"/>
    <w:rsid w:val="009B460C"/>
    <w:rsid w:val="009B4D4E"/>
    <w:rsid w:val="009B5429"/>
    <w:rsid w:val="009B6165"/>
    <w:rsid w:val="009C034C"/>
    <w:rsid w:val="009C057F"/>
    <w:rsid w:val="009C15BF"/>
    <w:rsid w:val="009C1A02"/>
    <w:rsid w:val="009C3597"/>
    <w:rsid w:val="009C3BC9"/>
    <w:rsid w:val="009C4346"/>
    <w:rsid w:val="009C6DC5"/>
    <w:rsid w:val="009D171C"/>
    <w:rsid w:val="009D499E"/>
    <w:rsid w:val="009D532C"/>
    <w:rsid w:val="009D63D1"/>
    <w:rsid w:val="009D6B13"/>
    <w:rsid w:val="009E05C6"/>
    <w:rsid w:val="009E1A43"/>
    <w:rsid w:val="009E1A62"/>
    <w:rsid w:val="009E33AE"/>
    <w:rsid w:val="009E49EE"/>
    <w:rsid w:val="009E5165"/>
    <w:rsid w:val="009E73B2"/>
    <w:rsid w:val="009F0F68"/>
    <w:rsid w:val="009F0FF6"/>
    <w:rsid w:val="009F1837"/>
    <w:rsid w:val="009F1871"/>
    <w:rsid w:val="009F1DAD"/>
    <w:rsid w:val="009F494B"/>
    <w:rsid w:val="009F788F"/>
    <w:rsid w:val="00A0195E"/>
    <w:rsid w:val="00A02040"/>
    <w:rsid w:val="00A027B0"/>
    <w:rsid w:val="00A04EB1"/>
    <w:rsid w:val="00A05E35"/>
    <w:rsid w:val="00A0664D"/>
    <w:rsid w:val="00A07CB6"/>
    <w:rsid w:val="00A07FB6"/>
    <w:rsid w:val="00A1040E"/>
    <w:rsid w:val="00A12EC7"/>
    <w:rsid w:val="00A13591"/>
    <w:rsid w:val="00A13BE2"/>
    <w:rsid w:val="00A13F62"/>
    <w:rsid w:val="00A15AB1"/>
    <w:rsid w:val="00A15DE8"/>
    <w:rsid w:val="00A17094"/>
    <w:rsid w:val="00A17C13"/>
    <w:rsid w:val="00A21737"/>
    <w:rsid w:val="00A22C47"/>
    <w:rsid w:val="00A23B94"/>
    <w:rsid w:val="00A2493F"/>
    <w:rsid w:val="00A24A4B"/>
    <w:rsid w:val="00A24B80"/>
    <w:rsid w:val="00A25872"/>
    <w:rsid w:val="00A2682E"/>
    <w:rsid w:val="00A26AE1"/>
    <w:rsid w:val="00A26C20"/>
    <w:rsid w:val="00A31761"/>
    <w:rsid w:val="00A328A0"/>
    <w:rsid w:val="00A32D6B"/>
    <w:rsid w:val="00A32E77"/>
    <w:rsid w:val="00A34527"/>
    <w:rsid w:val="00A35E18"/>
    <w:rsid w:val="00A361D1"/>
    <w:rsid w:val="00A37163"/>
    <w:rsid w:val="00A372CC"/>
    <w:rsid w:val="00A40858"/>
    <w:rsid w:val="00A41BF8"/>
    <w:rsid w:val="00A4512A"/>
    <w:rsid w:val="00A4778B"/>
    <w:rsid w:val="00A47F21"/>
    <w:rsid w:val="00A51EAF"/>
    <w:rsid w:val="00A5287E"/>
    <w:rsid w:val="00A5391D"/>
    <w:rsid w:val="00A5455E"/>
    <w:rsid w:val="00A545F3"/>
    <w:rsid w:val="00A57F16"/>
    <w:rsid w:val="00A60BF2"/>
    <w:rsid w:val="00A61792"/>
    <w:rsid w:val="00A63EC6"/>
    <w:rsid w:val="00A648BE"/>
    <w:rsid w:val="00A64F5F"/>
    <w:rsid w:val="00A65C3C"/>
    <w:rsid w:val="00A70374"/>
    <w:rsid w:val="00A71E93"/>
    <w:rsid w:val="00A72896"/>
    <w:rsid w:val="00A72E73"/>
    <w:rsid w:val="00A72F38"/>
    <w:rsid w:val="00A74801"/>
    <w:rsid w:val="00A751B8"/>
    <w:rsid w:val="00A76B73"/>
    <w:rsid w:val="00A76CF9"/>
    <w:rsid w:val="00A76F3F"/>
    <w:rsid w:val="00A76F66"/>
    <w:rsid w:val="00A774A9"/>
    <w:rsid w:val="00A77CCF"/>
    <w:rsid w:val="00A80384"/>
    <w:rsid w:val="00A80541"/>
    <w:rsid w:val="00A81AD2"/>
    <w:rsid w:val="00A82066"/>
    <w:rsid w:val="00A845E9"/>
    <w:rsid w:val="00A852D2"/>
    <w:rsid w:val="00A8549B"/>
    <w:rsid w:val="00A85DD3"/>
    <w:rsid w:val="00A87AD8"/>
    <w:rsid w:val="00A87CD3"/>
    <w:rsid w:val="00A909E1"/>
    <w:rsid w:val="00A90AE5"/>
    <w:rsid w:val="00A92ED5"/>
    <w:rsid w:val="00A93754"/>
    <w:rsid w:val="00A94708"/>
    <w:rsid w:val="00A95984"/>
    <w:rsid w:val="00A964F0"/>
    <w:rsid w:val="00A96707"/>
    <w:rsid w:val="00A96B2C"/>
    <w:rsid w:val="00A97449"/>
    <w:rsid w:val="00A97AB3"/>
    <w:rsid w:val="00AA01E9"/>
    <w:rsid w:val="00AA07E0"/>
    <w:rsid w:val="00AA1346"/>
    <w:rsid w:val="00AA2BA2"/>
    <w:rsid w:val="00AA534E"/>
    <w:rsid w:val="00AA5365"/>
    <w:rsid w:val="00AA5A7A"/>
    <w:rsid w:val="00AA5FF5"/>
    <w:rsid w:val="00AA75B5"/>
    <w:rsid w:val="00AA7CAF"/>
    <w:rsid w:val="00AB1EB1"/>
    <w:rsid w:val="00AB238E"/>
    <w:rsid w:val="00AB25B5"/>
    <w:rsid w:val="00AB39FD"/>
    <w:rsid w:val="00AB445F"/>
    <w:rsid w:val="00AB4E3D"/>
    <w:rsid w:val="00AB5722"/>
    <w:rsid w:val="00AB783F"/>
    <w:rsid w:val="00AC0757"/>
    <w:rsid w:val="00AC1038"/>
    <w:rsid w:val="00AC1B51"/>
    <w:rsid w:val="00AC2A79"/>
    <w:rsid w:val="00AC3745"/>
    <w:rsid w:val="00AC492F"/>
    <w:rsid w:val="00AC4AFB"/>
    <w:rsid w:val="00AC5519"/>
    <w:rsid w:val="00AC5C91"/>
    <w:rsid w:val="00AC5C92"/>
    <w:rsid w:val="00AC5DB6"/>
    <w:rsid w:val="00AC62FE"/>
    <w:rsid w:val="00AC6C80"/>
    <w:rsid w:val="00AC6C9E"/>
    <w:rsid w:val="00AC6D01"/>
    <w:rsid w:val="00AD455E"/>
    <w:rsid w:val="00AD5419"/>
    <w:rsid w:val="00AD5660"/>
    <w:rsid w:val="00AD61AB"/>
    <w:rsid w:val="00AD70A0"/>
    <w:rsid w:val="00AE0128"/>
    <w:rsid w:val="00AE08B8"/>
    <w:rsid w:val="00AE19D0"/>
    <w:rsid w:val="00AE1CB2"/>
    <w:rsid w:val="00AE2A3A"/>
    <w:rsid w:val="00AE3C1E"/>
    <w:rsid w:val="00AE4CFD"/>
    <w:rsid w:val="00AE5934"/>
    <w:rsid w:val="00AE77FA"/>
    <w:rsid w:val="00AE7A55"/>
    <w:rsid w:val="00AF0B06"/>
    <w:rsid w:val="00AF22BF"/>
    <w:rsid w:val="00AF379D"/>
    <w:rsid w:val="00AF37C6"/>
    <w:rsid w:val="00AF5553"/>
    <w:rsid w:val="00AF7DAD"/>
    <w:rsid w:val="00B00A82"/>
    <w:rsid w:val="00B00C5A"/>
    <w:rsid w:val="00B0211F"/>
    <w:rsid w:val="00B03942"/>
    <w:rsid w:val="00B03BC0"/>
    <w:rsid w:val="00B04FA1"/>
    <w:rsid w:val="00B05D01"/>
    <w:rsid w:val="00B0622B"/>
    <w:rsid w:val="00B06F1C"/>
    <w:rsid w:val="00B104CD"/>
    <w:rsid w:val="00B1371A"/>
    <w:rsid w:val="00B15551"/>
    <w:rsid w:val="00B164AB"/>
    <w:rsid w:val="00B1798E"/>
    <w:rsid w:val="00B17C2A"/>
    <w:rsid w:val="00B20B51"/>
    <w:rsid w:val="00B212B6"/>
    <w:rsid w:val="00B214CD"/>
    <w:rsid w:val="00B21E33"/>
    <w:rsid w:val="00B2285D"/>
    <w:rsid w:val="00B233E8"/>
    <w:rsid w:val="00B23995"/>
    <w:rsid w:val="00B24958"/>
    <w:rsid w:val="00B2618B"/>
    <w:rsid w:val="00B340E5"/>
    <w:rsid w:val="00B344C1"/>
    <w:rsid w:val="00B34E5B"/>
    <w:rsid w:val="00B37052"/>
    <w:rsid w:val="00B40287"/>
    <w:rsid w:val="00B43C75"/>
    <w:rsid w:val="00B46CB5"/>
    <w:rsid w:val="00B4792B"/>
    <w:rsid w:val="00B513BF"/>
    <w:rsid w:val="00B52355"/>
    <w:rsid w:val="00B53586"/>
    <w:rsid w:val="00B53FD2"/>
    <w:rsid w:val="00B552B4"/>
    <w:rsid w:val="00B56557"/>
    <w:rsid w:val="00B56AD1"/>
    <w:rsid w:val="00B60A80"/>
    <w:rsid w:val="00B61336"/>
    <w:rsid w:val="00B61467"/>
    <w:rsid w:val="00B620BD"/>
    <w:rsid w:val="00B62C81"/>
    <w:rsid w:val="00B6355D"/>
    <w:rsid w:val="00B63A58"/>
    <w:rsid w:val="00B67383"/>
    <w:rsid w:val="00B7150E"/>
    <w:rsid w:val="00B72C86"/>
    <w:rsid w:val="00B72DD1"/>
    <w:rsid w:val="00B75DDA"/>
    <w:rsid w:val="00B76850"/>
    <w:rsid w:val="00B8319B"/>
    <w:rsid w:val="00B83F43"/>
    <w:rsid w:val="00B85BEC"/>
    <w:rsid w:val="00B905D7"/>
    <w:rsid w:val="00B91208"/>
    <w:rsid w:val="00B91870"/>
    <w:rsid w:val="00B92A40"/>
    <w:rsid w:val="00B930C5"/>
    <w:rsid w:val="00B93212"/>
    <w:rsid w:val="00B93B2B"/>
    <w:rsid w:val="00BA04ED"/>
    <w:rsid w:val="00BA5150"/>
    <w:rsid w:val="00BA5757"/>
    <w:rsid w:val="00BA5F1E"/>
    <w:rsid w:val="00BA6924"/>
    <w:rsid w:val="00BA72CA"/>
    <w:rsid w:val="00BB001A"/>
    <w:rsid w:val="00BB0629"/>
    <w:rsid w:val="00BB1173"/>
    <w:rsid w:val="00BB119F"/>
    <w:rsid w:val="00BB4949"/>
    <w:rsid w:val="00BB6394"/>
    <w:rsid w:val="00BC07FB"/>
    <w:rsid w:val="00BC3BD2"/>
    <w:rsid w:val="00BC451B"/>
    <w:rsid w:val="00BC4A14"/>
    <w:rsid w:val="00BC5D90"/>
    <w:rsid w:val="00BC6E8B"/>
    <w:rsid w:val="00BC734D"/>
    <w:rsid w:val="00BC738D"/>
    <w:rsid w:val="00BC7A45"/>
    <w:rsid w:val="00BD11A5"/>
    <w:rsid w:val="00BD1B81"/>
    <w:rsid w:val="00BD3B1F"/>
    <w:rsid w:val="00BD4001"/>
    <w:rsid w:val="00BD5C37"/>
    <w:rsid w:val="00BD6B0D"/>
    <w:rsid w:val="00BD796F"/>
    <w:rsid w:val="00BD7D2D"/>
    <w:rsid w:val="00BE0FD2"/>
    <w:rsid w:val="00BE295E"/>
    <w:rsid w:val="00BE4135"/>
    <w:rsid w:val="00BE4D25"/>
    <w:rsid w:val="00BE5015"/>
    <w:rsid w:val="00BE568A"/>
    <w:rsid w:val="00BE5D31"/>
    <w:rsid w:val="00BF1596"/>
    <w:rsid w:val="00BF397E"/>
    <w:rsid w:val="00BF51AF"/>
    <w:rsid w:val="00BF7D08"/>
    <w:rsid w:val="00C016F8"/>
    <w:rsid w:val="00C01D8E"/>
    <w:rsid w:val="00C03848"/>
    <w:rsid w:val="00C102D2"/>
    <w:rsid w:val="00C11C4B"/>
    <w:rsid w:val="00C15F83"/>
    <w:rsid w:val="00C16F22"/>
    <w:rsid w:val="00C17521"/>
    <w:rsid w:val="00C20306"/>
    <w:rsid w:val="00C2057B"/>
    <w:rsid w:val="00C24FAB"/>
    <w:rsid w:val="00C27C94"/>
    <w:rsid w:val="00C27DBA"/>
    <w:rsid w:val="00C31402"/>
    <w:rsid w:val="00C411E4"/>
    <w:rsid w:val="00C42E89"/>
    <w:rsid w:val="00C43DE2"/>
    <w:rsid w:val="00C522A1"/>
    <w:rsid w:val="00C53A4B"/>
    <w:rsid w:val="00C6016B"/>
    <w:rsid w:val="00C6032D"/>
    <w:rsid w:val="00C609B8"/>
    <w:rsid w:val="00C6182C"/>
    <w:rsid w:val="00C6319C"/>
    <w:rsid w:val="00C64143"/>
    <w:rsid w:val="00C64846"/>
    <w:rsid w:val="00C7018C"/>
    <w:rsid w:val="00C727F7"/>
    <w:rsid w:val="00C74305"/>
    <w:rsid w:val="00C7698B"/>
    <w:rsid w:val="00C8014B"/>
    <w:rsid w:val="00C8014E"/>
    <w:rsid w:val="00C82698"/>
    <w:rsid w:val="00C837EC"/>
    <w:rsid w:val="00C850CA"/>
    <w:rsid w:val="00C870C0"/>
    <w:rsid w:val="00C90346"/>
    <w:rsid w:val="00C90970"/>
    <w:rsid w:val="00C915F8"/>
    <w:rsid w:val="00C94135"/>
    <w:rsid w:val="00C97010"/>
    <w:rsid w:val="00CA047E"/>
    <w:rsid w:val="00CA0504"/>
    <w:rsid w:val="00CA1656"/>
    <w:rsid w:val="00CA1D5D"/>
    <w:rsid w:val="00CA3C4C"/>
    <w:rsid w:val="00CA7602"/>
    <w:rsid w:val="00CB019A"/>
    <w:rsid w:val="00CB06D7"/>
    <w:rsid w:val="00CB37A7"/>
    <w:rsid w:val="00CB65BB"/>
    <w:rsid w:val="00CB6D83"/>
    <w:rsid w:val="00CB765B"/>
    <w:rsid w:val="00CC059C"/>
    <w:rsid w:val="00CC082A"/>
    <w:rsid w:val="00CC15CB"/>
    <w:rsid w:val="00CC221D"/>
    <w:rsid w:val="00CC328C"/>
    <w:rsid w:val="00CC510E"/>
    <w:rsid w:val="00CC70FB"/>
    <w:rsid w:val="00CC7A1F"/>
    <w:rsid w:val="00CD1755"/>
    <w:rsid w:val="00CD1870"/>
    <w:rsid w:val="00CD20AB"/>
    <w:rsid w:val="00CD2B08"/>
    <w:rsid w:val="00CD3BDA"/>
    <w:rsid w:val="00CD49F5"/>
    <w:rsid w:val="00CD4D42"/>
    <w:rsid w:val="00CD56FE"/>
    <w:rsid w:val="00CD5B33"/>
    <w:rsid w:val="00CD6559"/>
    <w:rsid w:val="00CD6E24"/>
    <w:rsid w:val="00CD7348"/>
    <w:rsid w:val="00CE081D"/>
    <w:rsid w:val="00CE283D"/>
    <w:rsid w:val="00CE2B78"/>
    <w:rsid w:val="00CE2C9C"/>
    <w:rsid w:val="00CE3970"/>
    <w:rsid w:val="00CE398C"/>
    <w:rsid w:val="00CE64F7"/>
    <w:rsid w:val="00CE7497"/>
    <w:rsid w:val="00CE79BA"/>
    <w:rsid w:val="00CF51A4"/>
    <w:rsid w:val="00CF6453"/>
    <w:rsid w:val="00CF6FA9"/>
    <w:rsid w:val="00CF78B1"/>
    <w:rsid w:val="00D023A5"/>
    <w:rsid w:val="00D032A6"/>
    <w:rsid w:val="00D0376F"/>
    <w:rsid w:val="00D0585E"/>
    <w:rsid w:val="00D06384"/>
    <w:rsid w:val="00D071BB"/>
    <w:rsid w:val="00D10C72"/>
    <w:rsid w:val="00D10DE1"/>
    <w:rsid w:val="00D11144"/>
    <w:rsid w:val="00D135C5"/>
    <w:rsid w:val="00D13963"/>
    <w:rsid w:val="00D149AE"/>
    <w:rsid w:val="00D149FD"/>
    <w:rsid w:val="00D1623F"/>
    <w:rsid w:val="00D16680"/>
    <w:rsid w:val="00D20BF7"/>
    <w:rsid w:val="00D2305C"/>
    <w:rsid w:val="00D2319D"/>
    <w:rsid w:val="00D24509"/>
    <w:rsid w:val="00D25BB7"/>
    <w:rsid w:val="00D2712D"/>
    <w:rsid w:val="00D272AC"/>
    <w:rsid w:val="00D32BB3"/>
    <w:rsid w:val="00D33A05"/>
    <w:rsid w:val="00D34EE0"/>
    <w:rsid w:val="00D3798C"/>
    <w:rsid w:val="00D411D7"/>
    <w:rsid w:val="00D41E13"/>
    <w:rsid w:val="00D45818"/>
    <w:rsid w:val="00D45D2A"/>
    <w:rsid w:val="00D46FCC"/>
    <w:rsid w:val="00D50C92"/>
    <w:rsid w:val="00D50D84"/>
    <w:rsid w:val="00D53A80"/>
    <w:rsid w:val="00D542FD"/>
    <w:rsid w:val="00D5551F"/>
    <w:rsid w:val="00D55E3A"/>
    <w:rsid w:val="00D5729A"/>
    <w:rsid w:val="00D5748F"/>
    <w:rsid w:val="00D57E81"/>
    <w:rsid w:val="00D57EC4"/>
    <w:rsid w:val="00D609F8"/>
    <w:rsid w:val="00D62682"/>
    <w:rsid w:val="00D63710"/>
    <w:rsid w:val="00D6372E"/>
    <w:rsid w:val="00D65376"/>
    <w:rsid w:val="00D664B5"/>
    <w:rsid w:val="00D67EA7"/>
    <w:rsid w:val="00D71CC8"/>
    <w:rsid w:val="00D726C8"/>
    <w:rsid w:val="00D72779"/>
    <w:rsid w:val="00D730F0"/>
    <w:rsid w:val="00D75295"/>
    <w:rsid w:val="00D7535B"/>
    <w:rsid w:val="00D758C4"/>
    <w:rsid w:val="00D76727"/>
    <w:rsid w:val="00D77396"/>
    <w:rsid w:val="00D80753"/>
    <w:rsid w:val="00D80DA3"/>
    <w:rsid w:val="00D826DB"/>
    <w:rsid w:val="00D8343E"/>
    <w:rsid w:val="00D84661"/>
    <w:rsid w:val="00D84720"/>
    <w:rsid w:val="00D8632C"/>
    <w:rsid w:val="00D87012"/>
    <w:rsid w:val="00D91714"/>
    <w:rsid w:val="00D93359"/>
    <w:rsid w:val="00D936D9"/>
    <w:rsid w:val="00D9496E"/>
    <w:rsid w:val="00D95935"/>
    <w:rsid w:val="00D96554"/>
    <w:rsid w:val="00D96833"/>
    <w:rsid w:val="00DA1467"/>
    <w:rsid w:val="00DA3B92"/>
    <w:rsid w:val="00DA4D7B"/>
    <w:rsid w:val="00DA5D22"/>
    <w:rsid w:val="00DB0370"/>
    <w:rsid w:val="00DB0382"/>
    <w:rsid w:val="00DB0656"/>
    <w:rsid w:val="00DB2075"/>
    <w:rsid w:val="00DB2234"/>
    <w:rsid w:val="00DB3AC9"/>
    <w:rsid w:val="00DB46C9"/>
    <w:rsid w:val="00DB51BD"/>
    <w:rsid w:val="00DB5ECD"/>
    <w:rsid w:val="00DB65DD"/>
    <w:rsid w:val="00DC0697"/>
    <w:rsid w:val="00DC1093"/>
    <w:rsid w:val="00DC55F9"/>
    <w:rsid w:val="00DC6CB0"/>
    <w:rsid w:val="00DD0E57"/>
    <w:rsid w:val="00DD144E"/>
    <w:rsid w:val="00DD33D2"/>
    <w:rsid w:val="00DD37A7"/>
    <w:rsid w:val="00DD63B9"/>
    <w:rsid w:val="00DD7330"/>
    <w:rsid w:val="00DE0CA5"/>
    <w:rsid w:val="00DE12A2"/>
    <w:rsid w:val="00DE1652"/>
    <w:rsid w:val="00DE5DFE"/>
    <w:rsid w:val="00DF0A8C"/>
    <w:rsid w:val="00DF2B08"/>
    <w:rsid w:val="00DF3EAD"/>
    <w:rsid w:val="00E007AE"/>
    <w:rsid w:val="00E007BB"/>
    <w:rsid w:val="00E02C6F"/>
    <w:rsid w:val="00E0362B"/>
    <w:rsid w:val="00E03BFC"/>
    <w:rsid w:val="00E07A9D"/>
    <w:rsid w:val="00E108C6"/>
    <w:rsid w:val="00E14181"/>
    <w:rsid w:val="00E1650A"/>
    <w:rsid w:val="00E21092"/>
    <w:rsid w:val="00E2197E"/>
    <w:rsid w:val="00E238E3"/>
    <w:rsid w:val="00E23B34"/>
    <w:rsid w:val="00E24421"/>
    <w:rsid w:val="00E253D0"/>
    <w:rsid w:val="00E254B4"/>
    <w:rsid w:val="00E2580D"/>
    <w:rsid w:val="00E26C8B"/>
    <w:rsid w:val="00E33165"/>
    <w:rsid w:val="00E331F2"/>
    <w:rsid w:val="00E33531"/>
    <w:rsid w:val="00E35493"/>
    <w:rsid w:val="00E359A8"/>
    <w:rsid w:val="00E36482"/>
    <w:rsid w:val="00E36A29"/>
    <w:rsid w:val="00E36C10"/>
    <w:rsid w:val="00E3756B"/>
    <w:rsid w:val="00E41C3F"/>
    <w:rsid w:val="00E42335"/>
    <w:rsid w:val="00E4482A"/>
    <w:rsid w:val="00E452C0"/>
    <w:rsid w:val="00E466C3"/>
    <w:rsid w:val="00E46EC2"/>
    <w:rsid w:val="00E52095"/>
    <w:rsid w:val="00E5515A"/>
    <w:rsid w:val="00E55313"/>
    <w:rsid w:val="00E5581F"/>
    <w:rsid w:val="00E5616B"/>
    <w:rsid w:val="00E5699C"/>
    <w:rsid w:val="00E571E6"/>
    <w:rsid w:val="00E6025E"/>
    <w:rsid w:val="00E60365"/>
    <w:rsid w:val="00E61321"/>
    <w:rsid w:val="00E61B89"/>
    <w:rsid w:val="00E642CE"/>
    <w:rsid w:val="00E64B33"/>
    <w:rsid w:val="00E64F72"/>
    <w:rsid w:val="00E65B06"/>
    <w:rsid w:val="00E65E4C"/>
    <w:rsid w:val="00E70195"/>
    <w:rsid w:val="00E731FE"/>
    <w:rsid w:val="00E73568"/>
    <w:rsid w:val="00E742EE"/>
    <w:rsid w:val="00E74788"/>
    <w:rsid w:val="00E74EE2"/>
    <w:rsid w:val="00E7570C"/>
    <w:rsid w:val="00E8025F"/>
    <w:rsid w:val="00E80518"/>
    <w:rsid w:val="00E84BF7"/>
    <w:rsid w:val="00E852BC"/>
    <w:rsid w:val="00E91963"/>
    <w:rsid w:val="00E936A3"/>
    <w:rsid w:val="00E937CF"/>
    <w:rsid w:val="00E9393E"/>
    <w:rsid w:val="00E974C9"/>
    <w:rsid w:val="00EA0D32"/>
    <w:rsid w:val="00EA1258"/>
    <w:rsid w:val="00EA256F"/>
    <w:rsid w:val="00EA296F"/>
    <w:rsid w:val="00EA372D"/>
    <w:rsid w:val="00EA5DD2"/>
    <w:rsid w:val="00EA6611"/>
    <w:rsid w:val="00EA6722"/>
    <w:rsid w:val="00EA6A4A"/>
    <w:rsid w:val="00EA79E8"/>
    <w:rsid w:val="00EB0109"/>
    <w:rsid w:val="00EB2138"/>
    <w:rsid w:val="00EB26FA"/>
    <w:rsid w:val="00EB36C3"/>
    <w:rsid w:val="00EB5E5E"/>
    <w:rsid w:val="00EB67C8"/>
    <w:rsid w:val="00EB7BA0"/>
    <w:rsid w:val="00EB7EED"/>
    <w:rsid w:val="00EC0898"/>
    <w:rsid w:val="00EC639D"/>
    <w:rsid w:val="00EC6A9F"/>
    <w:rsid w:val="00ED1605"/>
    <w:rsid w:val="00ED265C"/>
    <w:rsid w:val="00ED278E"/>
    <w:rsid w:val="00ED40BE"/>
    <w:rsid w:val="00ED56F5"/>
    <w:rsid w:val="00ED69A1"/>
    <w:rsid w:val="00ED6E47"/>
    <w:rsid w:val="00ED7712"/>
    <w:rsid w:val="00EE059A"/>
    <w:rsid w:val="00EE1142"/>
    <w:rsid w:val="00EE4708"/>
    <w:rsid w:val="00EE4D2E"/>
    <w:rsid w:val="00EE5144"/>
    <w:rsid w:val="00EF0735"/>
    <w:rsid w:val="00EF2D60"/>
    <w:rsid w:val="00EF63C7"/>
    <w:rsid w:val="00EF7663"/>
    <w:rsid w:val="00EF79D7"/>
    <w:rsid w:val="00F006AA"/>
    <w:rsid w:val="00F02312"/>
    <w:rsid w:val="00F0256B"/>
    <w:rsid w:val="00F053EF"/>
    <w:rsid w:val="00F054A7"/>
    <w:rsid w:val="00F05BDA"/>
    <w:rsid w:val="00F06F3A"/>
    <w:rsid w:val="00F07CEC"/>
    <w:rsid w:val="00F1108C"/>
    <w:rsid w:val="00F122D5"/>
    <w:rsid w:val="00F132CE"/>
    <w:rsid w:val="00F14B70"/>
    <w:rsid w:val="00F168E1"/>
    <w:rsid w:val="00F17214"/>
    <w:rsid w:val="00F216AE"/>
    <w:rsid w:val="00F226C7"/>
    <w:rsid w:val="00F228F9"/>
    <w:rsid w:val="00F23918"/>
    <w:rsid w:val="00F24C8D"/>
    <w:rsid w:val="00F253BE"/>
    <w:rsid w:val="00F25D4C"/>
    <w:rsid w:val="00F30501"/>
    <w:rsid w:val="00F341BB"/>
    <w:rsid w:val="00F41589"/>
    <w:rsid w:val="00F42FB5"/>
    <w:rsid w:val="00F43C5E"/>
    <w:rsid w:val="00F4445A"/>
    <w:rsid w:val="00F44F0C"/>
    <w:rsid w:val="00F47C71"/>
    <w:rsid w:val="00F5272A"/>
    <w:rsid w:val="00F52A6A"/>
    <w:rsid w:val="00F52DA4"/>
    <w:rsid w:val="00F53CC2"/>
    <w:rsid w:val="00F5408D"/>
    <w:rsid w:val="00F54AEF"/>
    <w:rsid w:val="00F54E49"/>
    <w:rsid w:val="00F563AA"/>
    <w:rsid w:val="00F577BD"/>
    <w:rsid w:val="00F57FD4"/>
    <w:rsid w:val="00F60922"/>
    <w:rsid w:val="00F61722"/>
    <w:rsid w:val="00F61CEA"/>
    <w:rsid w:val="00F63D0C"/>
    <w:rsid w:val="00F64D7F"/>
    <w:rsid w:val="00F65B40"/>
    <w:rsid w:val="00F66704"/>
    <w:rsid w:val="00F67394"/>
    <w:rsid w:val="00F67738"/>
    <w:rsid w:val="00F71EBA"/>
    <w:rsid w:val="00F7362B"/>
    <w:rsid w:val="00F73838"/>
    <w:rsid w:val="00F7564C"/>
    <w:rsid w:val="00F75848"/>
    <w:rsid w:val="00F80A41"/>
    <w:rsid w:val="00F81215"/>
    <w:rsid w:val="00F85011"/>
    <w:rsid w:val="00F85C3E"/>
    <w:rsid w:val="00F863E2"/>
    <w:rsid w:val="00F90534"/>
    <w:rsid w:val="00F9098F"/>
    <w:rsid w:val="00F91C7B"/>
    <w:rsid w:val="00F924C3"/>
    <w:rsid w:val="00F9378A"/>
    <w:rsid w:val="00F93D51"/>
    <w:rsid w:val="00F93F73"/>
    <w:rsid w:val="00F94E3A"/>
    <w:rsid w:val="00F967C0"/>
    <w:rsid w:val="00FA3EBC"/>
    <w:rsid w:val="00FA42D2"/>
    <w:rsid w:val="00FA4BB7"/>
    <w:rsid w:val="00FA4FA4"/>
    <w:rsid w:val="00FA55DA"/>
    <w:rsid w:val="00FA5CE9"/>
    <w:rsid w:val="00FA730E"/>
    <w:rsid w:val="00FB0101"/>
    <w:rsid w:val="00FB01D7"/>
    <w:rsid w:val="00FB0A64"/>
    <w:rsid w:val="00FB2FCE"/>
    <w:rsid w:val="00FB40CE"/>
    <w:rsid w:val="00FB522E"/>
    <w:rsid w:val="00FB6AC2"/>
    <w:rsid w:val="00FC2192"/>
    <w:rsid w:val="00FC25B2"/>
    <w:rsid w:val="00FC5D19"/>
    <w:rsid w:val="00FC6A2E"/>
    <w:rsid w:val="00FC6DB3"/>
    <w:rsid w:val="00FC790C"/>
    <w:rsid w:val="00FD14A7"/>
    <w:rsid w:val="00FD24F1"/>
    <w:rsid w:val="00FD265A"/>
    <w:rsid w:val="00FD3D2F"/>
    <w:rsid w:val="00FD471E"/>
    <w:rsid w:val="00FD645A"/>
    <w:rsid w:val="00FE0546"/>
    <w:rsid w:val="00FE075A"/>
    <w:rsid w:val="00FE0E73"/>
    <w:rsid w:val="00FE10F4"/>
    <w:rsid w:val="00FE1431"/>
    <w:rsid w:val="00FE1481"/>
    <w:rsid w:val="00FE264B"/>
    <w:rsid w:val="00FE397E"/>
    <w:rsid w:val="00FE476E"/>
    <w:rsid w:val="00FE5579"/>
    <w:rsid w:val="00FF0076"/>
    <w:rsid w:val="00FF01FA"/>
    <w:rsid w:val="00FF15DA"/>
    <w:rsid w:val="00FF27D3"/>
    <w:rsid w:val="00FF5612"/>
    <w:rsid w:val="00FF5B89"/>
    <w:rsid w:val="00FF6DFB"/>
    <w:rsid w:val="00FF7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EEC95"/>
  <w15:docId w15:val="{2EC39AE5-E445-4787-9048-3DC029EA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C510E"/>
    <w:pPr>
      <w:spacing w:after="200" w:line="276" w:lineRule="auto"/>
    </w:pPr>
    <w:rPr>
      <w:sz w:val="22"/>
      <w:szCs w:val="22"/>
      <w:lang w:eastAsia="en-US"/>
    </w:rPr>
  </w:style>
  <w:style w:type="paragraph" w:styleId="1">
    <w:name w:val="heading 1"/>
    <w:basedOn w:val="a0"/>
    <w:next w:val="a0"/>
    <w:link w:val="10"/>
    <w:qFormat/>
    <w:rsid w:val="00B63A58"/>
    <w:pPr>
      <w:keepNext/>
      <w:suppressAutoHyphens/>
      <w:spacing w:after="0" w:line="240" w:lineRule="auto"/>
      <w:jc w:val="center"/>
      <w:outlineLvl w:val="0"/>
    </w:pPr>
    <w:rPr>
      <w:rFonts w:ascii="Times New Roman" w:eastAsia="Times New Roman" w:hAnsi="Times New Roman"/>
      <w:b/>
      <w:sz w:val="32"/>
      <w:szCs w:val="20"/>
      <w:lang w:eastAsia="ar-SA"/>
    </w:rPr>
  </w:style>
  <w:style w:type="paragraph" w:styleId="2">
    <w:name w:val="heading 2"/>
    <w:basedOn w:val="a0"/>
    <w:next w:val="a0"/>
    <w:link w:val="20"/>
    <w:uiPriority w:val="9"/>
    <w:unhideWhenUsed/>
    <w:qFormat/>
    <w:rsid w:val="00480217"/>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iPriority w:val="9"/>
    <w:unhideWhenUsed/>
    <w:qFormat/>
    <w:rsid w:val="006008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1317DE"/>
    <w:pPr>
      <w:keepNext/>
      <w:spacing w:before="240" w:after="60"/>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5021E4"/>
    <w:pPr>
      <w:ind w:left="720"/>
      <w:contextualSpacing/>
    </w:pPr>
  </w:style>
  <w:style w:type="paragraph" w:styleId="a5">
    <w:name w:val="Balloon Text"/>
    <w:basedOn w:val="a0"/>
    <w:link w:val="a6"/>
    <w:uiPriority w:val="99"/>
    <w:semiHidden/>
    <w:unhideWhenUsed/>
    <w:rsid w:val="00807428"/>
    <w:pPr>
      <w:spacing w:after="0" w:line="240" w:lineRule="auto"/>
    </w:pPr>
    <w:rPr>
      <w:rFonts w:ascii="Segoe UI" w:hAnsi="Segoe UI"/>
      <w:sz w:val="18"/>
      <w:szCs w:val="18"/>
    </w:rPr>
  </w:style>
  <w:style w:type="character" w:customStyle="1" w:styleId="a6">
    <w:name w:val="Текст выноски Знак"/>
    <w:link w:val="a5"/>
    <w:uiPriority w:val="99"/>
    <w:semiHidden/>
    <w:rsid w:val="00807428"/>
    <w:rPr>
      <w:rFonts w:ascii="Segoe UI" w:hAnsi="Segoe UI" w:cs="Segoe UI"/>
      <w:sz w:val="18"/>
      <w:szCs w:val="18"/>
      <w:lang w:eastAsia="en-US"/>
    </w:rPr>
  </w:style>
  <w:style w:type="paragraph" w:styleId="a7">
    <w:name w:val="Normal (Web)"/>
    <w:basedOn w:val="a0"/>
    <w:uiPriority w:val="99"/>
    <w:unhideWhenUsed/>
    <w:rsid w:val="00F80A41"/>
    <w:pPr>
      <w:autoSpaceDN w:val="0"/>
      <w:spacing w:before="100" w:after="100" w:line="240" w:lineRule="auto"/>
    </w:pPr>
    <w:rPr>
      <w:rFonts w:ascii="Times New Roman" w:eastAsia="Times New Roman" w:hAnsi="Times New Roman"/>
      <w:sz w:val="24"/>
      <w:szCs w:val="24"/>
      <w:lang w:eastAsia="ru-RU"/>
    </w:rPr>
  </w:style>
  <w:style w:type="paragraph" w:customStyle="1" w:styleId="ConsPlusNormal">
    <w:name w:val="ConsPlusNormal"/>
    <w:semiHidden/>
    <w:rsid w:val="00F80A41"/>
    <w:pPr>
      <w:autoSpaceDE w:val="0"/>
      <w:autoSpaceDN w:val="0"/>
      <w:ind w:firstLine="720"/>
    </w:pPr>
    <w:rPr>
      <w:rFonts w:ascii="Arial" w:eastAsia="Times New Roman" w:hAnsi="Arial" w:cs="Arial"/>
    </w:rPr>
  </w:style>
  <w:style w:type="character" w:styleId="a8">
    <w:name w:val="Strong"/>
    <w:uiPriority w:val="22"/>
    <w:qFormat/>
    <w:rsid w:val="00F80A41"/>
    <w:rPr>
      <w:b/>
      <w:bCs/>
    </w:rPr>
  </w:style>
  <w:style w:type="character" w:customStyle="1" w:styleId="10">
    <w:name w:val="Заголовок 1 Знак"/>
    <w:basedOn w:val="a1"/>
    <w:link w:val="1"/>
    <w:rsid w:val="00B63A58"/>
    <w:rPr>
      <w:rFonts w:ascii="Times New Roman" w:eastAsia="Times New Roman" w:hAnsi="Times New Roman"/>
      <w:b/>
      <w:sz w:val="32"/>
      <w:lang w:eastAsia="ar-SA"/>
    </w:rPr>
  </w:style>
  <w:style w:type="character" w:customStyle="1" w:styleId="21">
    <w:name w:val="Основной текст (2)_"/>
    <w:basedOn w:val="a1"/>
    <w:link w:val="22"/>
    <w:rsid w:val="00483E75"/>
    <w:rPr>
      <w:rFonts w:ascii="Times New Roman" w:eastAsia="Times New Roman" w:hAnsi="Times New Roman"/>
      <w:sz w:val="26"/>
      <w:szCs w:val="26"/>
      <w:shd w:val="clear" w:color="auto" w:fill="FFFFFF"/>
    </w:rPr>
  </w:style>
  <w:style w:type="character" w:customStyle="1" w:styleId="11">
    <w:name w:val="Заголовок №1_"/>
    <w:basedOn w:val="a1"/>
    <w:link w:val="12"/>
    <w:rsid w:val="00483E75"/>
    <w:rPr>
      <w:rFonts w:ascii="Times New Roman" w:eastAsia="Times New Roman" w:hAnsi="Times New Roman"/>
      <w:sz w:val="26"/>
      <w:szCs w:val="26"/>
      <w:shd w:val="clear" w:color="auto" w:fill="FFFFFF"/>
    </w:rPr>
  </w:style>
  <w:style w:type="paragraph" w:customStyle="1" w:styleId="22">
    <w:name w:val="Основной текст (2)"/>
    <w:basedOn w:val="a0"/>
    <w:link w:val="21"/>
    <w:rsid w:val="00483E75"/>
    <w:pPr>
      <w:widowControl w:val="0"/>
      <w:shd w:val="clear" w:color="auto" w:fill="FFFFFF"/>
      <w:spacing w:after="0" w:line="600" w:lineRule="exact"/>
      <w:jc w:val="center"/>
    </w:pPr>
    <w:rPr>
      <w:rFonts w:ascii="Times New Roman" w:eastAsia="Times New Roman" w:hAnsi="Times New Roman"/>
      <w:sz w:val="26"/>
      <w:szCs w:val="26"/>
      <w:lang w:eastAsia="ru-RU"/>
    </w:rPr>
  </w:style>
  <w:style w:type="paragraph" w:customStyle="1" w:styleId="12">
    <w:name w:val="Заголовок №1"/>
    <w:basedOn w:val="a0"/>
    <w:link w:val="11"/>
    <w:rsid w:val="00483E75"/>
    <w:pPr>
      <w:widowControl w:val="0"/>
      <w:shd w:val="clear" w:color="auto" w:fill="FFFFFF"/>
      <w:spacing w:after="0" w:line="302" w:lineRule="exact"/>
      <w:ind w:firstLine="700"/>
      <w:jc w:val="both"/>
      <w:outlineLvl w:val="0"/>
    </w:pPr>
    <w:rPr>
      <w:rFonts w:ascii="Times New Roman" w:eastAsia="Times New Roman" w:hAnsi="Times New Roman"/>
      <w:sz w:val="26"/>
      <w:szCs w:val="26"/>
      <w:lang w:eastAsia="ru-RU"/>
    </w:rPr>
  </w:style>
  <w:style w:type="character" w:customStyle="1" w:styleId="23">
    <w:name w:val="Основной текст (2) + Курсив"/>
    <w:basedOn w:val="21"/>
    <w:rsid w:val="00CF51A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
    <w:basedOn w:val="a1"/>
    <w:rsid w:val="005B5F54"/>
    <w:rPr>
      <w:rFonts w:ascii="Arial" w:eastAsia="Arial" w:hAnsi="Arial" w:cs="Arial"/>
      <w:b/>
      <w:bCs/>
      <w:i/>
      <w:iCs/>
      <w:smallCaps w:val="0"/>
      <w:strike w:val="0"/>
      <w:color w:val="000000"/>
      <w:spacing w:val="0"/>
      <w:w w:val="100"/>
      <w:position w:val="0"/>
      <w:sz w:val="22"/>
      <w:szCs w:val="22"/>
      <w:u w:val="none"/>
      <w:lang w:val="ru-RU" w:eastAsia="ru-RU" w:bidi="ru-RU"/>
    </w:rPr>
  </w:style>
  <w:style w:type="paragraph" w:styleId="a9">
    <w:name w:val="Body Text"/>
    <w:basedOn w:val="a0"/>
    <w:link w:val="aa"/>
    <w:semiHidden/>
    <w:rsid w:val="00480217"/>
    <w:pPr>
      <w:suppressAutoHyphens/>
      <w:spacing w:after="0" w:line="240" w:lineRule="auto"/>
      <w:jc w:val="both"/>
    </w:pPr>
    <w:rPr>
      <w:rFonts w:ascii="Times New Roman" w:eastAsia="Times New Roman" w:hAnsi="Times New Roman"/>
      <w:sz w:val="24"/>
      <w:szCs w:val="20"/>
      <w:lang w:eastAsia="ar-SA"/>
    </w:rPr>
  </w:style>
  <w:style w:type="character" w:customStyle="1" w:styleId="aa">
    <w:name w:val="Основной текст Знак"/>
    <w:basedOn w:val="a1"/>
    <w:link w:val="a9"/>
    <w:semiHidden/>
    <w:rsid w:val="00480217"/>
    <w:rPr>
      <w:rFonts w:ascii="Times New Roman" w:eastAsia="Times New Roman" w:hAnsi="Times New Roman"/>
      <w:sz w:val="24"/>
      <w:lang w:eastAsia="ar-SA"/>
    </w:rPr>
  </w:style>
  <w:style w:type="character" w:customStyle="1" w:styleId="20">
    <w:name w:val="Заголовок 2 Знак"/>
    <w:basedOn w:val="a1"/>
    <w:link w:val="2"/>
    <w:uiPriority w:val="9"/>
    <w:rsid w:val="00480217"/>
    <w:rPr>
      <w:rFonts w:ascii="Cambria" w:eastAsia="Times New Roman" w:hAnsi="Cambria" w:cs="Times New Roman"/>
      <w:b/>
      <w:bCs/>
      <w:i/>
      <w:iCs/>
      <w:sz w:val="28"/>
      <w:szCs w:val="28"/>
      <w:lang w:eastAsia="en-US"/>
    </w:rPr>
  </w:style>
  <w:style w:type="paragraph" w:styleId="ab">
    <w:name w:val="Title"/>
    <w:basedOn w:val="a0"/>
    <w:link w:val="ac"/>
    <w:uiPriority w:val="10"/>
    <w:qFormat/>
    <w:rsid w:val="001317D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c">
    <w:name w:val="Заголовок Знак"/>
    <w:basedOn w:val="a1"/>
    <w:link w:val="ab"/>
    <w:uiPriority w:val="10"/>
    <w:rsid w:val="001317DE"/>
    <w:rPr>
      <w:rFonts w:ascii="Times New Roman" w:eastAsia="Times New Roman" w:hAnsi="Times New Roman"/>
      <w:sz w:val="24"/>
      <w:szCs w:val="24"/>
    </w:rPr>
  </w:style>
  <w:style w:type="character" w:customStyle="1" w:styleId="40">
    <w:name w:val="Заголовок 4 Знак"/>
    <w:basedOn w:val="a1"/>
    <w:link w:val="4"/>
    <w:uiPriority w:val="9"/>
    <w:semiHidden/>
    <w:rsid w:val="001317DE"/>
    <w:rPr>
      <w:rFonts w:ascii="Calibri" w:eastAsia="Times New Roman" w:hAnsi="Calibri" w:cs="Times New Roman"/>
      <w:b/>
      <w:bCs/>
      <w:sz w:val="28"/>
      <w:szCs w:val="28"/>
      <w:lang w:eastAsia="en-US"/>
    </w:rPr>
  </w:style>
  <w:style w:type="paragraph" w:styleId="ad">
    <w:name w:val="Body Text Indent"/>
    <w:basedOn w:val="a0"/>
    <w:link w:val="ae"/>
    <w:unhideWhenUsed/>
    <w:rsid w:val="001317DE"/>
    <w:pPr>
      <w:spacing w:after="120"/>
      <w:ind w:left="283"/>
    </w:pPr>
  </w:style>
  <w:style w:type="character" w:customStyle="1" w:styleId="ae">
    <w:name w:val="Основной текст с отступом Знак"/>
    <w:basedOn w:val="a1"/>
    <w:link w:val="ad"/>
    <w:uiPriority w:val="99"/>
    <w:rsid w:val="001317DE"/>
    <w:rPr>
      <w:sz w:val="22"/>
      <w:szCs w:val="22"/>
      <w:lang w:eastAsia="en-US"/>
    </w:rPr>
  </w:style>
  <w:style w:type="paragraph" w:customStyle="1" w:styleId="210">
    <w:name w:val="Основной текст 21"/>
    <w:basedOn w:val="a0"/>
    <w:rsid w:val="001317DE"/>
    <w:pPr>
      <w:suppressAutoHyphens/>
      <w:spacing w:after="0" w:line="240" w:lineRule="auto"/>
    </w:pPr>
    <w:rPr>
      <w:rFonts w:ascii="Times New Roman" w:eastAsia="Times New Roman" w:hAnsi="Times New Roman"/>
      <w:sz w:val="24"/>
      <w:szCs w:val="20"/>
      <w:lang w:eastAsia="ar-SA"/>
    </w:rPr>
  </w:style>
  <w:style w:type="paragraph" w:styleId="24">
    <w:name w:val="Body Text 2"/>
    <w:basedOn w:val="a0"/>
    <w:link w:val="25"/>
    <w:uiPriority w:val="99"/>
    <w:unhideWhenUsed/>
    <w:rsid w:val="00F52A6A"/>
    <w:pPr>
      <w:spacing w:after="120" w:line="480" w:lineRule="auto"/>
    </w:pPr>
  </w:style>
  <w:style w:type="character" w:customStyle="1" w:styleId="25">
    <w:name w:val="Основной текст 2 Знак"/>
    <w:basedOn w:val="a1"/>
    <w:link w:val="24"/>
    <w:uiPriority w:val="99"/>
    <w:rsid w:val="00F52A6A"/>
    <w:rPr>
      <w:sz w:val="22"/>
      <w:szCs w:val="22"/>
      <w:lang w:eastAsia="en-US"/>
    </w:rPr>
  </w:style>
  <w:style w:type="paragraph" w:styleId="af">
    <w:name w:val="Plain Text"/>
    <w:basedOn w:val="a0"/>
    <w:link w:val="af0"/>
    <w:rsid w:val="00F52A6A"/>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1"/>
    <w:link w:val="af"/>
    <w:rsid w:val="00F52A6A"/>
    <w:rPr>
      <w:rFonts w:ascii="Courier New" w:eastAsia="Times New Roman" w:hAnsi="Courier New" w:cs="Courier New"/>
    </w:rPr>
  </w:style>
  <w:style w:type="character" w:styleId="af1">
    <w:name w:val="Emphasis"/>
    <w:basedOn w:val="a1"/>
    <w:qFormat/>
    <w:rsid w:val="009330E7"/>
    <w:rPr>
      <w:i/>
      <w:iCs/>
    </w:rPr>
  </w:style>
  <w:style w:type="character" w:styleId="af2">
    <w:name w:val="Hyperlink"/>
    <w:basedOn w:val="a1"/>
    <w:uiPriority w:val="99"/>
    <w:unhideWhenUsed/>
    <w:rsid w:val="00AB238E"/>
    <w:rPr>
      <w:color w:val="0000FF"/>
      <w:u w:val="single"/>
    </w:rPr>
  </w:style>
  <w:style w:type="paragraph" w:customStyle="1" w:styleId="Default">
    <w:name w:val="Default"/>
    <w:rsid w:val="00A76F3F"/>
    <w:pPr>
      <w:autoSpaceDE w:val="0"/>
      <w:autoSpaceDN w:val="0"/>
      <w:adjustRightInd w:val="0"/>
    </w:pPr>
    <w:rPr>
      <w:rFonts w:ascii="Times New Roman" w:hAnsi="Times New Roman"/>
      <w:color w:val="000000"/>
      <w:sz w:val="24"/>
      <w:szCs w:val="24"/>
    </w:rPr>
  </w:style>
  <w:style w:type="table" w:styleId="af3">
    <w:name w:val="Table Grid"/>
    <w:basedOn w:val="a2"/>
    <w:uiPriority w:val="59"/>
    <w:rsid w:val="00D767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
    <w:name w:val="Основной текст9"/>
    <w:basedOn w:val="a0"/>
    <w:rsid w:val="0095467B"/>
    <w:pPr>
      <w:widowControl w:val="0"/>
      <w:shd w:val="clear" w:color="auto" w:fill="FFFFFF"/>
      <w:spacing w:after="0" w:line="230" w:lineRule="exact"/>
      <w:ind w:hanging="240"/>
      <w:jc w:val="center"/>
    </w:pPr>
    <w:rPr>
      <w:rFonts w:ascii="Times New Roman" w:eastAsia="Times New Roman" w:hAnsi="Times New Roman"/>
      <w:sz w:val="18"/>
      <w:szCs w:val="18"/>
    </w:rPr>
  </w:style>
  <w:style w:type="paragraph" w:customStyle="1" w:styleId="41">
    <w:name w:val="Основной текст4"/>
    <w:basedOn w:val="a0"/>
    <w:rsid w:val="0033438C"/>
    <w:pPr>
      <w:widowControl w:val="0"/>
      <w:shd w:val="clear" w:color="auto" w:fill="FFFFFF"/>
      <w:spacing w:after="0" w:line="0" w:lineRule="atLeast"/>
      <w:ind w:hanging="1000"/>
    </w:pPr>
    <w:rPr>
      <w:rFonts w:ascii="Times New Roman" w:eastAsia="Times New Roman" w:hAnsi="Times New Roman"/>
      <w:color w:val="000000"/>
      <w:spacing w:val="10"/>
      <w:sz w:val="24"/>
      <w:szCs w:val="24"/>
      <w:lang w:eastAsia="ru-RU"/>
    </w:rPr>
  </w:style>
  <w:style w:type="character" w:customStyle="1" w:styleId="blk">
    <w:name w:val="blk"/>
    <w:basedOn w:val="a1"/>
    <w:rsid w:val="00552E28"/>
  </w:style>
  <w:style w:type="paragraph" w:styleId="af4">
    <w:name w:val="header"/>
    <w:basedOn w:val="a0"/>
    <w:link w:val="af5"/>
    <w:uiPriority w:val="99"/>
    <w:semiHidden/>
    <w:unhideWhenUsed/>
    <w:rsid w:val="002C3F66"/>
    <w:pPr>
      <w:tabs>
        <w:tab w:val="center" w:pos="4677"/>
        <w:tab w:val="right" w:pos="9355"/>
      </w:tabs>
    </w:pPr>
  </w:style>
  <w:style w:type="character" w:customStyle="1" w:styleId="af5">
    <w:name w:val="Верхний колонтитул Знак"/>
    <w:basedOn w:val="a1"/>
    <w:link w:val="af4"/>
    <w:uiPriority w:val="99"/>
    <w:semiHidden/>
    <w:rsid w:val="002C3F66"/>
    <w:rPr>
      <w:sz w:val="22"/>
      <w:szCs w:val="22"/>
      <w:lang w:eastAsia="en-US"/>
    </w:rPr>
  </w:style>
  <w:style w:type="paragraph" w:styleId="af6">
    <w:name w:val="footer"/>
    <w:basedOn w:val="a0"/>
    <w:link w:val="af7"/>
    <w:uiPriority w:val="99"/>
    <w:unhideWhenUsed/>
    <w:rsid w:val="002C3F66"/>
    <w:pPr>
      <w:tabs>
        <w:tab w:val="center" w:pos="4677"/>
        <w:tab w:val="right" w:pos="9355"/>
      </w:tabs>
    </w:pPr>
  </w:style>
  <w:style w:type="character" w:customStyle="1" w:styleId="af7">
    <w:name w:val="Нижний колонтитул Знак"/>
    <w:basedOn w:val="a1"/>
    <w:link w:val="af6"/>
    <w:uiPriority w:val="99"/>
    <w:rsid w:val="002C3F66"/>
    <w:rPr>
      <w:sz w:val="22"/>
      <w:szCs w:val="22"/>
      <w:lang w:eastAsia="en-US"/>
    </w:rPr>
  </w:style>
  <w:style w:type="paragraph" w:styleId="31">
    <w:name w:val="Body Text Indent 3"/>
    <w:basedOn w:val="a0"/>
    <w:link w:val="32"/>
    <w:uiPriority w:val="99"/>
    <w:unhideWhenUsed/>
    <w:rsid w:val="0042266D"/>
    <w:pPr>
      <w:spacing w:after="120"/>
      <w:ind w:left="283"/>
    </w:pPr>
    <w:rPr>
      <w:sz w:val="16"/>
      <w:szCs w:val="16"/>
    </w:rPr>
  </w:style>
  <w:style w:type="character" w:customStyle="1" w:styleId="32">
    <w:name w:val="Основной текст с отступом 3 Знак"/>
    <w:basedOn w:val="a1"/>
    <w:link w:val="31"/>
    <w:uiPriority w:val="99"/>
    <w:rsid w:val="0042266D"/>
    <w:rPr>
      <w:sz w:val="16"/>
      <w:szCs w:val="16"/>
      <w:lang w:eastAsia="en-US"/>
    </w:rPr>
  </w:style>
  <w:style w:type="paragraph" w:styleId="af8">
    <w:name w:val="footnote text"/>
    <w:basedOn w:val="a0"/>
    <w:link w:val="af9"/>
    <w:semiHidden/>
    <w:rsid w:val="006F6EB3"/>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9">
    <w:name w:val="Текст сноски Знак"/>
    <w:basedOn w:val="a1"/>
    <w:link w:val="af8"/>
    <w:semiHidden/>
    <w:rsid w:val="006F6EB3"/>
    <w:rPr>
      <w:rFonts w:ascii="Times New Roman" w:eastAsia="Times New Roman" w:hAnsi="Times New Roman"/>
    </w:rPr>
  </w:style>
  <w:style w:type="character" w:styleId="afa">
    <w:name w:val="footnote reference"/>
    <w:basedOn w:val="a1"/>
    <w:semiHidden/>
    <w:rsid w:val="006F6EB3"/>
    <w:rPr>
      <w:vertAlign w:val="superscript"/>
    </w:rPr>
  </w:style>
  <w:style w:type="character" w:customStyle="1" w:styleId="c0">
    <w:name w:val="c0"/>
    <w:basedOn w:val="a1"/>
    <w:rsid w:val="001D0CC1"/>
  </w:style>
  <w:style w:type="character" w:customStyle="1" w:styleId="c10">
    <w:name w:val="c10"/>
    <w:basedOn w:val="a1"/>
    <w:rsid w:val="001D0CC1"/>
  </w:style>
  <w:style w:type="paragraph" w:customStyle="1" w:styleId="c32">
    <w:name w:val="c32"/>
    <w:basedOn w:val="a0"/>
    <w:rsid w:val="001D0C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1"/>
    <w:rsid w:val="001D0CC1"/>
  </w:style>
  <w:style w:type="paragraph" w:styleId="HTML">
    <w:name w:val="HTML Preformatted"/>
    <w:basedOn w:val="a0"/>
    <w:link w:val="HTML0"/>
    <w:uiPriority w:val="99"/>
    <w:unhideWhenUsed/>
    <w:rsid w:val="00FE075A"/>
    <w:pPr>
      <w:spacing w:after="0" w:line="240" w:lineRule="auto"/>
    </w:pPr>
    <w:rPr>
      <w:rFonts w:ascii="Consolas" w:hAnsi="Consolas" w:cs="Consolas"/>
      <w:sz w:val="20"/>
      <w:szCs w:val="20"/>
    </w:rPr>
  </w:style>
  <w:style w:type="character" w:customStyle="1" w:styleId="HTML0">
    <w:name w:val="Стандартный HTML Знак"/>
    <w:basedOn w:val="a1"/>
    <w:link w:val="HTML"/>
    <w:uiPriority w:val="99"/>
    <w:rsid w:val="00FE075A"/>
    <w:rPr>
      <w:rFonts w:ascii="Consolas" w:hAnsi="Consolas" w:cs="Consolas"/>
      <w:lang w:eastAsia="en-US"/>
    </w:rPr>
  </w:style>
  <w:style w:type="character" w:styleId="afb">
    <w:name w:val="Placeholder Text"/>
    <w:basedOn w:val="a1"/>
    <w:uiPriority w:val="99"/>
    <w:semiHidden/>
    <w:rsid w:val="00CF6FA9"/>
    <w:rPr>
      <w:color w:val="808080"/>
    </w:rPr>
  </w:style>
  <w:style w:type="paragraph" w:customStyle="1" w:styleId="c15">
    <w:name w:val="c15"/>
    <w:basedOn w:val="a0"/>
    <w:rsid w:val="003F5AE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a1"/>
    <w:rsid w:val="003F5AE7"/>
  </w:style>
  <w:style w:type="character" w:customStyle="1" w:styleId="c2">
    <w:name w:val="c2"/>
    <w:basedOn w:val="a1"/>
    <w:rsid w:val="003F5AE7"/>
  </w:style>
  <w:style w:type="paragraph" w:customStyle="1" w:styleId="headertexttopleveltextcentertext">
    <w:name w:val="headertext topleveltext centertext"/>
    <w:basedOn w:val="a0"/>
    <w:rsid w:val="00B17C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номерами"/>
    <w:basedOn w:val="a0"/>
    <w:link w:val="afc"/>
    <w:qFormat/>
    <w:rsid w:val="00343323"/>
    <w:pPr>
      <w:numPr>
        <w:numId w:val="93"/>
      </w:numPr>
      <w:tabs>
        <w:tab w:val="left" w:pos="1276"/>
      </w:tabs>
      <w:spacing w:after="0"/>
      <w:ind w:right="-1"/>
      <w:jc w:val="both"/>
    </w:pPr>
    <w:rPr>
      <w:rFonts w:ascii="GOST type A" w:eastAsia="Times New Roman" w:hAnsi="GOST type A"/>
      <w:sz w:val="28"/>
      <w:szCs w:val="20"/>
      <w:lang w:eastAsia="ru-RU"/>
    </w:rPr>
  </w:style>
  <w:style w:type="character" w:customStyle="1" w:styleId="26">
    <w:name w:val="Основной текст (2) + Не полужирный"/>
    <w:basedOn w:val="21"/>
    <w:rsid w:val="0020303A"/>
    <w:rPr>
      <w:rFonts w:ascii="Times New Roman" w:eastAsia="Times New Roman" w:hAnsi="Times New Roman"/>
      <w:b/>
      <w:bCs/>
      <w:color w:val="000000"/>
      <w:spacing w:val="0"/>
      <w:w w:val="100"/>
      <w:position w:val="0"/>
      <w:sz w:val="18"/>
      <w:szCs w:val="18"/>
      <w:shd w:val="clear" w:color="auto" w:fill="FFFFFF"/>
      <w:lang w:val="ru-RU"/>
    </w:rPr>
  </w:style>
  <w:style w:type="paragraph" w:customStyle="1" w:styleId="afd">
    <w:name w:val="Абзац"/>
    <w:basedOn w:val="a0"/>
    <w:link w:val="afe"/>
    <w:qFormat/>
    <w:rsid w:val="0020303A"/>
    <w:pPr>
      <w:spacing w:after="0"/>
      <w:ind w:right="-1" w:firstLine="851"/>
      <w:jc w:val="both"/>
    </w:pPr>
    <w:rPr>
      <w:rFonts w:ascii="GOST type A" w:eastAsia="Times New Roman" w:hAnsi="GOST type A"/>
      <w:sz w:val="28"/>
      <w:szCs w:val="20"/>
      <w:lang w:eastAsia="ru-RU"/>
    </w:rPr>
  </w:style>
  <w:style w:type="character" w:customStyle="1" w:styleId="afe">
    <w:name w:val="Абзац Знак"/>
    <w:basedOn w:val="a1"/>
    <w:link w:val="afd"/>
    <w:rsid w:val="0020303A"/>
    <w:rPr>
      <w:rFonts w:ascii="GOST type A" w:eastAsia="Times New Roman" w:hAnsi="GOST type A"/>
      <w:sz w:val="28"/>
    </w:rPr>
  </w:style>
  <w:style w:type="character" w:customStyle="1" w:styleId="5">
    <w:name w:val="Основной текст5"/>
    <w:basedOn w:val="a1"/>
    <w:rsid w:val="00D45D2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c">
    <w:name w:val="Список с номерами Знак"/>
    <w:basedOn w:val="afe"/>
    <w:link w:val="a"/>
    <w:rsid w:val="00D726C8"/>
    <w:rPr>
      <w:rFonts w:ascii="GOST type A" w:eastAsia="Times New Roman" w:hAnsi="GOST type A"/>
      <w:sz w:val="28"/>
    </w:rPr>
  </w:style>
  <w:style w:type="paragraph" w:styleId="z-">
    <w:name w:val="HTML Top of Form"/>
    <w:basedOn w:val="a0"/>
    <w:next w:val="a0"/>
    <w:link w:val="z-0"/>
    <w:hidden/>
    <w:uiPriority w:val="99"/>
    <w:semiHidden/>
    <w:unhideWhenUsed/>
    <w:rsid w:val="00F06F3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F06F3A"/>
    <w:rPr>
      <w:rFonts w:ascii="Arial" w:eastAsia="Times New Roman" w:hAnsi="Arial" w:cs="Arial"/>
      <w:vanish/>
      <w:sz w:val="16"/>
      <w:szCs w:val="16"/>
    </w:rPr>
  </w:style>
  <w:style w:type="character" w:customStyle="1" w:styleId="input-group-addon">
    <w:name w:val="input-group-addon"/>
    <w:basedOn w:val="a1"/>
    <w:rsid w:val="00F06F3A"/>
  </w:style>
  <w:style w:type="paragraph" w:styleId="z-1">
    <w:name w:val="HTML Bottom of Form"/>
    <w:basedOn w:val="a0"/>
    <w:next w:val="a0"/>
    <w:link w:val="z-2"/>
    <w:hidden/>
    <w:uiPriority w:val="99"/>
    <w:semiHidden/>
    <w:unhideWhenUsed/>
    <w:rsid w:val="00F06F3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F06F3A"/>
    <w:rPr>
      <w:rFonts w:ascii="Arial" w:eastAsia="Times New Roman" w:hAnsi="Arial" w:cs="Arial"/>
      <w:vanish/>
      <w:sz w:val="16"/>
      <w:szCs w:val="16"/>
    </w:rPr>
  </w:style>
  <w:style w:type="character" w:customStyle="1" w:styleId="30">
    <w:name w:val="Заголовок 3 Знак"/>
    <w:basedOn w:val="a1"/>
    <w:link w:val="3"/>
    <w:rsid w:val="00600857"/>
    <w:rPr>
      <w:rFonts w:asciiTheme="majorHAnsi" w:eastAsiaTheme="majorEastAsia" w:hAnsiTheme="majorHAnsi" w:cstheme="majorBidi"/>
      <w:b/>
      <w:bCs/>
      <w:color w:val="4F81BD" w:themeColor="accent1"/>
      <w:sz w:val="22"/>
      <w:szCs w:val="22"/>
      <w:lang w:eastAsia="en-US"/>
    </w:rPr>
  </w:style>
  <w:style w:type="paragraph" w:styleId="33">
    <w:name w:val="Body Text 3"/>
    <w:basedOn w:val="a0"/>
    <w:link w:val="34"/>
    <w:uiPriority w:val="99"/>
    <w:unhideWhenUsed/>
    <w:rsid w:val="0088501F"/>
    <w:pPr>
      <w:spacing w:after="120" w:line="259" w:lineRule="auto"/>
    </w:pPr>
    <w:rPr>
      <w:rFonts w:asciiTheme="minorHAnsi" w:eastAsiaTheme="minorHAnsi" w:hAnsiTheme="minorHAnsi" w:cstheme="minorBidi"/>
      <w:sz w:val="16"/>
      <w:szCs w:val="16"/>
    </w:rPr>
  </w:style>
  <w:style w:type="character" w:customStyle="1" w:styleId="34">
    <w:name w:val="Основной текст 3 Знак"/>
    <w:basedOn w:val="a1"/>
    <w:link w:val="33"/>
    <w:uiPriority w:val="99"/>
    <w:rsid w:val="0088501F"/>
    <w:rPr>
      <w:rFonts w:asciiTheme="minorHAnsi" w:eastAsiaTheme="minorHAnsi" w:hAnsiTheme="minorHAnsi" w:cstheme="minorBid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9539">
      <w:bodyDiv w:val="1"/>
      <w:marLeft w:val="0"/>
      <w:marRight w:val="0"/>
      <w:marTop w:val="0"/>
      <w:marBottom w:val="0"/>
      <w:divBdr>
        <w:top w:val="none" w:sz="0" w:space="0" w:color="auto"/>
        <w:left w:val="none" w:sz="0" w:space="0" w:color="auto"/>
        <w:bottom w:val="none" w:sz="0" w:space="0" w:color="auto"/>
        <w:right w:val="none" w:sz="0" w:space="0" w:color="auto"/>
      </w:divBdr>
    </w:div>
    <w:div w:id="18506582">
      <w:bodyDiv w:val="1"/>
      <w:marLeft w:val="0"/>
      <w:marRight w:val="0"/>
      <w:marTop w:val="0"/>
      <w:marBottom w:val="0"/>
      <w:divBdr>
        <w:top w:val="none" w:sz="0" w:space="0" w:color="auto"/>
        <w:left w:val="none" w:sz="0" w:space="0" w:color="auto"/>
        <w:bottom w:val="none" w:sz="0" w:space="0" w:color="auto"/>
        <w:right w:val="none" w:sz="0" w:space="0" w:color="auto"/>
      </w:divBdr>
    </w:div>
    <w:div w:id="37823697">
      <w:bodyDiv w:val="1"/>
      <w:marLeft w:val="0"/>
      <w:marRight w:val="0"/>
      <w:marTop w:val="0"/>
      <w:marBottom w:val="0"/>
      <w:divBdr>
        <w:top w:val="none" w:sz="0" w:space="0" w:color="auto"/>
        <w:left w:val="none" w:sz="0" w:space="0" w:color="auto"/>
        <w:bottom w:val="none" w:sz="0" w:space="0" w:color="auto"/>
        <w:right w:val="none" w:sz="0" w:space="0" w:color="auto"/>
      </w:divBdr>
    </w:div>
    <w:div w:id="65691746">
      <w:bodyDiv w:val="1"/>
      <w:marLeft w:val="0"/>
      <w:marRight w:val="0"/>
      <w:marTop w:val="0"/>
      <w:marBottom w:val="0"/>
      <w:divBdr>
        <w:top w:val="none" w:sz="0" w:space="0" w:color="auto"/>
        <w:left w:val="none" w:sz="0" w:space="0" w:color="auto"/>
        <w:bottom w:val="none" w:sz="0" w:space="0" w:color="auto"/>
        <w:right w:val="none" w:sz="0" w:space="0" w:color="auto"/>
      </w:divBdr>
    </w:div>
    <w:div w:id="74056814">
      <w:bodyDiv w:val="1"/>
      <w:marLeft w:val="0"/>
      <w:marRight w:val="0"/>
      <w:marTop w:val="0"/>
      <w:marBottom w:val="0"/>
      <w:divBdr>
        <w:top w:val="none" w:sz="0" w:space="0" w:color="auto"/>
        <w:left w:val="none" w:sz="0" w:space="0" w:color="auto"/>
        <w:bottom w:val="none" w:sz="0" w:space="0" w:color="auto"/>
        <w:right w:val="none" w:sz="0" w:space="0" w:color="auto"/>
      </w:divBdr>
    </w:div>
    <w:div w:id="76245843">
      <w:bodyDiv w:val="1"/>
      <w:marLeft w:val="0"/>
      <w:marRight w:val="0"/>
      <w:marTop w:val="0"/>
      <w:marBottom w:val="0"/>
      <w:divBdr>
        <w:top w:val="none" w:sz="0" w:space="0" w:color="auto"/>
        <w:left w:val="none" w:sz="0" w:space="0" w:color="auto"/>
        <w:bottom w:val="none" w:sz="0" w:space="0" w:color="auto"/>
        <w:right w:val="none" w:sz="0" w:space="0" w:color="auto"/>
      </w:divBdr>
    </w:div>
    <w:div w:id="80178238">
      <w:bodyDiv w:val="1"/>
      <w:marLeft w:val="0"/>
      <w:marRight w:val="0"/>
      <w:marTop w:val="0"/>
      <w:marBottom w:val="0"/>
      <w:divBdr>
        <w:top w:val="none" w:sz="0" w:space="0" w:color="auto"/>
        <w:left w:val="none" w:sz="0" w:space="0" w:color="auto"/>
        <w:bottom w:val="none" w:sz="0" w:space="0" w:color="auto"/>
        <w:right w:val="none" w:sz="0" w:space="0" w:color="auto"/>
      </w:divBdr>
    </w:div>
    <w:div w:id="80492176">
      <w:bodyDiv w:val="1"/>
      <w:marLeft w:val="0"/>
      <w:marRight w:val="0"/>
      <w:marTop w:val="0"/>
      <w:marBottom w:val="0"/>
      <w:divBdr>
        <w:top w:val="none" w:sz="0" w:space="0" w:color="auto"/>
        <w:left w:val="none" w:sz="0" w:space="0" w:color="auto"/>
        <w:bottom w:val="none" w:sz="0" w:space="0" w:color="auto"/>
        <w:right w:val="none" w:sz="0" w:space="0" w:color="auto"/>
      </w:divBdr>
    </w:div>
    <w:div w:id="96367730">
      <w:bodyDiv w:val="1"/>
      <w:marLeft w:val="0"/>
      <w:marRight w:val="0"/>
      <w:marTop w:val="0"/>
      <w:marBottom w:val="0"/>
      <w:divBdr>
        <w:top w:val="none" w:sz="0" w:space="0" w:color="auto"/>
        <w:left w:val="none" w:sz="0" w:space="0" w:color="auto"/>
        <w:bottom w:val="none" w:sz="0" w:space="0" w:color="auto"/>
        <w:right w:val="none" w:sz="0" w:space="0" w:color="auto"/>
      </w:divBdr>
    </w:div>
    <w:div w:id="124474624">
      <w:bodyDiv w:val="1"/>
      <w:marLeft w:val="0"/>
      <w:marRight w:val="0"/>
      <w:marTop w:val="0"/>
      <w:marBottom w:val="0"/>
      <w:divBdr>
        <w:top w:val="none" w:sz="0" w:space="0" w:color="auto"/>
        <w:left w:val="none" w:sz="0" w:space="0" w:color="auto"/>
        <w:bottom w:val="none" w:sz="0" w:space="0" w:color="auto"/>
        <w:right w:val="none" w:sz="0" w:space="0" w:color="auto"/>
      </w:divBdr>
    </w:div>
    <w:div w:id="132675282">
      <w:bodyDiv w:val="1"/>
      <w:marLeft w:val="0"/>
      <w:marRight w:val="0"/>
      <w:marTop w:val="0"/>
      <w:marBottom w:val="0"/>
      <w:divBdr>
        <w:top w:val="none" w:sz="0" w:space="0" w:color="auto"/>
        <w:left w:val="none" w:sz="0" w:space="0" w:color="auto"/>
        <w:bottom w:val="none" w:sz="0" w:space="0" w:color="auto"/>
        <w:right w:val="none" w:sz="0" w:space="0" w:color="auto"/>
      </w:divBdr>
    </w:div>
    <w:div w:id="140197839">
      <w:bodyDiv w:val="1"/>
      <w:marLeft w:val="0"/>
      <w:marRight w:val="0"/>
      <w:marTop w:val="0"/>
      <w:marBottom w:val="0"/>
      <w:divBdr>
        <w:top w:val="none" w:sz="0" w:space="0" w:color="auto"/>
        <w:left w:val="none" w:sz="0" w:space="0" w:color="auto"/>
        <w:bottom w:val="none" w:sz="0" w:space="0" w:color="auto"/>
        <w:right w:val="none" w:sz="0" w:space="0" w:color="auto"/>
      </w:divBdr>
    </w:div>
    <w:div w:id="154223992">
      <w:bodyDiv w:val="1"/>
      <w:marLeft w:val="0"/>
      <w:marRight w:val="0"/>
      <w:marTop w:val="0"/>
      <w:marBottom w:val="0"/>
      <w:divBdr>
        <w:top w:val="none" w:sz="0" w:space="0" w:color="auto"/>
        <w:left w:val="none" w:sz="0" w:space="0" w:color="auto"/>
        <w:bottom w:val="none" w:sz="0" w:space="0" w:color="auto"/>
        <w:right w:val="none" w:sz="0" w:space="0" w:color="auto"/>
      </w:divBdr>
    </w:div>
    <w:div w:id="167182945">
      <w:bodyDiv w:val="1"/>
      <w:marLeft w:val="0"/>
      <w:marRight w:val="0"/>
      <w:marTop w:val="0"/>
      <w:marBottom w:val="0"/>
      <w:divBdr>
        <w:top w:val="none" w:sz="0" w:space="0" w:color="auto"/>
        <w:left w:val="none" w:sz="0" w:space="0" w:color="auto"/>
        <w:bottom w:val="none" w:sz="0" w:space="0" w:color="auto"/>
        <w:right w:val="none" w:sz="0" w:space="0" w:color="auto"/>
      </w:divBdr>
    </w:div>
    <w:div w:id="174540862">
      <w:bodyDiv w:val="1"/>
      <w:marLeft w:val="0"/>
      <w:marRight w:val="0"/>
      <w:marTop w:val="0"/>
      <w:marBottom w:val="0"/>
      <w:divBdr>
        <w:top w:val="none" w:sz="0" w:space="0" w:color="auto"/>
        <w:left w:val="none" w:sz="0" w:space="0" w:color="auto"/>
        <w:bottom w:val="none" w:sz="0" w:space="0" w:color="auto"/>
        <w:right w:val="none" w:sz="0" w:space="0" w:color="auto"/>
      </w:divBdr>
    </w:div>
    <w:div w:id="184829473">
      <w:bodyDiv w:val="1"/>
      <w:marLeft w:val="0"/>
      <w:marRight w:val="0"/>
      <w:marTop w:val="0"/>
      <w:marBottom w:val="0"/>
      <w:divBdr>
        <w:top w:val="none" w:sz="0" w:space="0" w:color="auto"/>
        <w:left w:val="none" w:sz="0" w:space="0" w:color="auto"/>
        <w:bottom w:val="none" w:sz="0" w:space="0" w:color="auto"/>
        <w:right w:val="none" w:sz="0" w:space="0" w:color="auto"/>
      </w:divBdr>
    </w:div>
    <w:div w:id="194969738">
      <w:bodyDiv w:val="1"/>
      <w:marLeft w:val="0"/>
      <w:marRight w:val="0"/>
      <w:marTop w:val="0"/>
      <w:marBottom w:val="0"/>
      <w:divBdr>
        <w:top w:val="none" w:sz="0" w:space="0" w:color="auto"/>
        <w:left w:val="none" w:sz="0" w:space="0" w:color="auto"/>
        <w:bottom w:val="none" w:sz="0" w:space="0" w:color="auto"/>
        <w:right w:val="none" w:sz="0" w:space="0" w:color="auto"/>
      </w:divBdr>
    </w:div>
    <w:div w:id="196478373">
      <w:bodyDiv w:val="1"/>
      <w:marLeft w:val="0"/>
      <w:marRight w:val="0"/>
      <w:marTop w:val="0"/>
      <w:marBottom w:val="0"/>
      <w:divBdr>
        <w:top w:val="none" w:sz="0" w:space="0" w:color="auto"/>
        <w:left w:val="none" w:sz="0" w:space="0" w:color="auto"/>
        <w:bottom w:val="none" w:sz="0" w:space="0" w:color="auto"/>
        <w:right w:val="none" w:sz="0" w:space="0" w:color="auto"/>
      </w:divBdr>
    </w:div>
    <w:div w:id="201676344">
      <w:bodyDiv w:val="1"/>
      <w:marLeft w:val="0"/>
      <w:marRight w:val="0"/>
      <w:marTop w:val="0"/>
      <w:marBottom w:val="0"/>
      <w:divBdr>
        <w:top w:val="none" w:sz="0" w:space="0" w:color="auto"/>
        <w:left w:val="none" w:sz="0" w:space="0" w:color="auto"/>
        <w:bottom w:val="none" w:sz="0" w:space="0" w:color="auto"/>
        <w:right w:val="none" w:sz="0" w:space="0" w:color="auto"/>
      </w:divBdr>
    </w:div>
    <w:div w:id="204755456">
      <w:bodyDiv w:val="1"/>
      <w:marLeft w:val="0"/>
      <w:marRight w:val="0"/>
      <w:marTop w:val="0"/>
      <w:marBottom w:val="0"/>
      <w:divBdr>
        <w:top w:val="none" w:sz="0" w:space="0" w:color="auto"/>
        <w:left w:val="none" w:sz="0" w:space="0" w:color="auto"/>
        <w:bottom w:val="none" w:sz="0" w:space="0" w:color="auto"/>
        <w:right w:val="none" w:sz="0" w:space="0" w:color="auto"/>
      </w:divBdr>
    </w:div>
    <w:div w:id="205726334">
      <w:bodyDiv w:val="1"/>
      <w:marLeft w:val="0"/>
      <w:marRight w:val="0"/>
      <w:marTop w:val="0"/>
      <w:marBottom w:val="0"/>
      <w:divBdr>
        <w:top w:val="none" w:sz="0" w:space="0" w:color="auto"/>
        <w:left w:val="none" w:sz="0" w:space="0" w:color="auto"/>
        <w:bottom w:val="none" w:sz="0" w:space="0" w:color="auto"/>
        <w:right w:val="none" w:sz="0" w:space="0" w:color="auto"/>
      </w:divBdr>
    </w:div>
    <w:div w:id="219025200">
      <w:bodyDiv w:val="1"/>
      <w:marLeft w:val="0"/>
      <w:marRight w:val="0"/>
      <w:marTop w:val="0"/>
      <w:marBottom w:val="0"/>
      <w:divBdr>
        <w:top w:val="none" w:sz="0" w:space="0" w:color="auto"/>
        <w:left w:val="none" w:sz="0" w:space="0" w:color="auto"/>
        <w:bottom w:val="none" w:sz="0" w:space="0" w:color="auto"/>
        <w:right w:val="none" w:sz="0" w:space="0" w:color="auto"/>
      </w:divBdr>
    </w:div>
    <w:div w:id="220528980">
      <w:bodyDiv w:val="1"/>
      <w:marLeft w:val="0"/>
      <w:marRight w:val="0"/>
      <w:marTop w:val="0"/>
      <w:marBottom w:val="0"/>
      <w:divBdr>
        <w:top w:val="none" w:sz="0" w:space="0" w:color="auto"/>
        <w:left w:val="none" w:sz="0" w:space="0" w:color="auto"/>
        <w:bottom w:val="none" w:sz="0" w:space="0" w:color="auto"/>
        <w:right w:val="none" w:sz="0" w:space="0" w:color="auto"/>
      </w:divBdr>
    </w:div>
    <w:div w:id="238948054">
      <w:bodyDiv w:val="1"/>
      <w:marLeft w:val="0"/>
      <w:marRight w:val="0"/>
      <w:marTop w:val="0"/>
      <w:marBottom w:val="0"/>
      <w:divBdr>
        <w:top w:val="none" w:sz="0" w:space="0" w:color="auto"/>
        <w:left w:val="none" w:sz="0" w:space="0" w:color="auto"/>
        <w:bottom w:val="none" w:sz="0" w:space="0" w:color="auto"/>
        <w:right w:val="none" w:sz="0" w:space="0" w:color="auto"/>
      </w:divBdr>
    </w:div>
    <w:div w:id="245267020">
      <w:bodyDiv w:val="1"/>
      <w:marLeft w:val="0"/>
      <w:marRight w:val="0"/>
      <w:marTop w:val="0"/>
      <w:marBottom w:val="0"/>
      <w:divBdr>
        <w:top w:val="none" w:sz="0" w:space="0" w:color="auto"/>
        <w:left w:val="none" w:sz="0" w:space="0" w:color="auto"/>
        <w:bottom w:val="none" w:sz="0" w:space="0" w:color="auto"/>
        <w:right w:val="none" w:sz="0" w:space="0" w:color="auto"/>
      </w:divBdr>
    </w:div>
    <w:div w:id="254897905">
      <w:bodyDiv w:val="1"/>
      <w:marLeft w:val="0"/>
      <w:marRight w:val="0"/>
      <w:marTop w:val="0"/>
      <w:marBottom w:val="0"/>
      <w:divBdr>
        <w:top w:val="none" w:sz="0" w:space="0" w:color="auto"/>
        <w:left w:val="none" w:sz="0" w:space="0" w:color="auto"/>
        <w:bottom w:val="none" w:sz="0" w:space="0" w:color="auto"/>
        <w:right w:val="none" w:sz="0" w:space="0" w:color="auto"/>
      </w:divBdr>
    </w:div>
    <w:div w:id="272635077">
      <w:bodyDiv w:val="1"/>
      <w:marLeft w:val="0"/>
      <w:marRight w:val="0"/>
      <w:marTop w:val="0"/>
      <w:marBottom w:val="0"/>
      <w:divBdr>
        <w:top w:val="none" w:sz="0" w:space="0" w:color="auto"/>
        <w:left w:val="none" w:sz="0" w:space="0" w:color="auto"/>
        <w:bottom w:val="none" w:sz="0" w:space="0" w:color="auto"/>
        <w:right w:val="none" w:sz="0" w:space="0" w:color="auto"/>
      </w:divBdr>
    </w:div>
    <w:div w:id="273832660">
      <w:bodyDiv w:val="1"/>
      <w:marLeft w:val="0"/>
      <w:marRight w:val="0"/>
      <w:marTop w:val="0"/>
      <w:marBottom w:val="0"/>
      <w:divBdr>
        <w:top w:val="none" w:sz="0" w:space="0" w:color="auto"/>
        <w:left w:val="none" w:sz="0" w:space="0" w:color="auto"/>
        <w:bottom w:val="none" w:sz="0" w:space="0" w:color="auto"/>
        <w:right w:val="none" w:sz="0" w:space="0" w:color="auto"/>
      </w:divBdr>
    </w:div>
    <w:div w:id="301927109">
      <w:bodyDiv w:val="1"/>
      <w:marLeft w:val="0"/>
      <w:marRight w:val="0"/>
      <w:marTop w:val="0"/>
      <w:marBottom w:val="0"/>
      <w:divBdr>
        <w:top w:val="none" w:sz="0" w:space="0" w:color="auto"/>
        <w:left w:val="none" w:sz="0" w:space="0" w:color="auto"/>
        <w:bottom w:val="none" w:sz="0" w:space="0" w:color="auto"/>
        <w:right w:val="none" w:sz="0" w:space="0" w:color="auto"/>
      </w:divBdr>
    </w:div>
    <w:div w:id="330185195">
      <w:bodyDiv w:val="1"/>
      <w:marLeft w:val="0"/>
      <w:marRight w:val="0"/>
      <w:marTop w:val="0"/>
      <w:marBottom w:val="0"/>
      <w:divBdr>
        <w:top w:val="none" w:sz="0" w:space="0" w:color="auto"/>
        <w:left w:val="none" w:sz="0" w:space="0" w:color="auto"/>
        <w:bottom w:val="none" w:sz="0" w:space="0" w:color="auto"/>
        <w:right w:val="none" w:sz="0" w:space="0" w:color="auto"/>
      </w:divBdr>
    </w:div>
    <w:div w:id="330302805">
      <w:bodyDiv w:val="1"/>
      <w:marLeft w:val="0"/>
      <w:marRight w:val="0"/>
      <w:marTop w:val="0"/>
      <w:marBottom w:val="0"/>
      <w:divBdr>
        <w:top w:val="none" w:sz="0" w:space="0" w:color="auto"/>
        <w:left w:val="none" w:sz="0" w:space="0" w:color="auto"/>
        <w:bottom w:val="none" w:sz="0" w:space="0" w:color="auto"/>
        <w:right w:val="none" w:sz="0" w:space="0" w:color="auto"/>
      </w:divBdr>
    </w:div>
    <w:div w:id="334261919">
      <w:bodyDiv w:val="1"/>
      <w:marLeft w:val="0"/>
      <w:marRight w:val="0"/>
      <w:marTop w:val="0"/>
      <w:marBottom w:val="0"/>
      <w:divBdr>
        <w:top w:val="none" w:sz="0" w:space="0" w:color="auto"/>
        <w:left w:val="none" w:sz="0" w:space="0" w:color="auto"/>
        <w:bottom w:val="none" w:sz="0" w:space="0" w:color="auto"/>
        <w:right w:val="none" w:sz="0" w:space="0" w:color="auto"/>
      </w:divBdr>
    </w:div>
    <w:div w:id="351493896">
      <w:bodyDiv w:val="1"/>
      <w:marLeft w:val="0"/>
      <w:marRight w:val="0"/>
      <w:marTop w:val="0"/>
      <w:marBottom w:val="0"/>
      <w:divBdr>
        <w:top w:val="none" w:sz="0" w:space="0" w:color="auto"/>
        <w:left w:val="none" w:sz="0" w:space="0" w:color="auto"/>
        <w:bottom w:val="none" w:sz="0" w:space="0" w:color="auto"/>
        <w:right w:val="none" w:sz="0" w:space="0" w:color="auto"/>
      </w:divBdr>
    </w:div>
    <w:div w:id="354503858">
      <w:bodyDiv w:val="1"/>
      <w:marLeft w:val="0"/>
      <w:marRight w:val="0"/>
      <w:marTop w:val="0"/>
      <w:marBottom w:val="0"/>
      <w:divBdr>
        <w:top w:val="none" w:sz="0" w:space="0" w:color="auto"/>
        <w:left w:val="none" w:sz="0" w:space="0" w:color="auto"/>
        <w:bottom w:val="none" w:sz="0" w:space="0" w:color="auto"/>
        <w:right w:val="none" w:sz="0" w:space="0" w:color="auto"/>
      </w:divBdr>
    </w:div>
    <w:div w:id="359740731">
      <w:bodyDiv w:val="1"/>
      <w:marLeft w:val="0"/>
      <w:marRight w:val="0"/>
      <w:marTop w:val="0"/>
      <w:marBottom w:val="0"/>
      <w:divBdr>
        <w:top w:val="none" w:sz="0" w:space="0" w:color="auto"/>
        <w:left w:val="none" w:sz="0" w:space="0" w:color="auto"/>
        <w:bottom w:val="none" w:sz="0" w:space="0" w:color="auto"/>
        <w:right w:val="none" w:sz="0" w:space="0" w:color="auto"/>
      </w:divBdr>
    </w:div>
    <w:div w:id="374744357">
      <w:bodyDiv w:val="1"/>
      <w:marLeft w:val="0"/>
      <w:marRight w:val="0"/>
      <w:marTop w:val="0"/>
      <w:marBottom w:val="0"/>
      <w:divBdr>
        <w:top w:val="none" w:sz="0" w:space="0" w:color="auto"/>
        <w:left w:val="none" w:sz="0" w:space="0" w:color="auto"/>
        <w:bottom w:val="none" w:sz="0" w:space="0" w:color="auto"/>
        <w:right w:val="none" w:sz="0" w:space="0" w:color="auto"/>
      </w:divBdr>
    </w:div>
    <w:div w:id="388964518">
      <w:bodyDiv w:val="1"/>
      <w:marLeft w:val="0"/>
      <w:marRight w:val="0"/>
      <w:marTop w:val="0"/>
      <w:marBottom w:val="0"/>
      <w:divBdr>
        <w:top w:val="none" w:sz="0" w:space="0" w:color="auto"/>
        <w:left w:val="none" w:sz="0" w:space="0" w:color="auto"/>
        <w:bottom w:val="none" w:sz="0" w:space="0" w:color="auto"/>
        <w:right w:val="none" w:sz="0" w:space="0" w:color="auto"/>
      </w:divBdr>
    </w:div>
    <w:div w:id="403575177">
      <w:bodyDiv w:val="1"/>
      <w:marLeft w:val="0"/>
      <w:marRight w:val="0"/>
      <w:marTop w:val="0"/>
      <w:marBottom w:val="0"/>
      <w:divBdr>
        <w:top w:val="none" w:sz="0" w:space="0" w:color="auto"/>
        <w:left w:val="none" w:sz="0" w:space="0" w:color="auto"/>
        <w:bottom w:val="none" w:sz="0" w:space="0" w:color="auto"/>
        <w:right w:val="none" w:sz="0" w:space="0" w:color="auto"/>
      </w:divBdr>
    </w:div>
    <w:div w:id="409742622">
      <w:bodyDiv w:val="1"/>
      <w:marLeft w:val="0"/>
      <w:marRight w:val="0"/>
      <w:marTop w:val="0"/>
      <w:marBottom w:val="0"/>
      <w:divBdr>
        <w:top w:val="none" w:sz="0" w:space="0" w:color="auto"/>
        <w:left w:val="none" w:sz="0" w:space="0" w:color="auto"/>
        <w:bottom w:val="none" w:sz="0" w:space="0" w:color="auto"/>
        <w:right w:val="none" w:sz="0" w:space="0" w:color="auto"/>
      </w:divBdr>
    </w:div>
    <w:div w:id="422339943">
      <w:bodyDiv w:val="1"/>
      <w:marLeft w:val="0"/>
      <w:marRight w:val="0"/>
      <w:marTop w:val="0"/>
      <w:marBottom w:val="0"/>
      <w:divBdr>
        <w:top w:val="none" w:sz="0" w:space="0" w:color="auto"/>
        <w:left w:val="none" w:sz="0" w:space="0" w:color="auto"/>
        <w:bottom w:val="none" w:sz="0" w:space="0" w:color="auto"/>
        <w:right w:val="none" w:sz="0" w:space="0" w:color="auto"/>
      </w:divBdr>
    </w:div>
    <w:div w:id="424807873">
      <w:bodyDiv w:val="1"/>
      <w:marLeft w:val="0"/>
      <w:marRight w:val="0"/>
      <w:marTop w:val="0"/>
      <w:marBottom w:val="0"/>
      <w:divBdr>
        <w:top w:val="none" w:sz="0" w:space="0" w:color="auto"/>
        <w:left w:val="none" w:sz="0" w:space="0" w:color="auto"/>
        <w:bottom w:val="none" w:sz="0" w:space="0" w:color="auto"/>
        <w:right w:val="none" w:sz="0" w:space="0" w:color="auto"/>
      </w:divBdr>
    </w:div>
    <w:div w:id="432480960">
      <w:bodyDiv w:val="1"/>
      <w:marLeft w:val="0"/>
      <w:marRight w:val="0"/>
      <w:marTop w:val="0"/>
      <w:marBottom w:val="0"/>
      <w:divBdr>
        <w:top w:val="none" w:sz="0" w:space="0" w:color="auto"/>
        <w:left w:val="none" w:sz="0" w:space="0" w:color="auto"/>
        <w:bottom w:val="none" w:sz="0" w:space="0" w:color="auto"/>
        <w:right w:val="none" w:sz="0" w:space="0" w:color="auto"/>
      </w:divBdr>
    </w:div>
    <w:div w:id="432820085">
      <w:bodyDiv w:val="1"/>
      <w:marLeft w:val="0"/>
      <w:marRight w:val="0"/>
      <w:marTop w:val="0"/>
      <w:marBottom w:val="0"/>
      <w:divBdr>
        <w:top w:val="none" w:sz="0" w:space="0" w:color="auto"/>
        <w:left w:val="none" w:sz="0" w:space="0" w:color="auto"/>
        <w:bottom w:val="none" w:sz="0" w:space="0" w:color="auto"/>
        <w:right w:val="none" w:sz="0" w:space="0" w:color="auto"/>
      </w:divBdr>
    </w:div>
    <w:div w:id="442848401">
      <w:bodyDiv w:val="1"/>
      <w:marLeft w:val="0"/>
      <w:marRight w:val="0"/>
      <w:marTop w:val="0"/>
      <w:marBottom w:val="0"/>
      <w:divBdr>
        <w:top w:val="none" w:sz="0" w:space="0" w:color="auto"/>
        <w:left w:val="none" w:sz="0" w:space="0" w:color="auto"/>
        <w:bottom w:val="none" w:sz="0" w:space="0" w:color="auto"/>
        <w:right w:val="none" w:sz="0" w:space="0" w:color="auto"/>
      </w:divBdr>
    </w:div>
    <w:div w:id="447431170">
      <w:bodyDiv w:val="1"/>
      <w:marLeft w:val="0"/>
      <w:marRight w:val="0"/>
      <w:marTop w:val="0"/>
      <w:marBottom w:val="0"/>
      <w:divBdr>
        <w:top w:val="none" w:sz="0" w:space="0" w:color="auto"/>
        <w:left w:val="none" w:sz="0" w:space="0" w:color="auto"/>
        <w:bottom w:val="none" w:sz="0" w:space="0" w:color="auto"/>
        <w:right w:val="none" w:sz="0" w:space="0" w:color="auto"/>
      </w:divBdr>
    </w:div>
    <w:div w:id="455804297">
      <w:bodyDiv w:val="1"/>
      <w:marLeft w:val="0"/>
      <w:marRight w:val="0"/>
      <w:marTop w:val="0"/>
      <w:marBottom w:val="0"/>
      <w:divBdr>
        <w:top w:val="none" w:sz="0" w:space="0" w:color="auto"/>
        <w:left w:val="none" w:sz="0" w:space="0" w:color="auto"/>
        <w:bottom w:val="none" w:sz="0" w:space="0" w:color="auto"/>
        <w:right w:val="none" w:sz="0" w:space="0" w:color="auto"/>
      </w:divBdr>
    </w:div>
    <w:div w:id="467013273">
      <w:bodyDiv w:val="1"/>
      <w:marLeft w:val="0"/>
      <w:marRight w:val="0"/>
      <w:marTop w:val="0"/>
      <w:marBottom w:val="0"/>
      <w:divBdr>
        <w:top w:val="none" w:sz="0" w:space="0" w:color="auto"/>
        <w:left w:val="none" w:sz="0" w:space="0" w:color="auto"/>
        <w:bottom w:val="none" w:sz="0" w:space="0" w:color="auto"/>
        <w:right w:val="none" w:sz="0" w:space="0" w:color="auto"/>
      </w:divBdr>
    </w:div>
    <w:div w:id="505094302">
      <w:bodyDiv w:val="1"/>
      <w:marLeft w:val="0"/>
      <w:marRight w:val="0"/>
      <w:marTop w:val="0"/>
      <w:marBottom w:val="0"/>
      <w:divBdr>
        <w:top w:val="none" w:sz="0" w:space="0" w:color="auto"/>
        <w:left w:val="none" w:sz="0" w:space="0" w:color="auto"/>
        <w:bottom w:val="none" w:sz="0" w:space="0" w:color="auto"/>
        <w:right w:val="none" w:sz="0" w:space="0" w:color="auto"/>
      </w:divBdr>
    </w:div>
    <w:div w:id="527328885">
      <w:bodyDiv w:val="1"/>
      <w:marLeft w:val="0"/>
      <w:marRight w:val="0"/>
      <w:marTop w:val="0"/>
      <w:marBottom w:val="0"/>
      <w:divBdr>
        <w:top w:val="none" w:sz="0" w:space="0" w:color="auto"/>
        <w:left w:val="none" w:sz="0" w:space="0" w:color="auto"/>
        <w:bottom w:val="none" w:sz="0" w:space="0" w:color="auto"/>
        <w:right w:val="none" w:sz="0" w:space="0" w:color="auto"/>
      </w:divBdr>
    </w:div>
    <w:div w:id="528180361">
      <w:bodyDiv w:val="1"/>
      <w:marLeft w:val="0"/>
      <w:marRight w:val="0"/>
      <w:marTop w:val="0"/>
      <w:marBottom w:val="0"/>
      <w:divBdr>
        <w:top w:val="none" w:sz="0" w:space="0" w:color="auto"/>
        <w:left w:val="none" w:sz="0" w:space="0" w:color="auto"/>
        <w:bottom w:val="none" w:sz="0" w:space="0" w:color="auto"/>
        <w:right w:val="none" w:sz="0" w:space="0" w:color="auto"/>
      </w:divBdr>
    </w:div>
    <w:div w:id="535388884">
      <w:bodyDiv w:val="1"/>
      <w:marLeft w:val="0"/>
      <w:marRight w:val="0"/>
      <w:marTop w:val="0"/>
      <w:marBottom w:val="0"/>
      <w:divBdr>
        <w:top w:val="none" w:sz="0" w:space="0" w:color="auto"/>
        <w:left w:val="none" w:sz="0" w:space="0" w:color="auto"/>
        <w:bottom w:val="none" w:sz="0" w:space="0" w:color="auto"/>
        <w:right w:val="none" w:sz="0" w:space="0" w:color="auto"/>
      </w:divBdr>
    </w:div>
    <w:div w:id="537858815">
      <w:bodyDiv w:val="1"/>
      <w:marLeft w:val="0"/>
      <w:marRight w:val="0"/>
      <w:marTop w:val="0"/>
      <w:marBottom w:val="0"/>
      <w:divBdr>
        <w:top w:val="none" w:sz="0" w:space="0" w:color="auto"/>
        <w:left w:val="none" w:sz="0" w:space="0" w:color="auto"/>
        <w:bottom w:val="none" w:sz="0" w:space="0" w:color="auto"/>
        <w:right w:val="none" w:sz="0" w:space="0" w:color="auto"/>
      </w:divBdr>
    </w:div>
    <w:div w:id="543714841">
      <w:bodyDiv w:val="1"/>
      <w:marLeft w:val="0"/>
      <w:marRight w:val="0"/>
      <w:marTop w:val="0"/>
      <w:marBottom w:val="0"/>
      <w:divBdr>
        <w:top w:val="none" w:sz="0" w:space="0" w:color="auto"/>
        <w:left w:val="none" w:sz="0" w:space="0" w:color="auto"/>
        <w:bottom w:val="none" w:sz="0" w:space="0" w:color="auto"/>
        <w:right w:val="none" w:sz="0" w:space="0" w:color="auto"/>
      </w:divBdr>
    </w:div>
    <w:div w:id="549074871">
      <w:bodyDiv w:val="1"/>
      <w:marLeft w:val="0"/>
      <w:marRight w:val="0"/>
      <w:marTop w:val="0"/>
      <w:marBottom w:val="0"/>
      <w:divBdr>
        <w:top w:val="none" w:sz="0" w:space="0" w:color="auto"/>
        <w:left w:val="none" w:sz="0" w:space="0" w:color="auto"/>
        <w:bottom w:val="none" w:sz="0" w:space="0" w:color="auto"/>
        <w:right w:val="none" w:sz="0" w:space="0" w:color="auto"/>
      </w:divBdr>
    </w:div>
    <w:div w:id="554007068">
      <w:bodyDiv w:val="1"/>
      <w:marLeft w:val="0"/>
      <w:marRight w:val="0"/>
      <w:marTop w:val="0"/>
      <w:marBottom w:val="0"/>
      <w:divBdr>
        <w:top w:val="none" w:sz="0" w:space="0" w:color="auto"/>
        <w:left w:val="none" w:sz="0" w:space="0" w:color="auto"/>
        <w:bottom w:val="none" w:sz="0" w:space="0" w:color="auto"/>
        <w:right w:val="none" w:sz="0" w:space="0" w:color="auto"/>
      </w:divBdr>
    </w:div>
    <w:div w:id="582839337">
      <w:bodyDiv w:val="1"/>
      <w:marLeft w:val="0"/>
      <w:marRight w:val="0"/>
      <w:marTop w:val="0"/>
      <w:marBottom w:val="0"/>
      <w:divBdr>
        <w:top w:val="none" w:sz="0" w:space="0" w:color="auto"/>
        <w:left w:val="none" w:sz="0" w:space="0" w:color="auto"/>
        <w:bottom w:val="none" w:sz="0" w:space="0" w:color="auto"/>
        <w:right w:val="none" w:sz="0" w:space="0" w:color="auto"/>
      </w:divBdr>
    </w:div>
    <w:div w:id="584530305">
      <w:bodyDiv w:val="1"/>
      <w:marLeft w:val="0"/>
      <w:marRight w:val="0"/>
      <w:marTop w:val="0"/>
      <w:marBottom w:val="0"/>
      <w:divBdr>
        <w:top w:val="none" w:sz="0" w:space="0" w:color="auto"/>
        <w:left w:val="none" w:sz="0" w:space="0" w:color="auto"/>
        <w:bottom w:val="none" w:sz="0" w:space="0" w:color="auto"/>
        <w:right w:val="none" w:sz="0" w:space="0" w:color="auto"/>
      </w:divBdr>
    </w:div>
    <w:div w:id="585068751">
      <w:bodyDiv w:val="1"/>
      <w:marLeft w:val="0"/>
      <w:marRight w:val="0"/>
      <w:marTop w:val="0"/>
      <w:marBottom w:val="0"/>
      <w:divBdr>
        <w:top w:val="none" w:sz="0" w:space="0" w:color="auto"/>
        <w:left w:val="none" w:sz="0" w:space="0" w:color="auto"/>
        <w:bottom w:val="none" w:sz="0" w:space="0" w:color="auto"/>
        <w:right w:val="none" w:sz="0" w:space="0" w:color="auto"/>
      </w:divBdr>
    </w:div>
    <w:div w:id="597058960">
      <w:bodyDiv w:val="1"/>
      <w:marLeft w:val="0"/>
      <w:marRight w:val="0"/>
      <w:marTop w:val="0"/>
      <w:marBottom w:val="0"/>
      <w:divBdr>
        <w:top w:val="none" w:sz="0" w:space="0" w:color="auto"/>
        <w:left w:val="none" w:sz="0" w:space="0" w:color="auto"/>
        <w:bottom w:val="none" w:sz="0" w:space="0" w:color="auto"/>
        <w:right w:val="none" w:sz="0" w:space="0" w:color="auto"/>
      </w:divBdr>
    </w:div>
    <w:div w:id="608126135">
      <w:bodyDiv w:val="1"/>
      <w:marLeft w:val="0"/>
      <w:marRight w:val="0"/>
      <w:marTop w:val="0"/>
      <w:marBottom w:val="0"/>
      <w:divBdr>
        <w:top w:val="none" w:sz="0" w:space="0" w:color="auto"/>
        <w:left w:val="none" w:sz="0" w:space="0" w:color="auto"/>
        <w:bottom w:val="none" w:sz="0" w:space="0" w:color="auto"/>
        <w:right w:val="none" w:sz="0" w:space="0" w:color="auto"/>
      </w:divBdr>
    </w:div>
    <w:div w:id="612397947">
      <w:bodyDiv w:val="1"/>
      <w:marLeft w:val="0"/>
      <w:marRight w:val="0"/>
      <w:marTop w:val="0"/>
      <w:marBottom w:val="0"/>
      <w:divBdr>
        <w:top w:val="none" w:sz="0" w:space="0" w:color="auto"/>
        <w:left w:val="none" w:sz="0" w:space="0" w:color="auto"/>
        <w:bottom w:val="none" w:sz="0" w:space="0" w:color="auto"/>
        <w:right w:val="none" w:sz="0" w:space="0" w:color="auto"/>
      </w:divBdr>
    </w:div>
    <w:div w:id="612899942">
      <w:bodyDiv w:val="1"/>
      <w:marLeft w:val="0"/>
      <w:marRight w:val="0"/>
      <w:marTop w:val="0"/>
      <w:marBottom w:val="0"/>
      <w:divBdr>
        <w:top w:val="none" w:sz="0" w:space="0" w:color="auto"/>
        <w:left w:val="none" w:sz="0" w:space="0" w:color="auto"/>
        <w:bottom w:val="none" w:sz="0" w:space="0" w:color="auto"/>
        <w:right w:val="none" w:sz="0" w:space="0" w:color="auto"/>
      </w:divBdr>
      <w:divsChild>
        <w:div w:id="605892498">
          <w:marLeft w:val="0"/>
          <w:marRight w:val="0"/>
          <w:marTop w:val="0"/>
          <w:marBottom w:val="0"/>
          <w:divBdr>
            <w:top w:val="none" w:sz="0" w:space="0" w:color="auto"/>
            <w:left w:val="none" w:sz="0" w:space="0" w:color="auto"/>
            <w:bottom w:val="none" w:sz="0" w:space="0" w:color="auto"/>
            <w:right w:val="none" w:sz="0" w:space="0" w:color="auto"/>
          </w:divBdr>
        </w:div>
        <w:div w:id="334262858">
          <w:marLeft w:val="0"/>
          <w:marRight w:val="0"/>
          <w:marTop w:val="0"/>
          <w:marBottom w:val="0"/>
          <w:divBdr>
            <w:top w:val="none" w:sz="0" w:space="0" w:color="auto"/>
            <w:left w:val="none" w:sz="0" w:space="0" w:color="auto"/>
            <w:bottom w:val="none" w:sz="0" w:space="0" w:color="auto"/>
            <w:right w:val="none" w:sz="0" w:space="0" w:color="auto"/>
          </w:divBdr>
        </w:div>
      </w:divsChild>
    </w:div>
    <w:div w:id="623580793">
      <w:bodyDiv w:val="1"/>
      <w:marLeft w:val="0"/>
      <w:marRight w:val="0"/>
      <w:marTop w:val="0"/>
      <w:marBottom w:val="0"/>
      <w:divBdr>
        <w:top w:val="none" w:sz="0" w:space="0" w:color="auto"/>
        <w:left w:val="none" w:sz="0" w:space="0" w:color="auto"/>
        <w:bottom w:val="none" w:sz="0" w:space="0" w:color="auto"/>
        <w:right w:val="none" w:sz="0" w:space="0" w:color="auto"/>
      </w:divBdr>
    </w:div>
    <w:div w:id="637884214">
      <w:bodyDiv w:val="1"/>
      <w:marLeft w:val="0"/>
      <w:marRight w:val="0"/>
      <w:marTop w:val="0"/>
      <w:marBottom w:val="0"/>
      <w:divBdr>
        <w:top w:val="none" w:sz="0" w:space="0" w:color="auto"/>
        <w:left w:val="none" w:sz="0" w:space="0" w:color="auto"/>
        <w:bottom w:val="none" w:sz="0" w:space="0" w:color="auto"/>
        <w:right w:val="none" w:sz="0" w:space="0" w:color="auto"/>
      </w:divBdr>
    </w:div>
    <w:div w:id="653679240">
      <w:bodyDiv w:val="1"/>
      <w:marLeft w:val="0"/>
      <w:marRight w:val="0"/>
      <w:marTop w:val="0"/>
      <w:marBottom w:val="0"/>
      <w:divBdr>
        <w:top w:val="none" w:sz="0" w:space="0" w:color="auto"/>
        <w:left w:val="none" w:sz="0" w:space="0" w:color="auto"/>
        <w:bottom w:val="none" w:sz="0" w:space="0" w:color="auto"/>
        <w:right w:val="none" w:sz="0" w:space="0" w:color="auto"/>
      </w:divBdr>
    </w:div>
    <w:div w:id="662241608">
      <w:bodyDiv w:val="1"/>
      <w:marLeft w:val="0"/>
      <w:marRight w:val="0"/>
      <w:marTop w:val="0"/>
      <w:marBottom w:val="0"/>
      <w:divBdr>
        <w:top w:val="none" w:sz="0" w:space="0" w:color="auto"/>
        <w:left w:val="none" w:sz="0" w:space="0" w:color="auto"/>
        <w:bottom w:val="none" w:sz="0" w:space="0" w:color="auto"/>
        <w:right w:val="none" w:sz="0" w:space="0" w:color="auto"/>
      </w:divBdr>
    </w:div>
    <w:div w:id="663052096">
      <w:bodyDiv w:val="1"/>
      <w:marLeft w:val="0"/>
      <w:marRight w:val="0"/>
      <w:marTop w:val="0"/>
      <w:marBottom w:val="0"/>
      <w:divBdr>
        <w:top w:val="none" w:sz="0" w:space="0" w:color="auto"/>
        <w:left w:val="none" w:sz="0" w:space="0" w:color="auto"/>
        <w:bottom w:val="none" w:sz="0" w:space="0" w:color="auto"/>
        <w:right w:val="none" w:sz="0" w:space="0" w:color="auto"/>
      </w:divBdr>
    </w:div>
    <w:div w:id="670178639">
      <w:bodyDiv w:val="1"/>
      <w:marLeft w:val="0"/>
      <w:marRight w:val="0"/>
      <w:marTop w:val="0"/>
      <w:marBottom w:val="0"/>
      <w:divBdr>
        <w:top w:val="none" w:sz="0" w:space="0" w:color="auto"/>
        <w:left w:val="none" w:sz="0" w:space="0" w:color="auto"/>
        <w:bottom w:val="none" w:sz="0" w:space="0" w:color="auto"/>
        <w:right w:val="none" w:sz="0" w:space="0" w:color="auto"/>
      </w:divBdr>
    </w:div>
    <w:div w:id="670648079">
      <w:bodyDiv w:val="1"/>
      <w:marLeft w:val="0"/>
      <w:marRight w:val="0"/>
      <w:marTop w:val="0"/>
      <w:marBottom w:val="0"/>
      <w:divBdr>
        <w:top w:val="none" w:sz="0" w:space="0" w:color="auto"/>
        <w:left w:val="none" w:sz="0" w:space="0" w:color="auto"/>
        <w:bottom w:val="none" w:sz="0" w:space="0" w:color="auto"/>
        <w:right w:val="none" w:sz="0" w:space="0" w:color="auto"/>
      </w:divBdr>
    </w:div>
    <w:div w:id="672490984">
      <w:bodyDiv w:val="1"/>
      <w:marLeft w:val="0"/>
      <w:marRight w:val="0"/>
      <w:marTop w:val="0"/>
      <w:marBottom w:val="0"/>
      <w:divBdr>
        <w:top w:val="none" w:sz="0" w:space="0" w:color="auto"/>
        <w:left w:val="none" w:sz="0" w:space="0" w:color="auto"/>
        <w:bottom w:val="none" w:sz="0" w:space="0" w:color="auto"/>
        <w:right w:val="none" w:sz="0" w:space="0" w:color="auto"/>
      </w:divBdr>
    </w:div>
    <w:div w:id="700742689">
      <w:bodyDiv w:val="1"/>
      <w:marLeft w:val="0"/>
      <w:marRight w:val="0"/>
      <w:marTop w:val="0"/>
      <w:marBottom w:val="0"/>
      <w:divBdr>
        <w:top w:val="none" w:sz="0" w:space="0" w:color="auto"/>
        <w:left w:val="none" w:sz="0" w:space="0" w:color="auto"/>
        <w:bottom w:val="none" w:sz="0" w:space="0" w:color="auto"/>
        <w:right w:val="none" w:sz="0" w:space="0" w:color="auto"/>
      </w:divBdr>
    </w:div>
    <w:div w:id="702633625">
      <w:bodyDiv w:val="1"/>
      <w:marLeft w:val="0"/>
      <w:marRight w:val="0"/>
      <w:marTop w:val="0"/>
      <w:marBottom w:val="0"/>
      <w:divBdr>
        <w:top w:val="none" w:sz="0" w:space="0" w:color="auto"/>
        <w:left w:val="none" w:sz="0" w:space="0" w:color="auto"/>
        <w:bottom w:val="none" w:sz="0" w:space="0" w:color="auto"/>
        <w:right w:val="none" w:sz="0" w:space="0" w:color="auto"/>
      </w:divBdr>
    </w:div>
    <w:div w:id="707340640">
      <w:bodyDiv w:val="1"/>
      <w:marLeft w:val="0"/>
      <w:marRight w:val="0"/>
      <w:marTop w:val="0"/>
      <w:marBottom w:val="0"/>
      <w:divBdr>
        <w:top w:val="none" w:sz="0" w:space="0" w:color="auto"/>
        <w:left w:val="none" w:sz="0" w:space="0" w:color="auto"/>
        <w:bottom w:val="none" w:sz="0" w:space="0" w:color="auto"/>
        <w:right w:val="none" w:sz="0" w:space="0" w:color="auto"/>
      </w:divBdr>
    </w:div>
    <w:div w:id="794368368">
      <w:bodyDiv w:val="1"/>
      <w:marLeft w:val="0"/>
      <w:marRight w:val="0"/>
      <w:marTop w:val="0"/>
      <w:marBottom w:val="0"/>
      <w:divBdr>
        <w:top w:val="none" w:sz="0" w:space="0" w:color="auto"/>
        <w:left w:val="none" w:sz="0" w:space="0" w:color="auto"/>
        <w:bottom w:val="none" w:sz="0" w:space="0" w:color="auto"/>
        <w:right w:val="none" w:sz="0" w:space="0" w:color="auto"/>
      </w:divBdr>
    </w:div>
    <w:div w:id="797800961">
      <w:bodyDiv w:val="1"/>
      <w:marLeft w:val="0"/>
      <w:marRight w:val="0"/>
      <w:marTop w:val="0"/>
      <w:marBottom w:val="0"/>
      <w:divBdr>
        <w:top w:val="none" w:sz="0" w:space="0" w:color="auto"/>
        <w:left w:val="none" w:sz="0" w:space="0" w:color="auto"/>
        <w:bottom w:val="none" w:sz="0" w:space="0" w:color="auto"/>
        <w:right w:val="none" w:sz="0" w:space="0" w:color="auto"/>
      </w:divBdr>
    </w:div>
    <w:div w:id="816995280">
      <w:bodyDiv w:val="1"/>
      <w:marLeft w:val="0"/>
      <w:marRight w:val="0"/>
      <w:marTop w:val="0"/>
      <w:marBottom w:val="0"/>
      <w:divBdr>
        <w:top w:val="none" w:sz="0" w:space="0" w:color="auto"/>
        <w:left w:val="none" w:sz="0" w:space="0" w:color="auto"/>
        <w:bottom w:val="none" w:sz="0" w:space="0" w:color="auto"/>
        <w:right w:val="none" w:sz="0" w:space="0" w:color="auto"/>
      </w:divBdr>
    </w:div>
    <w:div w:id="819154130">
      <w:bodyDiv w:val="1"/>
      <w:marLeft w:val="0"/>
      <w:marRight w:val="0"/>
      <w:marTop w:val="0"/>
      <w:marBottom w:val="0"/>
      <w:divBdr>
        <w:top w:val="none" w:sz="0" w:space="0" w:color="auto"/>
        <w:left w:val="none" w:sz="0" w:space="0" w:color="auto"/>
        <w:bottom w:val="none" w:sz="0" w:space="0" w:color="auto"/>
        <w:right w:val="none" w:sz="0" w:space="0" w:color="auto"/>
      </w:divBdr>
    </w:div>
    <w:div w:id="834540389">
      <w:bodyDiv w:val="1"/>
      <w:marLeft w:val="0"/>
      <w:marRight w:val="0"/>
      <w:marTop w:val="0"/>
      <w:marBottom w:val="0"/>
      <w:divBdr>
        <w:top w:val="none" w:sz="0" w:space="0" w:color="auto"/>
        <w:left w:val="none" w:sz="0" w:space="0" w:color="auto"/>
        <w:bottom w:val="none" w:sz="0" w:space="0" w:color="auto"/>
        <w:right w:val="none" w:sz="0" w:space="0" w:color="auto"/>
      </w:divBdr>
    </w:div>
    <w:div w:id="838732196">
      <w:bodyDiv w:val="1"/>
      <w:marLeft w:val="0"/>
      <w:marRight w:val="0"/>
      <w:marTop w:val="0"/>
      <w:marBottom w:val="0"/>
      <w:divBdr>
        <w:top w:val="none" w:sz="0" w:space="0" w:color="auto"/>
        <w:left w:val="none" w:sz="0" w:space="0" w:color="auto"/>
        <w:bottom w:val="none" w:sz="0" w:space="0" w:color="auto"/>
        <w:right w:val="none" w:sz="0" w:space="0" w:color="auto"/>
      </w:divBdr>
    </w:div>
    <w:div w:id="846214809">
      <w:bodyDiv w:val="1"/>
      <w:marLeft w:val="0"/>
      <w:marRight w:val="0"/>
      <w:marTop w:val="0"/>
      <w:marBottom w:val="0"/>
      <w:divBdr>
        <w:top w:val="none" w:sz="0" w:space="0" w:color="auto"/>
        <w:left w:val="none" w:sz="0" w:space="0" w:color="auto"/>
        <w:bottom w:val="none" w:sz="0" w:space="0" w:color="auto"/>
        <w:right w:val="none" w:sz="0" w:space="0" w:color="auto"/>
      </w:divBdr>
    </w:div>
    <w:div w:id="859659365">
      <w:bodyDiv w:val="1"/>
      <w:marLeft w:val="0"/>
      <w:marRight w:val="0"/>
      <w:marTop w:val="0"/>
      <w:marBottom w:val="0"/>
      <w:divBdr>
        <w:top w:val="none" w:sz="0" w:space="0" w:color="auto"/>
        <w:left w:val="none" w:sz="0" w:space="0" w:color="auto"/>
        <w:bottom w:val="none" w:sz="0" w:space="0" w:color="auto"/>
        <w:right w:val="none" w:sz="0" w:space="0" w:color="auto"/>
      </w:divBdr>
    </w:div>
    <w:div w:id="861087464">
      <w:bodyDiv w:val="1"/>
      <w:marLeft w:val="0"/>
      <w:marRight w:val="0"/>
      <w:marTop w:val="0"/>
      <w:marBottom w:val="0"/>
      <w:divBdr>
        <w:top w:val="none" w:sz="0" w:space="0" w:color="auto"/>
        <w:left w:val="none" w:sz="0" w:space="0" w:color="auto"/>
        <w:bottom w:val="none" w:sz="0" w:space="0" w:color="auto"/>
        <w:right w:val="none" w:sz="0" w:space="0" w:color="auto"/>
      </w:divBdr>
    </w:div>
    <w:div w:id="882327385">
      <w:bodyDiv w:val="1"/>
      <w:marLeft w:val="0"/>
      <w:marRight w:val="0"/>
      <w:marTop w:val="0"/>
      <w:marBottom w:val="0"/>
      <w:divBdr>
        <w:top w:val="none" w:sz="0" w:space="0" w:color="auto"/>
        <w:left w:val="none" w:sz="0" w:space="0" w:color="auto"/>
        <w:bottom w:val="none" w:sz="0" w:space="0" w:color="auto"/>
        <w:right w:val="none" w:sz="0" w:space="0" w:color="auto"/>
      </w:divBdr>
    </w:div>
    <w:div w:id="885527169">
      <w:bodyDiv w:val="1"/>
      <w:marLeft w:val="0"/>
      <w:marRight w:val="0"/>
      <w:marTop w:val="0"/>
      <w:marBottom w:val="0"/>
      <w:divBdr>
        <w:top w:val="none" w:sz="0" w:space="0" w:color="auto"/>
        <w:left w:val="none" w:sz="0" w:space="0" w:color="auto"/>
        <w:bottom w:val="none" w:sz="0" w:space="0" w:color="auto"/>
        <w:right w:val="none" w:sz="0" w:space="0" w:color="auto"/>
      </w:divBdr>
    </w:div>
    <w:div w:id="900560772">
      <w:bodyDiv w:val="1"/>
      <w:marLeft w:val="0"/>
      <w:marRight w:val="0"/>
      <w:marTop w:val="0"/>
      <w:marBottom w:val="0"/>
      <w:divBdr>
        <w:top w:val="none" w:sz="0" w:space="0" w:color="auto"/>
        <w:left w:val="none" w:sz="0" w:space="0" w:color="auto"/>
        <w:bottom w:val="none" w:sz="0" w:space="0" w:color="auto"/>
        <w:right w:val="none" w:sz="0" w:space="0" w:color="auto"/>
      </w:divBdr>
    </w:div>
    <w:div w:id="909271131">
      <w:bodyDiv w:val="1"/>
      <w:marLeft w:val="0"/>
      <w:marRight w:val="0"/>
      <w:marTop w:val="0"/>
      <w:marBottom w:val="0"/>
      <w:divBdr>
        <w:top w:val="none" w:sz="0" w:space="0" w:color="auto"/>
        <w:left w:val="none" w:sz="0" w:space="0" w:color="auto"/>
        <w:bottom w:val="none" w:sz="0" w:space="0" w:color="auto"/>
        <w:right w:val="none" w:sz="0" w:space="0" w:color="auto"/>
      </w:divBdr>
    </w:div>
    <w:div w:id="912161718">
      <w:bodyDiv w:val="1"/>
      <w:marLeft w:val="0"/>
      <w:marRight w:val="0"/>
      <w:marTop w:val="0"/>
      <w:marBottom w:val="0"/>
      <w:divBdr>
        <w:top w:val="none" w:sz="0" w:space="0" w:color="auto"/>
        <w:left w:val="none" w:sz="0" w:space="0" w:color="auto"/>
        <w:bottom w:val="none" w:sz="0" w:space="0" w:color="auto"/>
        <w:right w:val="none" w:sz="0" w:space="0" w:color="auto"/>
      </w:divBdr>
    </w:div>
    <w:div w:id="916481410">
      <w:bodyDiv w:val="1"/>
      <w:marLeft w:val="0"/>
      <w:marRight w:val="0"/>
      <w:marTop w:val="0"/>
      <w:marBottom w:val="0"/>
      <w:divBdr>
        <w:top w:val="none" w:sz="0" w:space="0" w:color="auto"/>
        <w:left w:val="none" w:sz="0" w:space="0" w:color="auto"/>
        <w:bottom w:val="none" w:sz="0" w:space="0" w:color="auto"/>
        <w:right w:val="none" w:sz="0" w:space="0" w:color="auto"/>
      </w:divBdr>
    </w:div>
    <w:div w:id="926966811">
      <w:bodyDiv w:val="1"/>
      <w:marLeft w:val="0"/>
      <w:marRight w:val="0"/>
      <w:marTop w:val="0"/>
      <w:marBottom w:val="0"/>
      <w:divBdr>
        <w:top w:val="none" w:sz="0" w:space="0" w:color="auto"/>
        <w:left w:val="none" w:sz="0" w:space="0" w:color="auto"/>
        <w:bottom w:val="none" w:sz="0" w:space="0" w:color="auto"/>
        <w:right w:val="none" w:sz="0" w:space="0" w:color="auto"/>
      </w:divBdr>
    </w:div>
    <w:div w:id="929776806">
      <w:bodyDiv w:val="1"/>
      <w:marLeft w:val="0"/>
      <w:marRight w:val="0"/>
      <w:marTop w:val="0"/>
      <w:marBottom w:val="0"/>
      <w:divBdr>
        <w:top w:val="none" w:sz="0" w:space="0" w:color="auto"/>
        <w:left w:val="none" w:sz="0" w:space="0" w:color="auto"/>
        <w:bottom w:val="none" w:sz="0" w:space="0" w:color="auto"/>
        <w:right w:val="none" w:sz="0" w:space="0" w:color="auto"/>
      </w:divBdr>
    </w:div>
    <w:div w:id="943610507">
      <w:bodyDiv w:val="1"/>
      <w:marLeft w:val="0"/>
      <w:marRight w:val="0"/>
      <w:marTop w:val="0"/>
      <w:marBottom w:val="0"/>
      <w:divBdr>
        <w:top w:val="none" w:sz="0" w:space="0" w:color="auto"/>
        <w:left w:val="none" w:sz="0" w:space="0" w:color="auto"/>
        <w:bottom w:val="none" w:sz="0" w:space="0" w:color="auto"/>
        <w:right w:val="none" w:sz="0" w:space="0" w:color="auto"/>
      </w:divBdr>
    </w:div>
    <w:div w:id="944385902">
      <w:bodyDiv w:val="1"/>
      <w:marLeft w:val="0"/>
      <w:marRight w:val="0"/>
      <w:marTop w:val="0"/>
      <w:marBottom w:val="0"/>
      <w:divBdr>
        <w:top w:val="none" w:sz="0" w:space="0" w:color="auto"/>
        <w:left w:val="none" w:sz="0" w:space="0" w:color="auto"/>
        <w:bottom w:val="none" w:sz="0" w:space="0" w:color="auto"/>
        <w:right w:val="none" w:sz="0" w:space="0" w:color="auto"/>
      </w:divBdr>
    </w:div>
    <w:div w:id="951396119">
      <w:bodyDiv w:val="1"/>
      <w:marLeft w:val="0"/>
      <w:marRight w:val="0"/>
      <w:marTop w:val="0"/>
      <w:marBottom w:val="0"/>
      <w:divBdr>
        <w:top w:val="none" w:sz="0" w:space="0" w:color="auto"/>
        <w:left w:val="none" w:sz="0" w:space="0" w:color="auto"/>
        <w:bottom w:val="none" w:sz="0" w:space="0" w:color="auto"/>
        <w:right w:val="none" w:sz="0" w:space="0" w:color="auto"/>
      </w:divBdr>
    </w:div>
    <w:div w:id="959336746">
      <w:bodyDiv w:val="1"/>
      <w:marLeft w:val="0"/>
      <w:marRight w:val="0"/>
      <w:marTop w:val="0"/>
      <w:marBottom w:val="0"/>
      <w:divBdr>
        <w:top w:val="none" w:sz="0" w:space="0" w:color="auto"/>
        <w:left w:val="none" w:sz="0" w:space="0" w:color="auto"/>
        <w:bottom w:val="none" w:sz="0" w:space="0" w:color="auto"/>
        <w:right w:val="none" w:sz="0" w:space="0" w:color="auto"/>
      </w:divBdr>
    </w:div>
    <w:div w:id="967667702">
      <w:bodyDiv w:val="1"/>
      <w:marLeft w:val="0"/>
      <w:marRight w:val="0"/>
      <w:marTop w:val="0"/>
      <w:marBottom w:val="0"/>
      <w:divBdr>
        <w:top w:val="none" w:sz="0" w:space="0" w:color="auto"/>
        <w:left w:val="none" w:sz="0" w:space="0" w:color="auto"/>
        <w:bottom w:val="none" w:sz="0" w:space="0" w:color="auto"/>
        <w:right w:val="none" w:sz="0" w:space="0" w:color="auto"/>
      </w:divBdr>
    </w:div>
    <w:div w:id="969550967">
      <w:bodyDiv w:val="1"/>
      <w:marLeft w:val="0"/>
      <w:marRight w:val="0"/>
      <w:marTop w:val="0"/>
      <w:marBottom w:val="0"/>
      <w:divBdr>
        <w:top w:val="none" w:sz="0" w:space="0" w:color="auto"/>
        <w:left w:val="none" w:sz="0" w:space="0" w:color="auto"/>
        <w:bottom w:val="none" w:sz="0" w:space="0" w:color="auto"/>
        <w:right w:val="none" w:sz="0" w:space="0" w:color="auto"/>
      </w:divBdr>
    </w:div>
    <w:div w:id="969748714">
      <w:bodyDiv w:val="1"/>
      <w:marLeft w:val="0"/>
      <w:marRight w:val="0"/>
      <w:marTop w:val="0"/>
      <w:marBottom w:val="0"/>
      <w:divBdr>
        <w:top w:val="none" w:sz="0" w:space="0" w:color="auto"/>
        <w:left w:val="none" w:sz="0" w:space="0" w:color="auto"/>
        <w:bottom w:val="none" w:sz="0" w:space="0" w:color="auto"/>
        <w:right w:val="none" w:sz="0" w:space="0" w:color="auto"/>
      </w:divBdr>
    </w:div>
    <w:div w:id="970936013">
      <w:bodyDiv w:val="1"/>
      <w:marLeft w:val="0"/>
      <w:marRight w:val="0"/>
      <w:marTop w:val="0"/>
      <w:marBottom w:val="0"/>
      <w:divBdr>
        <w:top w:val="none" w:sz="0" w:space="0" w:color="auto"/>
        <w:left w:val="none" w:sz="0" w:space="0" w:color="auto"/>
        <w:bottom w:val="none" w:sz="0" w:space="0" w:color="auto"/>
        <w:right w:val="none" w:sz="0" w:space="0" w:color="auto"/>
      </w:divBdr>
    </w:div>
    <w:div w:id="979312261">
      <w:bodyDiv w:val="1"/>
      <w:marLeft w:val="0"/>
      <w:marRight w:val="0"/>
      <w:marTop w:val="0"/>
      <w:marBottom w:val="0"/>
      <w:divBdr>
        <w:top w:val="none" w:sz="0" w:space="0" w:color="auto"/>
        <w:left w:val="none" w:sz="0" w:space="0" w:color="auto"/>
        <w:bottom w:val="none" w:sz="0" w:space="0" w:color="auto"/>
        <w:right w:val="none" w:sz="0" w:space="0" w:color="auto"/>
      </w:divBdr>
    </w:div>
    <w:div w:id="987973647">
      <w:bodyDiv w:val="1"/>
      <w:marLeft w:val="0"/>
      <w:marRight w:val="0"/>
      <w:marTop w:val="0"/>
      <w:marBottom w:val="0"/>
      <w:divBdr>
        <w:top w:val="none" w:sz="0" w:space="0" w:color="auto"/>
        <w:left w:val="none" w:sz="0" w:space="0" w:color="auto"/>
        <w:bottom w:val="none" w:sz="0" w:space="0" w:color="auto"/>
        <w:right w:val="none" w:sz="0" w:space="0" w:color="auto"/>
      </w:divBdr>
    </w:div>
    <w:div w:id="1013074262">
      <w:bodyDiv w:val="1"/>
      <w:marLeft w:val="0"/>
      <w:marRight w:val="0"/>
      <w:marTop w:val="0"/>
      <w:marBottom w:val="0"/>
      <w:divBdr>
        <w:top w:val="none" w:sz="0" w:space="0" w:color="auto"/>
        <w:left w:val="none" w:sz="0" w:space="0" w:color="auto"/>
        <w:bottom w:val="none" w:sz="0" w:space="0" w:color="auto"/>
        <w:right w:val="none" w:sz="0" w:space="0" w:color="auto"/>
      </w:divBdr>
    </w:div>
    <w:div w:id="1019501907">
      <w:bodyDiv w:val="1"/>
      <w:marLeft w:val="0"/>
      <w:marRight w:val="0"/>
      <w:marTop w:val="0"/>
      <w:marBottom w:val="0"/>
      <w:divBdr>
        <w:top w:val="none" w:sz="0" w:space="0" w:color="auto"/>
        <w:left w:val="none" w:sz="0" w:space="0" w:color="auto"/>
        <w:bottom w:val="none" w:sz="0" w:space="0" w:color="auto"/>
        <w:right w:val="none" w:sz="0" w:space="0" w:color="auto"/>
      </w:divBdr>
      <w:divsChild>
        <w:div w:id="1968579234">
          <w:marLeft w:val="0"/>
          <w:marRight w:val="0"/>
          <w:marTop w:val="120"/>
          <w:marBottom w:val="120"/>
          <w:divBdr>
            <w:top w:val="none" w:sz="0" w:space="0" w:color="auto"/>
            <w:left w:val="none" w:sz="0" w:space="0" w:color="auto"/>
            <w:bottom w:val="none" w:sz="0" w:space="0" w:color="auto"/>
            <w:right w:val="none" w:sz="0" w:space="0" w:color="auto"/>
          </w:divBdr>
        </w:div>
        <w:div w:id="761225961">
          <w:marLeft w:val="0"/>
          <w:marRight w:val="0"/>
          <w:marTop w:val="120"/>
          <w:marBottom w:val="120"/>
          <w:divBdr>
            <w:top w:val="none" w:sz="0" w:space="0" w:color="auto"/>
            <w:left w:val="none" w:sz="0" w:space="0" w:color="auto"/>
            <w:bottom w:val="none" w:sz="0" w:space="0" w:color="auto"/>
            <w:right w:val="none" w:sz="0" w:space="0" w:color="auto"/>
          </w:divBdr>
        </w:div>
        <w:div w:id="564071016">
          <w:marLeft w:val="0"/>
          <w:marRight w:val="0"/>
          <w:marTop w:val="120"/>
          <w:marBottom w:val="120"/>
          <w:divBdr>
            <w:top w:val="none" w:sz="0" w:space="0" w:color="auto"/>
            <w:left w:val="none" w:sz="0" w:space="0" w:color="auto"/>
            <w:bottom w:val="none" w:sz="0" w:space="0" w:color="auto"/>
            <w:right w:val="none" w:sz="0" w:space="0" w:color="auto"/>
          </w:divBdr>
        </w:div>
        <w:div w:id="1435202032">
          <w:marLeft w:val="0"/>
          <w:marRight w:val="0"/>
          <w:marTop w:val="120"/>
          <w:marBottom w:val="120"/>
          <w:divBdr>
            <w:top w:val="none" w:sz="0" w:space="0" w:color="auto"/>
            <w:left w:val="none" w:sz="0" w:space="0" w:color="auto"/>
            <w:bottom w:val="none" w:sz="0" w:space="0" w:color="auto"/>
            <w:right w:val="none" w:sz="0" w:space="0" w:color="auto"/>
          </w:divBdr>
        </w:div>
      </w:divsChild>
    </w:div>
    <w:div w:id="1026517997">
      <w:bodyDiv w:val="1"/>
      <w:marLeft w:val="0"/>
      <w:marRight w:val="0"/>
      <w:marTop w:val="0"/>
      <w:marBottom w:val="0"/>
      <w:divBdr>
        <w:top w:val="none" w:sz="0" w:space="0" w:color="auto"/>
        <w:left w:val="none" w:sz="0" w:space="0" w:color="auto"/>
        <w:bottom w:val="none" w:sz="0" w:space="0" w:color="auto"/>
        <w:right w:val="none" w:sz="0" w:space="0" w:color="auto"/>
      </w:divBdr>
      <w:divsChild>
        <w:div w:id="1159612854">
          <w:marLeft w:val="0"/>
          <w:marRight w:val="0"/>
          <w:marTop w:val="120"/>
          <w:marBottom w:val="120"/>
          <w:divBdr>
            <w:top w:val="none" w:sz="0" w:space="0" w:color="auto"/>
            <w:left w:val="none" w:sz="0" w:space="0" w:color="auto"/>
            <w:bottom w:val="none" w:sz="0" w:space="0" w:color="auto"/>
            <w:right w:val="none" w:sz="0" w:space="0" w:color="auto"/>
          </w:divBdr>
        </w:div>
        <w:div w:id="1846245150">
          <w:marLeft w:val="0"/>
          <w:marRight w:val="0"/>
          <w:marTop w:val="120"/>
          <w:marBottom w:val="120"/>
          <w:divBdr>
            <w:top w:val="none" w:sz="0" w:space="0" w:color="auto"/>
            <w:left w:val="none" w:sz="0" w:space="0" w:color="auto"/>
            <w:bottom w:val="none" w:sz="0" w:space="0" w:color="auto"/>
            <w:right w:val="none" w:sz="0" w:space="0" w:color="auto"/>
          </w:divBdr>
        </w:div>
        <w:div w:id="1987396342">
          <w:marLeft w:val="0"/>
          <w:marRight w:val="0"/>
          <w:marTop w:val="120"/>
          <w:marBottom w:val="120"/>
          <w:divBdr>
            <w:top w:val="none" w:sz="0" w:space="0" w:color="auto"/>
            <w:left w:val="none" w:sz="0" w:space="0" w:color="auto"/>
            <w:bottom w:val="none" w:sz="0" w:space="0" w:color="auto"/>
            <w:right w:val="none" w:sz="0" w:space="0" w:color="auto"/>
          </w:divBdr>
        </w:div>
        <w:div w:id="1651014519">
          <w:marLeft w:val="0"/>
          <w:marRight w:val="0"/>
          <w:marTop w:val="120"/>
          <w:marBottom w:val="120"/>
          <w:divBdr>
            <w:top w:val="none" w:sz="0" w:space="0" w:color="auto"/>
            <w:left w:val="none" w:sz="0" w:space="0" w:color="auto"/>
            <w:bottom w:val="none" w:sz="0" w:space="0" w:color="auto"/>
            <w:right w:val="none" w:sz="0" w:space="0" w:color="auto"/>
          </w:divBdr>
        </w:div>
      </w:divsChild>
    </w:div>
    <w:div w:id="1037773775">
      <w:bodyDiv w:val="1"/>
      <w:marLeft w:val="0"/>
      <w:marRight w:val="0"/>
      <w:marTop w:val="0"/>
      <w:marBottom w:val="0"/>
      <w:divBdr>
        <w:top w:val="none" w:sz="0" w:space="0" w:color="auto"/>
        <w:left w:val="none" w:sz="0" w:space="0" w:color="auto"/>
        <w:bottom w:val="none" w:sz="0" w:space="0" w:color="auto"/>
        <w:right w:val="none" w:sz="0" w:space="0" w:color="auto"/>
      </w:divBdr>
    </w:div>
    <w:div w:id="1044526043">
      <w:bodyDiv w:val="1"/>
      <w:marLeft w:val="0"/>
      <w:marRight w:val="0"/>
      <w:marTop w:val="0"/>
      <w:marBottom w:val="0"/>
      <w:divBdr>
        <w:top w:val="none" w:sz="0" w:space="0" w:color="auto"/>
        <w:left w:val="none" w:sz="0" w:space="0" w:color="auto"/>
        <w:bottom w:val="none" w:sz="0" w:space="0" w:color="auto"/>
        <w:right w:val="none" w:sz="0" w:space="0" w:color="auto"/>
      </w:divBdr>
    </w:div>
    <w:div w:id="1047874541">
      <w:bodyDiv w:val="1"/>
      <w:marLeft w:val="0"/>
      <w:marRight w:val="0"/>
      <w:marTop w:val="0"/>
      <w:marBottom w:val="0"/>
      <w:divBdr>
        <w:top w:val="none" w:sz="0" w:space="0" w:color="auto"/>
        <w:left w:val="none" w:sz="0" w:space="0" w:color="auto"/>
        <w:bottom w:val="none" w:sz="0" w:space="0" w:color="auto"/>
        <w:right w:val="none" w:sz="0" w:space="0" w:color="auto"/>
      </w:divBdr>
    </w:div>
    <w:div w:id="1053965134">
      <w:bodyDiv w:val="1"/>
      <w:marLeft w:val="0"/>
      <w:marRight w:val="0"/>
      <w:marTop w:val="0"/>
      <w:marBottom w:val="0"/>
      <w:divBdr>
        <w:top w:val="none" w:sz="0" w:space="0" w:color="auto"/>
        <w:left w:val="none" w:sz="0" w:space="0" w:color="auto"/>
        <w:bottom w:val="none" w:sz="0" w:space="0" w:color="auto"/>
        <w:right w:val="none" w:sz="0" w:space="0" w:color="auto"/>
      </w:divBdr>
    </w:div>
    <w:div w:id="1054158486">
      <w:bodyDiv w:val="1"/>
      <w:marLeft w:val="0"/>
      <w:marRight w:val="0"/>
      <w:marTop w:val="0"/>
      <w:marBottom w:val="0"/>
      <w:divBdr>
        <w:top w:val="none" w:sz="0" w:space="0" w:color="auto"/>
        <w:left w:val="none" w:sz="0" w:space="0" w:color="auto"/>
        <w:bottom w:val="none" w:sz="0" w:space="0" w:color="auto"/>
        <w:right w:val="none" w:sz="0" w:space="0" w:color="auto"/>
      </w:divBdr>
    </w:div>
    <w:div w:id="1080446950">
      <w:bodyDiv w:val="1"/>
      <w:marLeft w:val="0"/>
      <w:marRight w:val="0"/>
      <w:marTop w:val="0"/>
      <w:marBottom w:val="0"/>
      <w:divBdr>
        <w:top w:val="none" w:sz="0" w:space="0" w:color="auto"/>
        <w:left w:val="none" w:sz="0" w:space="0" w:color="auto"/>
        <w:bottom w:val="none" w:sz="0" w:space="0" w:color="auto"/>
        <w:right w:val="none" w:sz="0" w:space="0" w:color="auto"/>
      </w:divBdr>
    </w:div>
    <w:div w:id="1091127881">
      <w:bodyDiv w:val="1"/>
      <w:marLeft w:val="0"/>
      <w:marRight w:val="0"/>
      <w:marTop w:val="0"/>
      <w:marBottom w:val="0"/>
      <w:divBdr>
        <w:top w:val="none" w:sz="0" w:space="0" w:color="auto"/>
        <w:left w:val="none" w:sz="0" w:space="0" w:color="auto"/>
        <w:bottom w:val="none" w:sz="0" w:space="0" w:color="auto"/>
        <w:right w:val="none" w:sz="0" w:space="0" w:color="auto"/>
      </w:divBdr>
    </w:div>
    <w:div w:id="1096747630">
      <w:bodyDiv w:val="1"/>
      <w:marLeft w:val="0"/>
      <w:marRight w:val="0"/>
      <w:marTop w:val="0"/>
      <w:marBottom w:val="0"/>
      <w:divBdr>
        <w:top w:val="none" w:sz="0" w:space="0" w:color="auto"/>
        <w:left w:val="none" w:sz="0" w:space="0" w:color="auto"/>
        <w:bottom w:val="none" w:sz="0" w:space="0" w:color="auto"/>
        <w:right w:val="none" w:sz="0" w:space="0" w:color="auto"/>
      </w:divBdr>
    </w:div>
    <w:div w:id="1109006119">
      <w:bodyDiv w:val="1"/>
      <w:marLeft w:val="0"/>
      <w:marRight w:val="0"/>
      <w:marTop w:val="0"/>
      <w:marBottom w:val="0"/>
      <w:divBdr>
        <w:top w:val="none" w:sz="0" w:space="0" w:color="auto"/>
        <w:left w:val="none" w:sz="0" w:space="0" w:color="auto"/>
        <w:bottom w:val="none" w:sz="0" w:space="0" w:color="auto"/>
        <w:right w:val="none" w:sz="0" w:space="0" w:color="auto"/>
      </w:divBdr>
    </w:div>
    <w:div w:id="1124008603">
      <w:bodyDiv w:val="1"/>
      <w:marLeft w:val="0"/>
      <w:marRight w:val="0"/>
      <w:marTop w:val="0"/>
      <w:marBottom w:val="0"/>
      <w:divBdr>
        <w:top w:val="none" w:sz="0" w:space="0" w:color="auto"/>
        <w:left w:val="none" w:sz="0" w:space="0" w:color="auto"/>
        <w:bottom w:val="none" w:sz="0" w:space="0" w:color="auto"/>
        <w:right w:val="none" w:sz="0" w:space="0" w:color="auto"/>
      </w:divBdr>
    </w:div>
    <w:div w:id="1124814705">
      <w:bodyDiv w:val="1"/>
      <w:marLeft w:val="0"/>
      <w:marRight w:val="0"/>
      <w:marTop w:val="0"/>
      <w:marBottom w:val="0"/>
      <w:divBdr>
        <w:top w:val="none" w:sz="0" w:space="0" w:color="auto"/>
        <w:left w:val="none" w:sz="0" w:space="0" w:color="auto"/>
        <w:bottom w:val="none" w:sz="0" w:space="0" w:color="auto"/>
        <w:right w:val="none" w:sz="0" w:space="0" w:color="auto"/>
      </w:divBdr>
    </w:div>
    <w:div w:id="1125343059">
      <w:bodyDiv w:val="1"/>
      <w:marLeft w:val="0"/>
      <w:marRight w:val="0"/>
      <w:marTop w:val="0"/>
      <w:marBottom w:val="0"/>
      <w:divBdr>
        <w:top w:val="none" w:sz="0" w:space="0" w:color="auto"/>
        <w:left w:val="none" w:sz="0" w:space="0" w:color="auto"/>
        <w:bottom w:val="none" w:sz="0" w:space="0" w:color="auto"/>
        <w:right w:val="none" w:sz="0" w:space="0" w:color="auto"/>
      </w:divBdr>
    </w:div>
    <w:div w:id="1128670983">
      <w:bodyDiv w:val="1"/>
      <w:marLeft w:val="0"/>
      <w:marRight w:val="0"/>
      <w:marTop w:val="0"/>
      <w:marBottom w:val="0"/>
      <w:divBdr>
        <w:top w:val="none" w:sz="0" w:space="0" w:color="auto"/>
        <w:left w:val="none" w:sz="0" w:space="0" w:color="auto"/>
        <w:bottom w:val="none" w:sz="0" w:space="0" w:color="auto"/>
        <w:right w:val="none" w:sz="0" w:space="0" w:color="auto"/>
      </w:divBdr>
    </w:div>
    <w:div w:id="1129782266">
      <w:bodyDiv w:val="1"/>
      <w:marLeft w:val="0"/>
      <w:marRight w:val="0"/>
      <w:marTop w:val="0"/>
      <w:marBottom w:val="0"/>
      <w:divBdr>
        <w:top w:val="none" w:sz="0" w:space="0" w:color="auto"/>
        <w:left w:val="none" w:sz="0" w:space="0" w:color="auto"/>
        <w:bottom w:val="none" w:sz="0" w:space="0" w:color="auto"/>
        <w:right w:val="none" w:sz="0" w:space="0" w:color="auto"/>
      </w:divBdr>
    </w:div>
    <w:div w:id="1136336406">
      <w:bodyDiv w:val="1"/>
      <w:marLeft w:val="0"/>
      <w:marRight w:val="0"/>
      <w:marTop w:val="0"/>
      <w:marBottom w:val="0"/>
      <w:divBdr>
        <w:top w:val="none" w:sz="0" w:space="0" w:color="auto"/>
        <w:left w:val="none" w:sz="0" w:space="0" w:color="auto"/>
        <w:bottom w:val="none" w:sz="0" w:space="0" w:color="auto"/>
        <w:right w:val="none" w:sz="0" w:space="0" w:color="auto"/>
      </w:divBdr>
    </w:div>
    <w:div w:id="1141731689">
      <w:bodyDiv w:val="1"/>
      <w:marLeft w:val="0"/>
      <w:marRight w:val="0"/>
      <w:marTop w:val="0"/>
      <w:marBottom w:val="0"/>
      <w:divBdr>
        <w:top w:val="none" w:sz="0" w:space="0" w:color="auto"/>
        <w:left w:val="none" w:sz="0" w:space="0" w:color="auto"/>
        <w:bottom w:val="none" w:sz="0" w:space="0" w:color="auto"/>
        <w:right w:val="none" w:sz="0" w:space="0" w:color="auto"/>
      </w:divBdr>
    </w:div>
    <w:div w:id="1150945553">
      <w:bodyDiv w:val="1"/>
      <w:marLeft w:val="0"/>
      <w:marRight w:val="0"/>
      <w:marTop w:val="0"/>
      <w:marBottom w:val="0"/>
      <w:divBdr>
        <w:top w:val="none" w:sz="0" w:space="0" w:color="auto"/>
        <w:left w:val="none" w:sz="0" w:space="0" w:color="auto"/>
        <w:bottom w:val="none" w:sz="0" w:space="0" w:color="auto"/>
        <w:right w:val="none" w:sz="0" w:space="0" w:color="auto"/>
      </w:divBdr>
    </w:div>
    <w:div w:id="1163396302">
      <w:bodyDiv w:val="1"/>
      <w:marLeft w:val="0"/>
      <w:marRight w:val="0"/>
      <w:marTop w:val="0"/>
      <w:marBottom w:val="0"/>
      <w:divBdr>
        <w:top w:val="none" w:sz="0" w:space="0" w:color="auto"/>
        <w:left w:val="none" w:sz="0" w:space="0" w:color="auto"/>
        <w:bottom w:val="none" w:sz="0" w:space="0" w:color="auto"/>
        <w:right w:val="none" w:sz="0" w:space="0" w:color="auto"/>
      </w:divBdr>
    </w:div>
    <w:div w:id="1164859136">
      <w:bodyDiv w:val="1"/>
      <w:marLeft w:val="0"/>
      <w:marRight w:val="0"/>
      <w:marTop w:val="0"/>
      <w:marBottom w:val="0"/>
      <w:divBdr>
        <w:top w:val="none" w:sz="0" w:space="0" w:color="auto"/>
        <w:left w:val="none" w:sz="0" w:space="0" w:color="auto"/>
        <w:bottom w:val="none" w:sz="0" w:space="0" w:color="auto"/>
        <w:right w:val="none" w:sz="0" w:space="0" w:color="auto"/>
      </w:divBdr>
    </w:div>
    <w:div w:id="1165315871">
      <w:bodyDiv w:val="1"/>
      <w:marLeft w:val="0"/>
      <w:marRight w:val="0"/>
      <w:marTop w:val="0"/>
      <w:marBottom w:val="0"/>
      <w:divBdr>
        <w:top w:val="none" w:sz="0" w:space="0" w:color="auto"/>
        <w:left w:val="none" w:sz="0" w:space="0" w:color="auto"/>
        <w:bottom w:val="none" w:sz="0" w:space="0" w:color="auto"/>
        <w:right w:val="none" w:sz="0" w:space="0" w:color="auto"/>
      </w:divBdr>
    </w:div>
    <w:div w:id="1166047964">
      <w:bodyDiv w:val="1"/>
      <w:marLeft w:val="0"/>
      <w:marRight w:val="0"/>
      <w:marTop w:val="0"/>
      <w:marBottom w:val="0"/>
      <w:divBdr>
        <w:top w:val="none" w:sz="0" w:space="0" w:color="auto"/>
        <w:left w:val="none" w:sz="0" w:space="0" w:color="auto"/>
        <w:bottom w:val="none" w:sz="0" w:space="0" w:color="auto"/>
        <w:right w:val="none" w:sz="0" w:space="0" w:color="auto"/>
      </w:divBdr>
    </w:div>
    <w:div w:id="1184394283">
      <w:bodyDiv w:val="1"/>
      <w:marLeft w:val="0"/>
      <w:marRight w:val="0"/>
      <w:marTop w:val="0"/>
      <w:marBottom w:val="0"/>
      <w:divBdr>
        <w:top w:val="none" w:sz="0" w:space="0" w:color="auto"/>
        <w:left w:val="none" w:sz="0" w:space="0" w:color="auto"/>
        <w:bottom w:val="none" w:sz="0" w:space="0" w:color="auto"/>
        <w:right w:val="none" w:sz="0" w:space="0" w:color="auto"/>
      </w:divBdr>
    </w:div>
    <w:div w:id="1187133413">
      <w:bodyDiv w:val="1"/>
      <w:marLeft w:val="0"/>
      <w:marRight w:val="0"/>
      <w:marTop w:val="0"/>
      <w:marBottom w:val="0"/>
      <w:divBdr>
        <w:top w:val="none" w:sz="0" w:space="0" w:color="auto"/>
        <w:left w:val="none" w:sz="0" w:space="0" w:color="auto"/>
        <w:bottom w:val="none" w:sz="0" w:space="0" w:color="auto"/>
        <w:right w:val="none" w:sz="0" w:space="0" w:color="auto"/>
      </w:divBdr>
    </w:div>
    <w:div w:id="1198809006">
      <w:bodyDiv w:val="1"/>
      <w:marLeft w:val="0"/>
      <w:marRight w:val="0"/>
      <w:marTop w:val="0"/>
      <w:marBottom w:val="0"/>
      <w:divBdr>
        <w:top w:val="none" w:sz="0" w:space="0" w:color="auto"/>
        <w:left w:val="none" w:sz="0" w:space="0" w:color="auto"/>
        <w:bottom w:val="none" w:sz="0" w:space="0" w:color="auto"/>
        <w:right w:val="none" w:sz="0" w:space="0" w:color="auto"/>
      </w:divBdr>
    </w:div>
    <w:div w:id="1262178623">
      <w:bodyDiv w:val="1"/>
      <w:marLeft w:val="0"/>
      <w:marRight w:val="0"/>
      <w:marTop w:val="0"/>
      <w:marBottom w:val="0"/>
      <w:divBdr>
        <w:top w:val="none" w:sz="0" w:space="0" w:color="auto"/>
        <w:left w:val="none" w:sz="0" w:space="0" w:color="auto"/>
        <w:bottom w:val="none" w:sz="0" w:space="0" w:color="auto"/>
        <w:right w:val="none" w:sz="0" w:space="0" w:color="auto"/>
      </w:divBdr>
    </w:div>
    <w:div w:id="1264805459">
      <w:bodyDiv w:val="1"/>
      <w:marLeft w:val="0"/>
      <w:marRight w:val="0"/>
      <w:marTop w:val="0"/>
      <w:marBottom w:val="0"/>
      <w:divBdr>
        <w:top w:val="none" w:sz="0" w:space="0" w:color="auto"/>
        <w:left w:val="none" w:sz="0" w:space="0" w:color="auto"/>
        <w:bottom w:val="none" w:sz="0" w:space="0" w:color="auto"/>
        <w:right w:val="none" w:sz="0" w:space="0" w:color="auto"/>
      </w:divBdr>
    </w:div>
    <w:div w:id="1281884794">
      <w:bodyDiv w:val="1"/>
      <w:marLeft w:val="0"/>
      <w:marRight w:val="0"/>
      <w:marTop w:val="0"/>
      <w:marBottom w:val="0"/>
      <w:divBdr>
        <w:top w:val="none" w:sz="0" w:space="0" w:color="auto"/>
        <w:left w:val="none" w:sz="0" w:space="0" w:color="auto"/>
        <w:bottom w:val="none" w:sz="0" w:space="0" w:color="auto"/>
        <w:right w:val="none" w:sz="0" w:space="0" w:color="auto"/>
      </w:divBdr>
    </w:div>
    <w:div w:id="1324893709">
      <w:bodyDiv w:val="1"/>
      <w:marLeft w:val="0"/>
      <w:marRight w:val="0"/>
      <w:marTop w:val="0"/>
      <w:marBottom w:val="0"/>
      <w:divBdr>
        <w:top w:val="none" w:sz="0" w:space="0" w:color="auto"/>
        <w:left w:val="none" w:sz="0" w:space="0" w:color="auto"/>
        <w:bottom w:val="none" w:sz="0" w:space="0" w:color="auto"/>
        <w:right w:val="none" w:sz="0" w:space="0" w:color="auto"/>
      </w:divBdr>
    </w:div>
    <w:div w:id="1357465171">
      <w:bodyDiv w:val="1"/>
      <w:marLeft w:val="0"/>
      <w:marRight w:val="0"/>
      <w:marTop w:val="0"/>
      <w:marBottom w:val="0"/>
      <w:divBdr>
        <w:top w:val="none" w:sz="0" w:space="0" w:color="auto"/>
        <w:left w:val="none" w:sz="0" w:space="0" w:color="auto"/>
        <w:bottom w:val="none" w:sz="0" w:space="0" w:color="auto"/>
        <w:right w:val="none" w:sz="0" w:space="0" w:color="auto"/>
      </w:divBdr>
    </w:div>
    <w:div w:id="1396003276">
      <w:bodyDiv w:val="1"/>
      <w:marLeft w:val="0"/>
      <w:marRight w:val="0"/>
      <w:marTop w:val="0"/>
      <w:marBottom w:val="0"/>
      <w:divBdr>
        <w:top w:val="none" w:sz="0" w:space="0" w:color="auto"/>
        <w:left w:val="none" w:sz="0" w:space="0" w:color="auto"/>
        <w:bottom w:val="none" w:sz="0" w:space="0" w:color="auto"/>
        <w:right w:val="none" w:sz="0" w:space="0" w:color="auto"/>
      </w:divBdr>
    </w:div>
    <w:div w:id="1425686378">
      <w:bodyDiv w:val="1"/>
      <w:marLeft w:val="0"/>
      <w:marRight w:val="0"/>
      <w:marTop w:val="0"/>
      <w:marBottom w:val="0"/>
      <w:divBdr>
        <w:top w:val="none" w:sz="0" w:space="0" w:color="auto"/>
        <w:left w:val="none" w:sz="0" w:space="0" w:color="auto"/>
        <w:bottom w:val="none" w:sz="0" w:space="0" w:color="auto"/>
        <w:right w:val="none" w:sz="0" w:space="0" w:color="auto"/>
      </w:divBdr>
    </w:div>
    <w:div w:id="1428113305">
      <w:bodyDiv w:val="1"/>
      <w:marLeft w:val="0"/>
      <w:marRight w:val="0"/>
      <w:marTop w:val="0"/>
      <w:marBottom w:val="0"/>
      <w:divBdr>
        <w:top w:val="none" w:sz="0" w:space="0" w:color="auto"/>
        <w:left w:val="none" w:sz="0" w:space="0" w:color="auto"/>
        <w:bottom w:val="none" w:sz="0" w:space="0" w:color="auto"/>
        <w:right w:val="none" w:sz="0" w:space="0" w:color="auto"/>
      </w:divBdr>
    </w:div>
    <w:div w:id="1447962671">
      <w:bodyDiv w:val="1"/>
      <w:marLeft w:val="0"/>
      <w:marRight w:val="0"/>
      <w:marTop w:val="0"/>
      <w:marBottom w:val="0"/>
      <w:divBdr>
        <w:top w:val="none" w:sz="0" w:space="0" w:color="auto"/>
        <w:left w:val="none" w:sz="0" w:space="0" w:color="auto"/>
        <w:bottom w:val="none" w:sz="0" w:space="0" w:color="auto"/>
        <w:right w:val="none" w:sz="0" w:space="0" w:color="auto"/>
      </w:divBdr>
    </w:div>
    <w:div w:id="1449735347">
      <w:bodyDiv w:val="1"/>
      <w:marLeft w:val="0"/>
      <w:marRight w:val="0"/>
      <w:marTop w:val="0"/>
      <w:marBottom w:val="0"/>
      <w:divBdr>
        <w:top w:val="none" w:sz="0" w:space="0" w:color="auto"/>
        <w:left w:val="none" w:sz="0" w:space="0" w:color="auto"/>
        <w:bottom w:val="none" w:sz="0" w:space="0" w:color="auto"/>
        <w:right w:val="none" w:sz="0" w:space="0" w:color="auto"/>
      </w:divBdr>
    </w:div>
    <w:div w:id="1477451267">
      <w:bodyDiv w:val="1"/>
      <w:marLeft w:val="0"/>
      <w:marRight w:val="0"/>
      <w:marTop w:val="0"/>
      <w:marBottom w:val="0"/>
      <w:divBdr>
        <w:top w:val="none" w:sz="0" w:space="0" w:color="auto"/>
        <w:left w:val="none" w:sz="0" w:space="0" w:color="auto"/>
        <w:bottom w:val="none" w:sz="0" w:space="0" w:color="auto"/>
        <w:right w:val="none" w:sz="0" w:space="0" w:color="auto"/>
      </w:divBdr>
    </w:div>
    <w:div w:id="1480267678">
      <w:bodyDiv w:val="1"/>
      <w:marLeft w:val="0"/>
      <w:marRight w:val="0"/>
      <w:marTop w:val="0"/>
      <w:marBottom w:val="0"/>
      <w:divBdr>
        <w:top w:val="none" w:sz="0" w:space="0" w:color="auto"/>
        <w:left w:val="none" w:sz="0" w:space="0" w:color="auto"/>
        <w:bottom w:val="none" w:sz="0" w:space="0" w:color="auto"/>
        <w:right w:val="none" w:sz="0" w:space="0" w:color="auto"/>
      </w:divBdr>
    </w:div>
    <w:div w:id="1501391794">
      <w:bodyDiv w:val="1"/>
      <w:marLeft w:val="0"/>
      <w:marRight w:val="0"/>
      <w:marTop w:val="0"/>
      <w:marBottom w:val="0"/>
      <w:divBdr>
        <w:top w:val="none" w:sz="0" w:space="0" w:color="auto"/>
        <w:left w:val="none" w:sz="0" w:space="0" w:color="auto"/>
        <w:bottom w:val="none" w:sz="0" w:space="0" w:color="auto"/>
        <w:right w:val="none" w:sz="0" w:space="0" w:color="auto"/>
      </w:divBdr>
    </w:div>
    <w:div w:id="1501777445">
      <w:bodyDiv w:val="1"/>
      <w:marLeft w:val="0"/>
      <w:marRight w:val="0"/>
      <w:marTop w:val="0"/>
      <w:marBottom w:val="0"/>
      <w:divBdr>
        <w:top w:val="none" w:sz="0" w:space="0" w:color="auto"/>
        <w:left w:val="none" w:sz="0" w:space="0" w:color="auto"/>
        <w:bottom w:val="none" w:sz="0" w:space="0" w:color="auto"/>
        <w:right w:val="none" w:sz="0" w:space="0" w:color="auto"/>
      </w:divBdr>
    </w:div>
    <w:div w:id="1507600077">
      <w:bodyDiv w:val="1"/>
      <w:marLeft w:val="0"/>
      <w:marRight w:val="0"/>
      <w:marTop w:val="0"/>
      <w:marBottom w:val="0"/>
      <w:divBdr>
        <w:top w:val="none" w:sz="0" w:space="0" w:color="auto"/>
        <w:left w:val="none" w:sz="0" w:space="0" w:color="auto"/>
        <w:bottom w:val="none" w:sz="0" w:space="0" w:color="auto"/>
        <w:right w:val="none" w:sz="0" w:space="0" w:color="auto"/>
      </w:divBdr>
    </w:div>
    <w:div w:id="1522816765">
      <w:bodyDiv w:val="1"/>
      <w:marLeft w:val="0"/>
      <w:marRight w:val="0"/>
      <w:marTop w:val="0"/>
      <w:marBottom w:val="0"/>
      <w:divBdr>
        <w:top w:val="none" w:sz="0" w:space="0" w:color="auto"/>
        <w:left w:val="none" w:sz="0" w:space="0" w:color="auto"/>
        <w:bottom w:val="none" w:sz="0" w:space="0" w:color="auto"/>
        <w:right w:val="none" w:sz="0" w:space="0" w:color="auto"/>
      </w:divBdr>
    </w:div>
    <w:div w:id="1532452678">
      <w:bodyDiv w:val="1"/>
      <w:marLeft w:val="0"/>
      <w:marRight w:val="0"/>
      <w:marTop w:val="0"/>
      <w:marBottom w:val="0"/>
      <w:divBdr>
        <w:top w:val="none" w:sz="0" w:space="0" w:color="auto"/>
        <w:left w:val="none" w:sz="0" w:space="0" w:color="auto"/>
        <w:bottom w:val="none" w:sz="0" w:space="0" w:color="auto"/>
        <w:right w:val="none" w:sz="0" w:space="0" w:color="auto"/>
      </w:divBdr>
    </w:div>
    <w:div w:id="1537812864">
      <w:bodyDiv w:val="1"/>
      <w:marLeft w:val="0"/>
      <w:marRight w:val="0"/>
      <w:marTop w:val="0"/>
      <w:marBottom w:val="0"/>
      <w:divBdr>
        <w:top w:val="none" w:sz="0" w:space="0" w:color="auto"/>
        <w:left w:val="none" w:sz="0" w:space="0" w:color="auto"/>
        <w:bottom w:val="none" w:sz="0" w:space="0" w:color="auto"/>
        <w:right w:val="none" w:sz="0" w:space="0" w:color="auto"/>
      </w:divBdr>
    </w:div>
    <w:div w:id="1557203111">
      <w:bodyDiv w:val="1"/>
      <w:marLeft w:val="0"/>
      <w:marRight w:val="0"/>
      <w:marTop w:val="0"/>
      <w:marBottom w:val="0"/>
      <w:divBdr>
        <w:top w:val="none" w:sz="0" w:space="0" w:color="auto"/>
        <w:left w:val="none" w:sz="0" w:space="0" w:color="auto"/>
        <w:bottom w:val="none" w:sz="0" w:space="0" w:color="auto"/>
        <w:right w:val="none" w:sz="0" w:space="0" w:color="auto"/>
      </w:divBdr>
    </w:div>
    <w:div w:id="1561208044">
      <w:bodyDiv w:val="1"/>
      <w:marLeft w:val="0"/>
      <w:marRight w:val="0"/>
      <w:marTop w:val="0"/>
      <w:marBottom w:val="0"/>
      <w:divBdr>
        <w:top w:val="none" w:sz="0" w:space="0" w:color="auto"/>
        <w:left w:val="none" w:sz="0" w:space="0" w:color="auto"/>
        <w:bottom w:val="none" w:sz="0" w:space="0" w:color="auto"/>
        <w:right w:val="none" w:sz="0" w:space="0" w:color="auto"/>
      </w:divBdr>
    </w:div>
    <w:div w:id="1594237662">
      <w:bodyDiv w:val="1"/>
      <w:marLeft w:val="0"/>
      <w:marRight w:val="0"/>
      <w:marTop w:val="0"/>
      <w:marBottom w:val="0"/>
      <w:divBdr>
        <w:top w:val="none" w:sz="0" w:space="0" w:color="auto"/>
        <w:left w:val="none" w:sz="0" w:space="0" w:color="auto"/>
        <w:bottom w:val="none" w:sz="0" w:space="0" w:color="auto"/>
        <w:right w:val="none" w:sz="0" w:space="0" w:color="auto"/>
      </w:divBdr>
    </w:div>
    <w:div w:id="1608536931">
      <w:bodyDiv w:val="1"/>
      <w:marLeft w:val="0"/>
      <w:marRight w:val="0"/>
      <w:marTop w:val="0"/>
      <w:marBottom w:val="0"/>
      <w:divBdr>
        <w:top w:val="none" w:sz="0" w:space="0" w:color="auto"/>
        <w:left w:val="none" w:sz="0" w:space="0" w:color="auto"/>
        <w:bottom w:val="none" w:sz="0" w:space="0" w:color="auto"/>
        <w:right w:val="none" w:sz="0" w:space="0" w:color="auto"/>
      </w:divBdr>
    </w:div>
    <w:div w:id="1614821489">
      <w:bodyDiv w:val="1"/>
      <w:marLeft w:val="0"/>
      <w:marRight w:val="0"/>
      <w:marTop w:val="0"/>
      <w:marBottom w:val="0"/>
      <w:divBdr>
        <w:top w:val="none" w:sz="0" w:space="0" w:color="auto"/>
        <w:left w:val="none" w:sz="0" w:space="0" w:color="auto"/>
        <w:bottom w:val="none" w:sz="0" w:space="0" w:color="auto"/>
        <w:right w:val="none" w:sz="0" w:space="0" w:color="auto"/>
      </w:divBdr>
      <w:divsChild>
        <w:div w:id="937567321">
          <w:marLeft w:val="0"/>
          <w:marRight w:val="0"/>
          <w:marTop w:val="0"/>
          <w:marBottom w:val="0"/>
          <w:divBdr>
            <w:top w:val="none" w:sz="0" w:space="0" w:color="auto"/>
            <w:left w:val="none" w:sz="0" w:space="0" w:color="auto"/>
            <w:bottom w:val="none" w:sz="0" w:space="0" w:color="auto"/>
            <w:right w:val="none" w:sz="0" w:space="0" w:color="auto"/>
          </w:divBdr>
        </w:div>
        <w:div w:id="1977294038">
          <w:marLeft w:val="0"/>
          <w:marRight w:val="0"/>
          <w:marTop w:val="0"/>
          <w:marBottom w:val="0"/>
          <w:divBdr>
            <w:top w:val="none" w:sz="0" w:space="0" w:color="auto"/>
            <w:left w:val="none" w:sz="0" w:space="0" w:color="auto"/>
            <w:bottom w:val="none" w:sz="0" w:space="0" w:color="auto"/>
            <w:right w:val="none" w:sz="0" w:space="0" w:color="auto"/>
          </w:divBdr>
        </w:div>
      </w:divsChild>
    </w:div>
    <w:div w:id="1617830051">
      <w:bodyDiv w:val="1"/>
      <w:marLeft w:val="0"/>
      <w:marRight w:val="0"/>
      <w:marTop w:val="0"/>
      <w:marBottom w:val="0"/>
      <w:divBdr>
        <w:top w:val="none" w:sz="0" w:space="0" w:color="auto"/>
        <w:left w:val="none" w:sz="0" w:space="0" w:color="auto"/>
        <w:bottom w:val="none" w:sz="0" w:space="0" w:color="auto"/>
        <w:right w:val="none" w:sz="0" w:space="0" w:color="auto"/>
      </w:divBdr>
    </w:div>
    <w:div w:id="1619483716">
      <w:bodyDiv w:val="1"/>
      <w:marLeft w:val="0"/>
      <w:marRight w:val="0"/>
      <w:marTop w:val="0"/>
      <w:marBottom w:val="0"/>
      <w:divBdr>
        <w:top w:val="none" w:sz="0" w:space="0" w:color="auto"/>
        <w:left w:val="none" w:sz="0" w:space="0" w:color="auto"/>
        <w:bottom w:val="none" w:sz="0" w:space="0" w:color="auto"/>
        <w:right w:val="none" w:sz="0" w:space="0" w:color="auto"/>
      </w:divBdr>
    </w:div>
    <w:div w:id="1623002195">
      <w:bodyDiv w:val="1"/>
      <w:marLeft w:val="0"/>
      <w:marRight w:val="0"/>
      <w:marTop w:val="0"/>
      <w:marBottom w:val="0"/>
      <w:divBdr>
        <w:top w:val="none" w:sz="0" w:space="0" w:color="auto"/>
        <w:left w:val="none" w:sz="0" w:space="0" w:color="auto"/>
        <w:bottom w:val="none" w:sz="0" w:space="0" w:color="auto"/>
        <w:right w:val="none" w:sz="0" w:space="0" w:color="auto"/>
      </w:divBdr>
    </w:div>
    <w:div w:id="1628272345">
      <w:bodyDiv w:val="1"/>
      <w:marLeft w:val="0"/>
      <w:marRight w:val="0"/>
      <w:marTop w:val="0"/>
      <w:marBottom w:val="0"/>
      <w:divBdr>
        <w:top w:val="none" w:sz="0" w:space="0" w:color="auto"/>
        <w:left w:val="none" w:sz="0" w:space="0" w:color="auto"/>
        <w:bottom w:val="none" w:sz="0" w:space="0" w:color="auto"/>
        <w:right w:val="none" w:sz="0" w:space="0" w:color="auto"/>
      </w:divBdr>
    </w:div>
    <w:div w:id="1631786772">
      <w:bodyDiv w:val="1"/>
      <w:marLeft w:val="0"/>
      <w:marRight w:val="0"/>
      <w:marTop w:val="0"/>
      <w:marBottom w:val="0"/>
      <w:divBdr>
        <w:top w:val="none" w:sz="0" w:space="0" w:color="auto"/>
        <w:left w:val="none" w:sz="0" w:space="0" w:color="auto"/>
        <w:bottom w:val="none" w:sz="0" w:space="0" w:color="auto"/>
        <w:right w:val="none" w:sz="0" w:space="0" w:color="auto"/>
      </w:divBdr>
    </w:div>
    <w:div w:id="1644919937">
      <w:bodyDiv w:val="1"/>
      <w:marLeft w:val="0"/>
      <w:marRight w:val="0"/>
      <w:marTop w:val="0"/>
      <w:marBottom w:val="0"/>
      <w:divBdr>
        <w:top w:val="none" w:sz="0" w:space="0" w:color="auto"/>
        <w:left w:val="none" w:sz="0" w:space="0" w:color="auto"/>
        <w:bottom w:val="none" w:sz="0" w:space="0" w:color="auto"/>
        <w:right w:val="none" w:sz="0" w:space="0" w:color="auto"/>
      </w:divBdr>
      <w:divsChild>
        <w:div w:id="1049376262">
          <w:marLeft w:val="0"/>
          <w:marRight w:val="0"/>
          <w:marTop w:val="0"/>
          <w:marBottom w:val="0"/>
          <w:divBdr>
            <w:top w:val="none" w:sz="0" w:space="0" w:color="auto"/>
            <w:left w:val="none" w:sz="0" w:space="0" w:color="auto"/>
            <w:bottom w:val="none" w:sz="0" w:space="0" w:color="auto"/>
            <w:right w:val="none" w:sz="0" w:space="0" w:color="auto"/>
          </w:divBdr>
        </w:div>
        <w:div w:id="452405698">
          <w:marLeft w:val="0"/>
          <w:marRight w:val="0"/>
          <w:marTop w:val="0"/>
          <w:marBottom w:val="0"/>
          <w:divBdr>
            <w:top w:val="none" w:sz="0" w:space="0" w:color="auto"/>
            <w:left w:val="none" w:sz="0" w:space="0" w:color="auto"/>
            <w:bottom w:val="none" w:sz="0" w:space="0" w:color="auto"/>
            <w:right w:val="none" w:sz="0" w:space="0" w:color="auto"/>
          </w:divBdr>
        </w:div>
        <w:div w:id="5864594">
          <w:marLeft w:val="0"/>
          <w:marRight w:val="0"/>
          <w:marTop w:val="0"/>
          <w:marBottom w:val="0"/>
          <w:divBdr>
            <w:top w:val="none" w:sz="0" w:space="0" w:color="auto"/>
            <w:left w:val="none" w:sz="0" w:space="0" w:color="auto"/>
            <w:bottom w:val="none" w:sz="0" w:space="0" w:color="auto"/>
            <w:right w:val="none" w:sz="0" w:space="0" w:color="auto"/>
          </w:divBdr>
        </w:div>
        <w:div w:id="709569408">
          <w:marLeft w:val="0"/>
          <w:marRight w:val="0"/>
          <w:marTop w:val="0"/>
          <w:marBottom w:val="0"/>
          <w:divBdr>
            <w:top w:val="none" w:sz="0" w:space="0" w:color="auto"/>
            <w:left w:val="none" w:sz="0" w:space="0" w:color="auto"/>
            <w:bottom w:val="none" w:sz="0" w:space="0" w:color="auto"/>
            <w:right w:val="none" w:sz="0" w:space="0" w:color="auto"/>
          </w:divBdr>
        </w:div>
      </w:divsChild>
    </w:div>
    <w:div w:id="1655521228">
      <w:bodyDiv w:val="1"/>
      <w:marLeft w:val="0"/>
      <w:marRight w:val="0"/>
      <w:marTop w:val="0"/>
      <w:marBottom w:val="0"/>
      <w:divBdr>
        <w:top w:val="none" w:sz="0" w:space="0" w:color="auto"/>
        <w:left w:val="none" w:sz="0" w:space="0" w:color="auto"/>
        <w:bottom w:val="none" w:sz="0" w:space="0" w:color="auto"/>
        <w:right w:val="none" w:sz="0" w:space="0" w:color="auto"/>
      </w:divBdr>
    </w:div>
    <w:div w:id="1667588301">
      <w:bodyDiv w:val="1"/>
      <w:marLeft w:val="0"/>
      <w:marRight w:val="0"/>
      <w:marTop w:val="0"/>
      <w:marBottom w:val="0"/>
      <w:divBdr>
        <w:top w:val="none" w:sz="0" w:space="0" w:color="auto"/>
        <w:left w:val="none" w:sz="0" w:space="0" w:color="auto"/>
        <w:bottom w:val="none" w:sz="0" w:space="0" w:color="auto"/>
        <w:right w:val="none" w:sz="0" w:space="0" w:color="auto"/>
      </w:divBdr>
    </w:div>
    <w:div w:id="1667855535">
      <w:bodyDiv w:val="1"/>
      <w:marLeft w:val="0"/>
      <w:marRight w:val="0"/>
      <w:marTop w:val="0"/>
      <w:marBottom w:val="0"/>
      <w:divBdr>
        <w:top w:val="none" w:sz="0" w:space="0" w:color="auto"/>
        <w:left w:val="none" w:sz="0" w:space="0" w:color="auto"/>
        <w:bottom w:val="none" w:sz="0" w:space="0" w:color="auto"/>
        <w:right w:val="none" w:sz="0" w:space="0" w:color="auto"/>
      </w:divBdr>
    </w:div>
    <w:div w:id="1673338796">
      <w:bodyDiv w:val="1"/>
      <w:marLeft w:val="0"/>
      <w:marRight w:val="0"/>
      <w:marTop w:val="0"/>
      <w:marBottom w:val="0"/>
      <w:divBdr>
        <w:top w:val="none" w:sz="0" w:space="0" w:color="auto"/>
        <w:left w:val="none" w:sz="0" w:space="0" w:color="auto"/>
        <w:bottom w:val="none" w:sz="0" w:space="0" w:color="auto"/>
        <w:right w:val="none" w:sz="0" w:space="0" w:color="auto"/>
      </w:divBdr>
    </w:div>
    <w:div w:id="1689913897">
      <w:bodyDiv w:val="1"/>
      <w:marLeft w:val="0"/>
      <w:marRight w:val="0"/>
      <w:marTop w:val="0"/>
      <w:marBottom w:val="0"/>
      <w:divBdr>
        <w:top w:val="none" w:sz="0" w:space="0" w:color="auto"/>
        <w:left w:val="none" w:sz="0" w:space="0" w:color="auto"/>
        <w:bottom w:val="none" w:sz="0" w:space="0" w:color="auto"/>
        <w:right w:val="none" w:sz="0" w:space="0" w:color="auto"/>
      </w:divBdr>
    </w:div>
    <w:div w:id="1692873521">
      <w:bodyDiv w:val="1"/>
      <w:marLeft w:val="0"/>
      <w:marRight w:val="0"/>
      <w:marTop w:val="0"/>
      <w:marBottom w:val="0"/>
      <w:divBdr>
        <w:top w:val="none" w:sz="0" w:space="0" w:color="auto"/>
        <w:left w:val="none" w:sz="0" w:space="0" w:color="auto"/>
        <w:bottom w:val="none" w:sz="0" w:space="0" w:color="auto"/>
        <w:right w:val="none" w:sz="0" w:space="0" w:color="auto"/>
      </w:divBdr>
    </w:div>
    <w:div w:id="1714109377">
      <w:bodyDiv w:val="1"/>
      <w:marLeft w:val="0"/>
      <w:marRight w:val="0"/>
      <w:marTop w:val="0"/>
      <w:marBottom w:val="0"/>
      <w:divBdr>
        <w:top w:val="none" w:sz="0" w:space="0" w:color="auto"/>
        <w:left w:val="none" w:sz="0" w:space="0" w:color="auto"/>
        <w:bottom w:val="none" w:sz="0" w:space="0" w:color="auto"/>
        <w:right w:val="none" w:sz="0" w:space="0" w:color="auto"/>
      </w:divBdr>
    </w:div>
    <w:div w:id="1727028154">
      <w:bodyDiv w:val="1"/>
      <w:marLeft w:val="0"/>
      <w:marRight w:val="0"/>
      <w:marTop w:val="0"/>
      <w:marBottom w:val="0"/>
      <w:divBdr>
        <w:top w:val="none" w:sz="0" w:space="0" w:color="auto"/>
        <w:left w:val="none" w:sz="0" w:space="0" w:color="auto"/>
        <w:bottom w:val="none" w:sz="0" w:space="0" w:color="auto"/>
        <w:right w:val="none" w:sz="0" w:space="0" w:color="auto"/>
      </w:divBdr>
      <w:divsChild>
        <w:div w:id="753622633">
          <w:marLeft w:val="0"/>
          <w:marRight w:val="0"/>
          <w:marTop w:val="120"/>
          <w:marBottom w:val="120"/>
          <w:divBdr>
            <w:top w:val="none" w:sz="0" w:space="0" w:color="auto"/>
            <w:left w:val="none" w:sz="0" w:space="0" w:color="auto"/>
            <w:bottom w:val="none" w:sz="0" w:space="0" w:color="auto"/>
            <w:right w:val="none" w:sz="0" w:space="0" w:color="auto"/>
          </w:divBdr>
        </w:div>
        <w:div w:id="2057117307">
          <w:marLeft w:val="0"/>
          <w:marRight w:val="0"/>
          <w:marTop w:val="120"/>
          <w:marBottom w:val="120"/>
          <w:divBdr>
            <w:top w:val="none" w:sz="0" w:space="0" w:color="auto"/>
            <w:left w:val="none" w:sz="0" w:space="0" w:color="auto"/>
            <w:bottom w:val="none" w:sz="0" w:space="0" w:color="auto"/>
            <w:right w:val="none" w:sz="0" w:space="0" w:color="auto"/>
          </w:divBdr>
        </w:div>
        <w:div w:id="1609661861">
          <w:marLeft w:val="0"/>
          <w:marRight w:val="0"/>
          <w:marTop w:val="120"/>
          <w:marBottom w:val="120"/>
          <w:divBdr>
            <w:top w:val="none" w:sz="0" w:space="0" w:color="auto"/>
            <w:left w:val="none" w:sz="0" w:space="0" w:color="auto"/>
            <w:bottom w:val="none" w:sz="0" w:space="0" w:color="auto"/>
            <w:right w:val="none" w:sz="0" w:space="0" w:color="auto"/>
          </w:divBdr>
        </w:div>
        <w:div w:id="1259212750">
          <w:marLeft w:val="0"/>
          <w:marRight w:val="0"/>
          <w:marTop w:val="120"/>
          <w:marBottom w:val="120"/>
          <w:divBdr>
            <w:top w:val="none" w:sz="0" w:space="0" w:color="auto"/>
            <w:left w:val="none" w:sz="0" w:space="0" w:color="auto"/>
            <w:bottom w:val="none" w:sz="0" w:space="0" w:color="auto"/>
            <w:right w:val="none" w:sz="0" w:space="0" w:color="auto"/>
          </w:divBdr>
        </w:div>
      </w:divsChild>
    </w:div>
    <w:div w:id="1731536382">
      <w:bodyDiv w:val="1"/>
      <w:marLeft w:val="0"/>
      <w:marRight w:val="0"/>
      <w:marTop w:val="0"/>
      <w:marBottom w:val="0"/>
      <w:divBdr>
        <w:top w:val="none" w:sz="0" w:space="0" w:color="auto"/>
        <w:left w:val="none" w:sz="0" w:space="0" w:color="auto"/>
        <w:bottom w:val="none" w:sz="0" w:space="0" w:color="auto"/>
        <w:right w:val="none" w:sz="0" w:space="0" w:color="auto"/>
      </w:divBdr>
    </w:div>
    <w:div w:id="1774200414">
      <w:bodyDiv w:val="1"/>
      <w:marLeft w:val="0"/>
      <w:marRight w:val="0"/>
      <w:marTop w:val="0"/>
      <w:marBottom w:val="0"/>
      <w:divBdr>
        <w:top w:val="none" w:sz="0" w:space="0" w:color="auto"/>
        <w:left w:val="none" w:sz="0" w:space="0" w:color="auto"/>
        <w:bottom w:val="none" w:sz="0" w:space="0" w:color="auto"/>
        <w:right w:val="none" w:sz="0" w:space="0" w:color="auto"/>
      </w:divBdr>
    </w:div>
    <w:div w:id="1789622962">
      <w:bodyDiv w:val="1"/>
      <w:marLeft w:val="0"/>
      <w:marRight w:val="0"/>
      <w:marTop w:val="0"/>
      <w:marBottom w:val="0"/>
      <w:divBdr>
        <w:top w:val="none" w:sz="0" w:space="0" w:color="auto"/>
        <w:left w:val="none" w:sz="0" w:space="0" w:color="auto"/>
        <w:bottom w:val="none" w:sz="0" w:space="0" w:color="auto"/>
        <w:right w:val="none" w:sz="0" w:space="0" w:color="auto"/>
      </w:divBdr>
    </w:div>
    <w:div w:id="1793397386">
      <w:bodyDiv w:val="1"/>
      <w:marLeft w:val="0"/>
      <w:marRight w:val="0"/>
      <w:marTop w:val="0"/>
      <w:marBottom w:val="0"/>
      <w:divBdr>
        <w:top w:val="none" w:sz="0" w:space="0" w:color="auto"/>
        <w:left w:val="none" w:sz="0" w:space="0" w:color="auto"/>
        <w:bottom w:val="none" w:sz="0" w:space="0" w:color="auto"/>
        <w:right w:val="none" w:sz="0" w:space="0" w:color="auto"/>
      </w:divBdr>
    </w:div>
    <w:div w:id="1802457246">
      <w:bodyDiv w:val="1"/>
      <w:marLeft w:val="0"/>
      <w:marRight w:val="0"/>
      <w:marTop w:val="0"/>
      <w:marBottom w:val="0"/>
      <w:divBdr>
        <w:top w:val="none" w:sz="0" w:space="0" w:color="auto"/>
        <w:left w:val="none" w:sz="0" w:space="0" w:color="auto"/>
        <w:bottom w:val="none" w:sz="0" w:space="0" w:color="auto"/>
        <w:right w:val="none" w:sz="0" w:space="0" w:color="auto"/>
      </w:divBdr>
    </w:div>
    <w:div w:id="1816289264">
      <w:bodyDiv w:val="1"/>
      <w:marLeft w:val="0"/>
      <w:marRight w:val="0"/>
      <w:marTop w:val="0"/>
      <w:marBottom w:val="0"/>
      <w:divBdr>
        <w:top w:val="none" w:sz="0" w:space="0" w:color="auto"/>
        <w:left w:val="none" w:sz="0" w:space="0" w:color="auto"/>
        <w:bottom w:val="none" w:sz="0" w:space="0" w:color="auto"/>
        <w:right w:val="none" w:sz="0" w:space="0" w:color="auto"/>
      </w:divBdr>
      <w:divsChild>
        <w:div w:id="1866862219">
          <w:marLeft w:val="0"/>
          <w:marRight w:val="0"/>
          <w:marTop w:val="120"/>
          <w:marBottom w:val="120"/>
          <w:divBdr>
            <w:top w:val="none" w:sz="0" w:space="0" w:color="auto"/>
            <w:left w:val="none" w:sz="0" w:space="0" w:color="auto"/>
            <w:bottom w:val="none" w:sz="0" w:space="0" w:color="auto"/>
            <w:right w:val="none" w:sz="0" w:space="0" w:color="auto"/>
          </w:divBdr>
        </w:div>
        <w:div w:id="2075395946">
          <w:marLeft w:val="0"/>
          <w:marRight w:val="0"/>
          <w:marTop w:val="120"/>
          <w:marBottom w:val="120"/>
          <w:divBdr>
            <w:top w:val="none" w:sz="0" w:space="0" w:color="auto"/>
            <w:left w:val="none" w:sz="0" w:space="0" w:color="auto"/>
            <w:bottom w:val="none" w:sz="0" w:space="0" w:color="auto"/>
            <w:right w:val="none" w:sz="0" w:space="0" w:color="auto"/>
          </w:divBdr>
        </w:div>
        <w:div w:id="23212509">
          <w:marLeft w:val="0"/>
          <w:marRight w:val="0"/>
          <w:marTop w:val="120"/>
          <w:marBottom w:val="120"/>
          <w:divBdr>
            <w:top w:val="none" w:sz="0" w:space="0" w:color="auto"/>
            <w:left w:val="none" w:sz="0" w:space="0" w:color="auto"/>
            <w:bottom w:val="none" w:sz="0" w:space="0" w:color="auto"/>
            <w:right w:val="none" w:sz="0" w:space="0" w:color="auto"/>
          </w:divBdr>
        </w:div>
        <w:div w:id="303776352">
          <w:marLeft w:val="0"/>
          <w:marRight w:val="0"/>
          <w:marTop w:val="120"/>
          <w:marBottom w:val="120"/>
          <w:divBdr>
            <w:top w:val="none" w:sz="0" w:space="0" w:color="auto"/>
            <w:left w:val="none" w:sz="0" w:space="0" w:color="auto"/>
            <w:bottom w:val="none" w:sz="0" w:space="0" w:color="auto"/>
            <w:right w:val="none" w:sz="0" w:space="0" w:color="auto"/>
          </w:divBdr>
        </w:div>
      </w:divsChild>
    </w:div>
    <w:div w:id="1819376476">
      <w:bodyDiv w:val="1"/>
      <w:marLeft w:val="0"/>
      <w:marRight w:val="0"/>
      <w:marTop w:val="0"/>
      <w:marBottom w:val="0"/>
      <w:divBdr>
        <w:top w:val="none" w:sz="0" w:space="0" w:color="auto"/>
        <w:left w:val="none" w:sz="0" w:space="0" w:color="auto"/>
        <w:bottom w:val="none" w:sz="0" w:space="0" w:color="auto"/>
        <w:right w:val="none" w:sz="0" w:space="0" w:color="auto"/>
      </w:divBdr>
    </w:div>
    <w:div w:id="1820344494">
      <w:bodyDiv w:val="1"/>
      <w:marLeft w:val="0"/>
      <w:marRight w:val="0"/>
      <w:marTop w:val="0"/>
      <w:marBottom w:val="0"/>
      <w:divBdr>
        <w:top w:val="none" w:sz="0" w:space="0" w:color="auto"/>
        <w:left w:val="none" w:sz="0" w:space="0" w:color="auto"/>
        <w:bottom w:val="none" w:sz="0" w:space="0" w:color="auto"/>
        <w:right w:val="none" w:sz="0" w:space="0" w:color="auto"/>
      </w:divBdr>
    </w:div>
    <w:div w:id="1824157544">
      <w:bodyDiv w:val="1"/>
      <w:marLeft w:val="0"/>
      <w:marRight w:val="0"/>
      <w:marTop w:val="0"/>
      <w:marBottom w:val="0"/>
      <w:divBdr>
        <w:top w:val="none" w:sz="0" w:space="0" w:color="auto"/>
        <w:left w:val="none" w:sz="0" w:space="0" w:color="auto"/>
        <w:bottom w:val="none" w:sz="0" w:space="0" w:color="auto"/>
        <w:right w:val="none" w:sz="0" w:space="0" w:color="auto"/>
      </w:divBdr>
    </w:div>
    <w:div w:id="1829319026">
      <w:bodyDiv w:val="1"/>
      <w:marLeft w:val="0"/>
      <w:marRight w:val="0"/>
      <w:marTop w:val="0"/>
      <w:marBottom w:val="0"/>
      <w:divBdr>
        <w:top w:val="none" w:sz="0" w:space="0" w:color="auto"/>
        <w:left w:val="none" w:sz="0" w:space="0" w:color="auto"/>
        <w:bottom w:val="none" w:sz="0" w:space="0" w:color="auto"/>
        <w:right w:val="none" w:sz="0" w:space="0" w:color="auto"/>
      </w:divBdr>
    </w:div>
    <w:div w:id="1849980279">
      <w:bodyDiv w:val="1"/>
      <w:marLeft w:val="0"/>
      <w:marRight w:val="0"/>
      <w:marTop w:val="0"/>
      <w:marBottom w:val="0"/>
      <w:divBdr>
        <w:top w:val="none" w:sz="0" w:space="0" w:color="auto"/>
        <w:left w:val="none" w:sz="0" w:space="0" w:color="auto"/>
        <w:bottom w:val="none" w:sz="0" w:space="0" w:color="auto"/>
        <w:right w:val="none" w:sz="0" w:space="0" w:color="auto"/>
      </w:divBdr>
    </w:div>
    <w:div w:id="1855218683">
      <w:bodyDiv w:val="1"/>
      <w:marLeft w:val="0"/>
      <w:marRight w:val="0"/>
      <w:marTop w:val="0"/>
      <w:marBottom w:val="0"/>
      <w:divBdr>
        <w:top w:val="none" w:sz="0" w:space="0" w:color="auto"/>
        <w:left w:val="none" w:sz="0" w:space="0" w:color="auto"/>
        <w:bottom w:val="none" w:sz="0" w:space="0" w:color="auto"/>
        <w:right w:val="none" w:sz="0" w:space="0" w:color="auto"/>
      </w:divBdr>
    </w:div>
    <w:div w:id="1859931561">
      <w:bodyDiv w:val="1"/>
      <w:marLeft w:val="0"/>
      <w:marRight w:val="0"/>
      <w:marTop w:val="0"/>
      <w:marBottom w:val="0"/>
      <w:divBdr>
        <w:top w:val="none" w:sz="0" w:space="0" w:color="auto"/>
        <w:left w:val="none" w:sz="0" w:space="0" w:color="auto"/>
        <w:bottom w:val="none" w:sz="0" w:space="0" w:color="auto"/>
        <w:right w:val="none" w:sz="0" w:space="0" w:color="auto"/>
      </w:divBdr>
    </w:div>
    <w:div w:id="1870487822">
      <w:bodyDiv w:val="1"/>
      <w:marLeft w:val="0"/>
      <w:marRight w:val="0"/>
      <w:marTop w:val="0"/>
      <w:marBottom w:val="0"/>
      <w:divBdr>
        <w:top w:val="none" w:sz="0" w:space="0" w:color="auto"/>
        <w:left w:val="none" w:sz="0" w:space="0" w:color="auto"/>
        <w:bottom w:val="none" w:sz="0" w:space="0" w:color="auto"/>
        <w:right w:val="none" w:sz="0" w:space="0" w:color="auto"/>
      </w:divBdr>
    </w:div>
    <w:div w:id="1875731234">
      <w:bodyDiv w:val="1"/>
      <w:marLeft w:val="0"/>
      <w:marRight w:val="0"/>
      <w:marTop w:val="0"/>
      <w:marBottom w:val="0"/>
      <w:divBdr>
        <w:top w:val="none" w:sz="0" w:space="0" w:color="auto"/>
        <w:left w:val="none" w:sz="0" w:space="0" w:color="auto"/>
        <w:bottom w:val="none" w:sz="0" w:space="0" w:color="auto"/>
        <w:right w:val="none" w:sz="0" w:space="0" w:color="auto"/>
      </w:divBdr>
    </w:div>
    <w:div w:id="1876041238">
      <w:bodyDiv w:val="1"/>
      <w:marLeft w:val="0"/>
      <w:marRight w:val="0"/>
      <w:marTop w:val="0"/>
      <w:marBottom w:val="0"/>
      <w:divBdr>
        <w:top w:val="none" w:sz="0" w:space="0" w:color="auto"/>
        <w:left w:val="none" w:sz="0" w:space="0" w:color="auto"/>
        <w:bottom w:val="none" w:sz="0" w:space="0" w:color="auto"/>
        <w:right w:val="none" w:sz="0" w:space="0" w:color="auto"/>
      </w:divBdr>
      <w:divsChild>
        <w:div w:id="2023820048">
          <w:marLeft w:val="0"/>
          <w:marRight w:val="0"/>
          <w:marTop w:val="120"/>
          <w:marBottom w:val="120"/>
          <w:divBdr>
            <w:top w:val="none" w:sz="0" w:space="0" w:color="auto"/>
            <w:left w:val="none" w:sz="0" w:space="0" w:color="auto"/>
            <w:bottom w:val="none" w:sz="0" w:space="0" w:color="auto"/>
            <w:right w:val="none" w:sz="0" w:space="0" w:color="auto"/>
          </w:divBdr>
        </w:div>
        <w:div w:id="1788163378">
          <w:marLeft w:val="0"/>
          <w:marRight w:val="0"/>
          <w:marTop w:val="120"/>
          <w:marBottom w:val="120"/>
          <w:divBdr>
            <w:top w:val="none" w:sz="0" w:space="0" w:color="auto"/>
            <w:left w:val="none" w:sz="0" w:space="0" w:color="auto"/>
            <w:bottom w:val="none" w:sz="0" w:space="0" w:color="auto"/>
            <w:right w:val="none" w:sz="0" w:space="0" w:color="auto"/>
          </w:divBdr>
        </w:div>
        <w:div w:id="1368876570">
          <w:marLeft w:val="0"/>
          <w:marRight w:val="0"/>
          <w:marTop w:val="120"/>
          <w:marBottom w:val="120"/>
          <w:divBdr>
            <w:top w:val="none" w:sz="0" w:space="0" w:color="auto"/>
            <w:left w:val="none" w:sz="0" w:space="0" w:color="auto"/>
            <w:bottom w:val="none" w:sz="0" w:space="0" w:color="auto"/>
            <w:right w:val="none" w:sz="0" w:space="0" w:color="auto"/>
          </w:divBdr>
        </w:div>
        <w:div w:id="634020994">
          <w:marLeft w:val="0"/>
          <w:marRight w:val="0"/>
          <w:marTop w:val="120"/>
          <w:marBottom w:val="120"/>
          <w:divBdr>
            <w:top w:val="none" w:sz="0" w:space="0" w:color="auto"/>
            <w:left w:val="none" w:sz="0" w:space="0" w:color="auto"/>
            <w:bottom w:val="none" w:sz="0" w:space="0" w:color="auto"/>
            <w:right w:val="none" w:sz="0" w:space="0" w:color="auto"/>
          </w:divBdr>
        </w:div>
      </w:divsChild>
    </w:div>
    <w:div w:id="1891727333">
      <w:bodyDiv w:val="1"/>
      <w:marLeft w:val="0"/>
      <w:marRight w:val="0"/>
      <w:marTop w:val="0"/>
      <w:marBottom w:val="0"/>
      <w:divBdr>
        <w:top w:val="none" w:sz="0" w:space="0" w:color="auto"/>
        <w:left w:val="none" w:sz="0" w:space="0" w:color="auto"/>
        <w:bottom w:val="none" w:sz="0" w:space="0" w:color="auto"/>
        <w:right w:val="none" w:sz="0" w:space="0" w:color="auto"/>
      </w:divBdr>
    </w:div>
    <w:div w:id="1898929813">
      <w:bodyDiv w:val="1"/>
      <w:marLeft w:val="0"/>
      <w:marRight w:val="0"/>
      <w:marTop w:val="0"/>
      <w:marBottom w:val="0"/>
      <w:divBdr>
        <w:top w:val="none" w:sz="0" w:space="0" w:color="auto"/>
        <w:left w:val="none" w:sz="0" w:space="0" w:color="auto"/>
        <w:bottom w:val="none" w:sz="0" w:space="0" w:color="auto"/>
        <w:right w:val="none" w:sz="0" w:space="0" w:color="auto"/>
      </w:divBdr>
    </w:div>
    <w:div w:id="1912544143">
      <w:bodyDiv w:val="1"/>
      <w:marLeft w:val="0"/>
      <w:marRight w:val="0"/>
      <w:marTop w:val="0"/>
      <w:marBottom w:val="0"/>
      <w:divBdr>
        <w:top w:val="none" w:sz="0" w:space="0" w:color="auto"/>
        <w:left w:val="none" w:sz="0" w:space="0" w:color="auto"/>
        <w:bottom w:val="none" w:sz="0" w:space="0" w:color="auto"/>
        <w:right w:val="none" w:sz="0" w:space="0" w:color="auto"/>
      </w:divBdr>
    </w:div>
    <w:div w:id="1933665172">
      <w:bodyDiv w:val="1"/>
      <w:marLeft w:val="0"/>
      <w:marRight w:val="0"/>
      <w:marTop w:val="0"/>
      <w:marBottom w:val="0"/>
      <w:divBdr>
        <w:top w:val="none" w:sz="0" w:space="0" w:color="auto"/>
        <w:left w:val="none" w:sz="0" w:space="0" w:color="auto"/>
        <w:bottom w:val="none" w:sz="0" w:space="0" w:color="auto"/>
        <w:right w:val="none" w:sz="0" w:space="0" w:color="auto"/>
      </w:divBdr>
    </w:div>
    <w:div w:id="1991204648">
      <w:bodyDiv w:val="1"/>
      <w:marLeft w:val="0"/>
      <w:marRight w:val="0"/>
      <w:marTop w:val="0"/>
      <w:marBottom w:val="0"/>
      <w:divBdr>
        <w:top w:val="none" w:sz="0" w:space="0" w:color="auto"/>
        <w:left w:val="none" w:sz="0" w:space="0" w:color="auto"/>
        <w:bottom w:val="none" w:sz="0" w:space="0" w:color="auto"/>
        <w:right w:val="none" w:sz="0" w:space="0" w:color="auto"/>
      </w:divBdr>
    </w:div>
    <w:div w:id="2008164946">
      <w:bodyDiv w:val="1"/>
      <w:marLeft w:val="0"/>
      <w:marRight w:val="0"/>
      <w:marTop w:val="0"/>
      <w:marBottom w:val="0"/>
      <w:divBdr>
        <w:top w:val="none" w:sz="0" w:space="0" w:color="auto"/>
        <w:left w:val="none" w:sz="0" w:space="0" w:color="auto"/>
        <w:bottom w:val="none" w:sz="0" w:space="0" w:color="auto"/>
        <w:right w:val="none" w:sz="0" w:space="0" w:color="auto"/>
      </w:divBdr>
    </w:div>
    <w:div w:id="2016566698">
      <w:bodyDiv w:val="1"/>
      <w:marLeft w:val="0"/>
      <w:marRight w:val="0"/>
      <w:marTop w:val="0"/>
      <w:marBottom w:val="0"/>
      <w:divBdr>
        <w:top w:val="none" w:sz="0" w:space="0" w:color="auto"/>
        <w:left w:val="none" w:sz="0" w:space="0" w:color="auto"/>
        <w:bottom w:val="none" w:sz="0" w:space="0" w:color="auto"/>
        <w:right w:val="none" w:sz="0" w:space="0" w:color="auto"/>
      </w:divBdr>
    </w:div>
    <w:div w:id="2022319380">
      <w:bodyDiv w:val="1"/>
      <w:marLeft w:val="0"/>
      <w:marRight w:val="0"/>
      <w:marTop w:val="0"/>
      <w:marBottom w:val="0"/>
      <w:divBdr>
        <w:top w:val="none" w:sz="0" w:space="0" w:color="auto"/>
        <w:left w:val="none" w:sz="0" w:space="0" w:color="auto"/>
        <w:bottom w:val="none" w:sz="0" w:space="0" w:color="auto"/>
        <w:right w:val="none" w:sz="0" w:space="0" w:color="auto"/>
      </w:divBdr>
    </w:div>
    <w:div w:id="2027244057">
      <w:bodyDiv w:val="1"/>
      <w:marLeft w:val="0"/>
      <w:marRight w:val="0"/>
      <w:marTop w:val="0"/>
      <w:marBottom w:val="0"/>
      <w:divBdr>
        <w:top w:val="none" w:sz="0" w:space="0" w:color="auto"/>
        <w:left w:val="none" w:sz="0" w:space="0" w:color="auto"/>
        <w:bottom w:val="none" w:sz="0" w:space="0" w:color="auto"/>
        <w:right w:val="none" w:sz="0" w:space="0" w:color="auto"/>
      </w:divBdr>
    </w:div>
    <w:div w:id="2027438532">
      <w:bodyDiv w:val="1"/>
      <w:marLeft w:val="0"/>
      <w:marRight w:val="0"/>
      <w:marTop w:val="0"/>
      <w:marBottom w:val="0"/>
      <w:divBdr>
        <w:top w:val="none" w:sz="0" w:space="0" w:color="auto"/>
        <w:left w:val="none" w:sz="0" w:space="0" w:color="auto"/>
        <w:bottom w:val="none" w:sz="0" w:space="0" w:color="auto"/>
        <w:right w:val="none" w:sz="0" w:space="0" w:color="auto"/>
      </w:divBdr>
    </w:div>
    <w:div w:id="2033601696">
      <w:bodyDiv w:val="1"/>
      <w:marLeft w:val="0"/>
      <w:marRight w:val="0"/>
      <w:marTop w:val="0"/>
      <w:marBottom w:val="0"/>
      <w:divBdr>
        <w:top w:val="none" w:sz="0" w:space="0" w:color="auto"/>
        <w:left w:val="none" w:sz="0" w:space="0" w:color="auto"/>
        <w:bottom w:val="none" w:sz="0" w:space="0" w:color="auto"/>
        <w:right w:val="none" w:sz="0" w:space="0" w:color="auto"/>
      </w:divBdr>
    </w:div>
    <w:div w:id="2034916470">
      <w:bodyDiv w:val="1"/>
      <w:marLeft w:val="0"/>
      <w:marRight w:val="0"/>
      <w:marTop w:val="0"/>
      <w:marBottom w:val="0"/>
      <w:divBdr>
        <w:top w:val="none" w:sz="0" w:space="0" w:color="auto"/>
        <w:left w:val="none" w:sz="0" w:space="0" w:color="auto"/>
        <w:bottom w:val="none" w:sz="0" w:space="0" w:color="auto"/>
        <w:right w:val="none" w:sz="0" w:space="0" w:color="auto"/>
      </w:divBdr>
    </w:div>
    <w:div w:id="2127233151">
      <w:bodyDiv w:val="1"/>
      <w:marLeft w:val="0"/>
      <w:marRight w:val="0"/>
      <w:marTop w:val="0"/>
      <w:marBottom w:val="0"/>
      <w:divBdr>
        <w:top w:val="none" w:sz="0" w:space="0" w:color="auto"/>
        <w:left w:val="none" w:sz="0" w:space="0" w:color="auto"/>
        <w:bottom w:val="none" w:sz="0" w:space="0" w:color="auto"/>
        <w:right w:val="none" w:sz="0" w:space="0" w:color="auto"/>
      </w:divBdr>
    </w:div>
    <w:div w:id="2128694738">
      <w:bodyDiv w:val="1"/>
      <w:marLeft w:val="0"/>
      <w:marRight w:val="0"/>
      <w:marTop w:val="0"/>
      <w:marBottom w:val="0"/>
      <w:divBdr>
        <w:top w:val="none" w:sz="0" w:space="0" w:color="auto"/>
        <w:left w:val="none" w:sz="0" w:space="0" w:color="auto"/>
        <w:bottom w:val="none" w:sz="0" w:space="0" w:color="auto"/>
        <w:right w:val="none" w:sz="0" w:space="0" w:color="auto"/>
      </w:divBdr>
    </w:div>
    <w:div w:id="2132742900">
      <w:bodyDiv w:val="1"/>
      <w:marLeft w:val="0"/>
      <w:marRight w:val="0"/>
      <w:marTop w:val="0"/>
      <w:marBottom w:val="0"/>
      <w:divBdr>
        <w:top w:val="none" w:sz="0" w:space="0" w:color="auto"/>
        <w:left w:val="none" w:sz="0" w:space="0" w:color="auto"/>
        <w:bottom w:val="none" w:sz="0" w:space="0" w:color="auto"/>
        <w:right w:val="none" w:sz="0" w:space="0" w:color="auto"/>
      </w:divBdr>
    </w:div>
    <w:div w:id="2139444173">
      <w:bodyDiv w:val="1"/>
      <w:marLeft w:val="0"/>
      <w:marRight w:val="0"/>
      <w:marTop w:val="0"/>
      <w:marBottom w:val="0"/>
      <w:divBdr>
        <w:top w:val="none" w:sz="0" w:space="0" w:color="auto"/>
        <w:left w:val="none" w:sz="0" w:space="0" w:color="auto"/>
        <w:bottom w:val="none" w:sz="0" w:space="0" w:color="auto"/>
        <w:right w:val="none" w:sz="0" w:space="0" w:color="auto"/>
      </w:divBdr>
    </w:div>
    <w:div w:id="2140297472">
      <w:bodyDiv w:val="1"/>
      <w:marLeft w:val="0"/>
      <w:marRight w:val="0"/>
      <w:marTop w:val="0"/>
      <w:marBottom w:val="0"/>
      <w:divBdr>
        <w:top w:val="none" w:sz="0" w:space="0" w:color="auto"/>
        <w:left w:val="none" w:sz="0" w:space="0" w:color="auto"/>
        <w:bottom w:val="none" w:sz="0" w:space="0" w:color="auto"/>
        <w:right w:val="none" w:sz="0" w:space="0" w:color="auto"/>
      </w:divBdr>
    </w:div>
    <w:div w:id="214056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nashuch.ru/?q=%D0%9F%D0%BE%D1%80%D1%8F%D0%B4%D0%BE%D0%BA" TargetMode="Externa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hyperlink" Target="http://nashuch.ru/?q=%D0%9E%D1%81%D0%BD%D0%BE%D0%B2%D0%BD%D1%8B%D0%B5" TargetMode="External"/><Relationship Id="rId47" Type="http://schemas.openxmlformats.org/officeDocument/2006/relationships/hyperlink" Target="http://nashuch.ru/?q=%D0%AD%D0%BA%D1%81%D0%BF%D0%BB%D1%83%D0%B0%D1%82%D0%B0%D1%86%D0%B8%D1%8F" TargetMode="External"/><Relationship Id="rId50" Type="http://schemas.openxmlformats.org/officeDocument/2006/relationships/image" Target="media/image26.png"/><Relationship Id="rId55" Type="http://schemas.openxmlformats.org/officeDocument/2006/relationships/hyperlink" Target="http://nashuch.ru/?q=%D0%A3%D1%81%D1%82%D0%B0%D0%BD%D0%BE%D0%B2%D0%BA%D0%B0" TargetMode="External"/><Relationship Id="rId63" Type="http://schemas.openxmlformats.org/officeDocument/2006/relationships/hyperlink" Target="http://nashuch.ru/?q=%D0%9F%D0%BE%D0%B4%D0%B3%D0%BE%D1%82%D0%BE%D0%B2%D0%BA%D0%B0" TargetMode="External"/><Relationship Id="rId68"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nashuch.ru/?q=%D0%9D%D0%B0%D0%B7%D0%BD%D0%B0%D1%87%D0%B5%D0%BD%D0%B8%D0%B5"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nashuch.ru/?q=%D0%9F%D1%80%D0%B0%D0%B2%D0%B8%D0%BB%D0%B0" TargetMode="Externa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hyperlink" Target="http://nashuch.ru/konspek-t-mashinist-peredvijnoj-dizelenoj-elektrostancii-napry.html?page=38" TargetMode="External"/><Relationship Id="rId53" Type="http://schemas.openxmlformats.org/officeDocument/2006/relationships/image" Target="media/image28.png"/><Relationship Id="rId58" Type="http://schemas.openxmlformats.org/officeDocument/2006/relationships/image" Target="media/image31.png"/><Relationship Id="rId66" Type="http://schemas.openxmlformats.org/officeDocument/2006/relationships/image" Target="media/image37.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hyperlink" Target="http://nashuch.ru/zadacha-elektroprivod-s-dvigatelem-postoyannogo-toka-nezavisim.html" TargetMode="External"/><Relationship Id="rId36" Type="http://schemas.openxmlformats.org/officeDocument/2006/relationships/hyperlink" Target="http://nashuch.ru/opisanie-i-poryadok-raboti-nasosa-vidi-soedinenij.html" TargetMode="External"/><Relationship Id="rId49" Type="http://schemas.openxmlformats.org/officeDocument/2006/relationships/hyperlink" Target="http://nashuch.ru/konspek-t-mashinist-peredvijnoj-dizelenoj-elektrostancii-napry.html?page=29" TargetMode="External"/><Relationship Id="rId57" Type="http://schemas.openxmlformats.org/officeDocument/2006/relationships/image" Target="media/image30.png"/><Relationship Id="rId61" Type="http://schemas.openxmlformats.org/officeDocument/2006/relationships/hyperlink" Target="http://nashuch.ru/?q=%D0%A3%D1%81%D1%82%D1%80%D0%BE%D0%B9%D1%81%D1%82%D0%B2%D0%BE" TargetMode="Externa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hyperlink" Target="http://nashuch.ru/?q=%D0%A3%D1%81%D1%82%D1%80%D0%BE%D0%B9%D1%81%D1%82%D0%B2%D0%BE" TargetMode="External"/><Relationship Id="rId44" Type="http://schemas.openxmlformats.org/officeDocument/2006/relationships/hyperlink" Target="http://nashuch.ru/konspek-t-mashinist-peredvijnoj-dizelenoj-elektrostancii-napry.html?page=37" TargetMode="External"/><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bizlog.ru/etks/1-1.htm"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hyperlink" Target="http://nashuch.ru/?q=%D0%A2%D1%80%D0%B5%D0%B1%D0%BE%D0%B2%D0%B0%D0%BD%D0%B8%D1%8F" TargetMode="External"/><Relationship Id="rId30" Type="http://schemas.openxmlformats.org/officeDocument/2006/relationships/image" Target="media/image17.jpeg"/><Relationship Id="rId35" Type="http://schemas.openxmlformats.org/officeDocument/2006/relationships/hyperlink" Target="http://nashuch.ru/?q=%D0%9F%D1%80%D0%BE%D0%B2%D0%B5%D1%80%D0%BA%D0%B0" TargetMode="External"/><Relationship Id="rId43" Type="http://schemas.openxmlformats.org/officeDocument/2006/relationships/image" Target="media/image23.pn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hyperlink" Target="http://nashuch.ru/?q=%D0%A1%D0%B8%D1%81%D1%82%D0%B5%D0%BC%D0%B0" TargetMode="External"/><Relationship Id="rId8" Type="http://schemas.openxmlformats.org/officeDocument/2006/relationships/hyperlink" Target="http://bizlog.ru/etks/1-36.htm" TargetMode="External"/><Relationship Id="rId51" Type="http://schemas.openxmlformats.org/officeDocument/2006/relationships/hyperlink" Target="http://nashuch.ru/?q=%D0%AD%D0%BB%D0%B5%D0%BA%D1%82%D1%80%D0%BE%D0%BE%D0%B1%D0%BE%D1%80%D1%83%D0%B4%D0%BE%D0%B2%D0%B0%D0%BD%D0%B8%D0%B5" TargetMode="External"/><Relationship Id="rId72"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yperlink" Target="http://nashuch.ru/?q=%D0%A2%D1%80%D0%B5%D0%B1%D0%BE%D0%B2%D0%B0%D0%BD%D0%B8%D1%8F" TargetMode="External"/><Relationship Id="rId33" Type="http://schemas.openxmlformats.org/officeDocument/2006/relationships/image" Target="media/image19.png"/><Relationship Id="rId38" Type="http://schemas.openxmlformats.org/officeDocument/2006/relationships/hyperlink" Target="http://nashuch.ru/?q=%D0%9F%D1%80%D0%BE%D0%B2%D0%B5%D1%80%D0%BA%D0%B0" TargetMode="External"/><Relationship Id="rId46" Type="http://schemas.openxmlformats.org/officeDocument/2006/relationships/image" Target="media/image24.png"/><Relationship Id="rId59" Type="http://schemas.openxmlformats.org/officeDocument/2006/relationships/image" Target="media/image32.png"/><Relationship Id="rId67" Type="http://schemas.openxmlformats.org/officeDocument/2006/relationships/image" Target="media/image38.png"/><Relationship Id="rId20" Type="http://schemas.openxmlformats.org/officeDocument/2006/relationships/image" Target="media/image11.png"/><Relationship Id="rId41" Type="http://schemas.openxmlformats.org/officeDocument/2006/relationships/hyperlink" Target="http://nashuch.ru/?q=%D0%A3%D1%81%D1%82%D1%80%D0%BE%D0%B9%D1%81%D1%82%D0%B2%D0%BE" TargetMode="External"/><Relationship Id="rId54" Type="http://schemas.openxmlformats.org/officeDocument/2006/relationships/hyperlink" Target="http://nashuch.ru/?q=%D0%A1%D0%B8%D1%81%D1%82%D0%B5%D0%BC%D0%B0" TargetMode="External"/><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BBD9D-7BD7-4339-B545-17565A736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24366</Words>
  <Characters>138888</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162929</CharactersWithSpaces>
  <SharedDoc>false</SharedDoc>
  <HLinks>
    <vt:vector size="6" baseType="variant">
      <vt:variant>
        <vt:i4>5308499</vt:i4>
      </vt:variant>
      <vt:variant>
        <vt:i4>0</vt:i4>
      </vt:variant>
      <vt:variant>
        <vt:i4>0</vt:i4>
      </vt:variant>
      <vt:variant>
        <vt:i4>5</vt:i4>
      </vt:variant>
      <vt:variant>
        <vt:lpwstr>http://bizlog.ru/etks/8-2.htm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Марат</dc:creator>
  <cp:lastModifiedBy>Admin</cp:lastModifiedBy>
  <cp:revision>3</cp:revision>
  <cp:lastPrinted>2020-03-10T04:03:00Z</cp:lastPrinted>
  <dcterms:created xsi:type="dcterms:W3CDTF">2020-03-18T12:52:00Z</dcterms:created>
  <dcterms:modified xsi:type="dcterms:W3CDTF">2025-10-07T09:26:00Z</dcterms:modified>
</cp:coreProperties>
</file>